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46C7C3" w14:textId="77777777" w:rsidR="0084604F" w:rsidRPr="0084604F" w:rsidRDefault="0084604F" w:rsidP="0084604F">
      <w:pPr>
        <w:spacing w:line="240" w:lineRule="auto"/>
        <w:jc w:val="center"/>
      </w:pPr>
      <w:r w:rsidRPr="0084604F">
        <w:t>Minutes</w:t>
      </w:r>
    </w:p>
    <w:p w14:paraId="236A6A6B" w14:textId="77777777" w:rsidR="0084604F" w:rsidRPr="0084604F" w:rsidRDefault="0084604F" w:rsidP="0084604F">
      <w:pPr>
        <w:spacing w:line="240" w:lineRule="auto"/>
      </w:pPr>
      <w:r w:rsidRPr="0084604F">
        <w:t>Roll Call</w:t>
      </w:r>
    </w:p>
    <w:p w14:paraId="448157E6" w14:textId="77777777" w:rsidR="0084604F" w:rsidRPr="0084604F" w:rsidRDefault="0084604F" w:rsidP="00F638C7">
      <w:pPr>
        <w:spacing w:after="0" w:line="240" w:lineRule="auto"/>
      </w:pPr>
      <w:r w:rsidRPr="0084604F">
        <w:t>Executive Board Chair</w:t>
      </w:r>
      <w:r w:rsidRPr="0084604F">
        <w:tab/>
      </w:r>
      <w:r w:rsidRPr="0084604F">
        <w:tab/>
      </w:r>
      <w:r w:rsidRPr="0084604F">
        <w:tab/>
      </w:r>
      <w:r w:rsidRPr="0084604F">
        <w:tab/>
      </w:r>
      <w:r w:rsidRPr="0084604F">
        <w:tab/>
      </w:r>
      <w:r w:rsidRPr="0084604F">
        <w:tab/>
        <w:t>Bob Singer</w:t>
      </w:r>
      <w:r w:rsidRPr="0084604F">
        <w:tab/>
      </w:r>
      <w:r w:rsidRPr="0084604F">
        <w:tab/>
        <w:t>X </w:t>
      </w:r>
    </w:p>
    <w:p w14:paraId="3115E1E8" w14:textId="77777777" w:rsidR="0084604F" w:rsidRPr="0084604F" w:rsidRDefault="0084604F" w:rsidP="00F638C7">
      <w:pPr>
        <w:spacing w:after="0" w:line="240" w:lineRule="auto"/>
      </w:pPr>
      <w:r w:rsidRPr="0084604F">
        <w:t>Executive Board Vice-Chair</w:t>
      </w:r>
      <w:r w:rsidRPr="0084604F">
        <w:tab/>
        <w:t xml:space="preserve"> </w:t>
      </w:r>
      <w:r w:rsidRPr="0084604F">
        <w:tab/>
      </w:r>
      <w:r w:rsidRPr="0084604F">
        <w:tab/>
      </w:r>
      <w:r w:rsidRPr="0084604F">
        <w:tab/>
      </w:r>
      <w:r w:rsidRPr="0084604F">
        <w:tab/>
      </w:r>
      <w:r w:rsidRPr="0084604F">
        <w:tab/>
        <w:t>Demp Bradford</w:t>
      </w:r>
      <w:r w:rsidRPr="0084604F">
        <w:tab/>
        <w:t>X</w:t>
      </w:r>
    </w:p>
    <w:p w14:paraId="2F884278" w14:textId="77777777" w:rsidR="0084604F" w:rsidRPr="0084604F" w:rsidRDefault="0084604F" w:rsidP="00F638C7">
      <w:pPr>
        <w:spacing w:after="0" w:line="240" w:lineRule="auto"/>
      </w:pPr>
      <w:r w:rsidRPr="0084604F">
        <w:t xml:space="preserve">Executive Board Secretary </w:t>
      </w:r>
      <w:r w:rsidRPr="0084604F">
        <w:tab/>
      </w:r>
      <w:r w:rsidRPr="0084604F">
        <w:tab/>
      </w:r>
      <w:r w:rsidRPr="0084604F">
        <w:tab/>
      </w:r>
      <w:r w:rsidRPr="0084604F">
        <w:tab/>
      </w:r>
      <w:r w:rsidRPr="0084604F">
        <w:tab/>
      </w:r>
      <w:r w:rsidRPr="0084604F">
        <w:tab/>
        <w:t xml:space="preserve">Sarah Strickland </w:t>
      </w:r>
      <w:r w:rsidRPr="0084604F">
        <w:tab/>
        <w:t>X</w:t>
      </w:r>
    </w:p>
    <w:p w14:paraId="196AD07C" w14:textId="77777777" w:rsidR="0084604F" w:rsidRPr="0084604F" w:rsidRDefault="0084604F" w:rsidP="00F638C7">
      <w:pPr>
        <w:spacing w:after="0" w:line="240" w:lineRule="auto"/>
      </w:pPr>
      <w:r w:rsidRPr="0084604F">
        <w:t xml:space="preserve">Executive Board Treasurer </w:t>
      </w:r>
      <w:r w:rsidRPr="0084604F">
        <w:tab/>
      </w:r>
      <w:r w:rsidRPr="0084604F">
        <w:tab/>
      </w:r>
      <w:r w:rsidRPr="0084604F">
        <w:tab/>
      </w:r>
      <w:r w:rsidRPr="0084604F">
        <w:tab/>
      </w:r>
      <w:r w:rsidRPr="0084604F">
        <w:tab/>
      </w:r>
      <w:r w:rsidRPr="0084604F">
        <w:tab/>
        <w:t xml:space="preserve">Alberto Cruz  </w:t>
      </w:r>
      <w:r w:rsidRPr="0084604F">
        <w:tab/>
      </w:r>
      <w:r w:rsidRPr="0084604F">
        <w:tab/>
      </w:r>
    </w:p>
    <w:p w14:paraId="31CCE530" w14:textId="77777777" w:rsidR="0084604F" w:rsidRPr="0084604F" w:rsidRDefault="0084604F" w:rsidP="00F638C7">
      <w:pPr>
        <w:spacing w:after="0" w:line="240" w:lineRule="auto"/>
      </w:pPr>
      <w:r w:rsidRPr="0084604F">
        <w:t xml:space="preserve">Executive Board Director Classic </w:t>
      </w:r>
      <w:r w:rsidRPr="0084604F">
        <w:tab/>
      </w:r>
      <w:r w:rsidRPr="0084604F">
        <w:tab/>
      </w:r>
      <w:r w:rsidRPr="0084604F">
        <w:tab/>
      </w:r>
      <w:r w:rsidRPr="0084604F">
        <w:tab/>
      </w:r>
      <w:r w:rsidRPr="0084604F">
        <w:tab/>
        <w:t xml:space="preserve">Larry Taylor </w:t>
      </w:r>
      <w:r w:rsidRPr="0084604F">
        <w:tab/>
      </w:r>
      <w:r w:rsidRPr="0084604F">
        <w:tab/>
        <w:t>X</w:t>
      </w:r>
    </w:p>
    <w:p w14:paraId="1C81287F" w14:textId="77777777" w:rsidR="0084604F" w:rsidRPr="0084604F" w:rsidRDefault="0084604F" w:rsidP="00F638C7">
      <w:pPr>
        <w:spacing w:after="0" w:line="240" w:lineRule="auto"/>
      </w:pPr>
      <w:r w:rsidRPr="0084604F">
        <w:t>Executive Board Director Challenge/C3</w:t>
      </w:r>
      <w:r w:rsidRPr="0084604F">
        <w:tab/>
      </w:r>
      <w:r w:rsidRPr="0084604F">
        <w:tab/>
      </w:r>
      <w:r w:rsidRPr="0084604F">
        <w:tab/>
      </w:r>
      <w:r w:rsidRPr="0084604F">
        <w:tab/>
        <w:t xml:space="preserve">Boxley Llewellyn </w:t>
      </w:r>
      <w:r w:rsidRPr="0084604F">
        <w:tab/>
        <w:t>X</w:t>
      </w:r>
    </w:p>
    <w:p w14:paraId="21FB639C" w14:textId="77777777" w:rsidR="0084604F" w:rsidRPr="0084604F" w:rsidRDefault="0084604F" w:rsidP="00F638C7">
      <w:pPr>
        <w:spacing w:after="0" w:line="240" w:lineRule="auto"/>
      </w:pPr>
      <w:r w:rsidRPr="0084604F">
        <w:t>Executive Board Director Recreation</w:t>
      </w:r>
      <w:r w:rsidRPr="0084604F">
        <w:tab/>
      </w:r>
      <w:r w:rsidRPr="0084604F">
        <w:tab/>
      </w:r>
      <w:r w:rsidRPr="0084604F">
        <w:tab/>
      </w:r>
      <w:r w:rsidRPr="0084604F">
        <w:tab/>
      </w:r>
      <w:r w:rsidRPr="0084604F">
        <w:tab/>
        <w:t xml:space="preserve">Rick Pierce </w:t>
      </w:r>
      <w:r w:rsidRPr="0084604F">
        <w:tab/>
      </w:r>
      <w:r w:rsidRPr="0084604F">
        <w:tab/>
      </w:r>
    </w:p>
    <w:p w14:paraId="4429187C" w14:textId="77777777" w:rsidR="0084604F" w:rsidRPr="0084604F" w:rsidRDefault="0084604F" w:rsidP="00F638C7">
      <w:pPr>
        <w:spacing w:after="0" w:line="240" w:lineRule="auto"/>
      </w:pPr>
      <w:r w:rsidRPr="0084604F">
        <w:t>Executive Board Director Tournaments</w:t>
      </w:r>
      <w:r w:rsidRPr="0084604F">
        <w:tab/>
      </w:r>
      <w:r w:rsidRPr="0084604F">
        <w:tab/>
      </w:r>
      <w:r w:rsidRPr="0084604F">
        <w:tab/>
      </w:r>
      <w:r w:rsidRPr="0084604F">
        <w:tab/>
        <w:t xml:space="preserve">Susanne Conlon  </w:t>
      </w:r>
      <w:r w:rsidRPr="0084604F">
        <w:tab/>
        <w:t>X</w:t>
      </w:r>
    </w:p>
    <w:p w14:paraId="779D2B74" w14:textId="77777777" w:rsidR="0084604F" w:rsidRPr="0084604F" w:rsidRDefault="0084604F" w:rsidP="00F638C7">
      <w:pPr>
        <w:spacing w:after="0" w:line="240" w:lineRule="auto"/>
      </w:pPr>
      <w:r w:rsidRPr="0084604F">
        <w:t xml:space="preserve">Executive Board Director Player and Coaching Development </w:t>
      </w:r>
      <w:r w:rsidRPr="0084604F">
        <w:tab/>
        <w:t xml:space="preserve">Art Rex </w:t>
      </w:r>
      <w:r w:rsidRPr="0084604F">
        <w:tab/>
      </w:r>
      <w:r w:rsidRPr="0084604F">
        <w:tab/>
        <w:t>X</w:t>
      </w:r>
    </w:p>
    <w:p w14:paraId="6398FC3F" w14:textId="77777777" w:rsidR="0084604F" w:rsidRPr="0084604F" w:rsidRDefault="0084604F" w:rsidP="00F638C7">
      <w:pPr>
        <w:spacing w:after="0" w:line="240" w:lineRule="auto"/>
      </w:pPr>
      <w:r w:rsidRPr="0084604F">
        <w:t>Executive Board Director of Small Associations</w:t>
      </w:r>
      <w:r w:rsidRPr="0084604F">
        <w:tab/>
      </w:r>
      <w:r w:rsidRPr="0084604F">
        <w:tab/>
      </w:r>
      <w:r w:rsidRPr="0084604F">
        <w:tab/>
        <w:t>Stef Hamilton</w:t>
      </w:r>
      <w:r w:rsidRPr="0084604F">
        <w:tab/>
      </w:r>
      <w:r w:rsidRPr="0084604F">
        <w:tab/>
        <w:t>X</w:t>
      </w:r>
    </w:p>
    <w:p w14:paraId="7F11E782" w14:textId="732C963B" w:rsidR="0084604F" w:rsidRPr="0084604F" w:rsidRDefault="0084604F" w:rsidP="00F638C7">
      <w:pPr>
        <w:spacing w:after="0" w:line="240" w:lineRule="auto"/>
      </w:pPr>
      <w:r w:rsidRPr="0084604F">
        <w:t xml:space="preserve">Executive Board Director of Medium Associations </w:t>
      </w:r>
      <w:r w:rsidRPr="0084604F">
        <w:tab/>
      </w:r>
      <w:r w:rsidRPr="0084604F">
        <w:tab/>
      </w:r>
      <w:r w:rsidRPr="0084604F">
        <w:tab/>
        <w:t>Mike Martin</w:t>
      </w:r>
      <w:r w:rsidRPr="0084604F">
        <w:tab/>
        <w:t>X</w:t>
      </w:r>
    </w:p>
    <w:p w14:paraId="6CEB5245" w14:textId="77777777" w:rsidR="0084604F" w:rsidRPr="0084604F" w:rsidRDefault="0084604F" w:rsidP="00F638C7">
      <w:pPr>
        <w:spacing w:after="0" w:line="240" w:lineRule="auto"/>
      </w:pPr>
      <w:r w:rsidRPr="0084604F">
        <w:t>Executive Board Director of Large Associations</w:t>
      </w:r>
      <w:r w:rsidRPr="0084604F">
        <w:tab/>
      </w:r>
      <w:r w:rsidRPr="0084604F">
        <w:tab/>
      </w:r>
      <w:r w:rsidRPr="0084604F">
        <w:tab/>
        <w:t>John Dalpe</w:t>
      </w:r>
      <w:r w:rsidRPr="0084604F">
        <w:tab/>
      </w:r>
      <w:r w:rsidRPr="0084604F">
        <w:tab/>
        <w:t>X</w:t>
      </w:r>
    </w:p>
    <w:p w14:paraId="1AC01E93" w14:textId="108C5843" w:rsidR="0084604F" w:rsidRPr="0084604F" w:rsidRDefault="0084604F" w:rsidP="00F638C7">
      <w:pPr>
        <w:spacing w:after="0" w:line="240" w:lineRule="auto"/>
      </w:pPr>
      <w:r w:rsidRPr="0084604F">
        <w:t xml:space="preserve">Executive Board Vice President State Youth Referee Administrator Paul James </w:t>
      </w:r>
      <w:r w:rsidRPr="0084604F">
        <w:tab/>
        <w:t>X </w:t>
      </w:r>
    </w:p>
    <w:p w14:paraId="5761AA78" w14:textId="77777777" w:rsidR="0084604F" w:rsidRPr="0084604F" w:rsidRDefault="0084604F" w:rsidP="00F638C7">
      <w:pPr>
        <w:spacing w:after="0" w:line="240" w:lineRule="auto"/>
      </w:pPr>
      <w:r w:rsidRPr="0084604F">
        <w:t xml:space="preserve">NCYSA Executive Director </w:t>
      </w:r>
      <w:r w:rsidRPr="0084604F">
        <w:tab/>
      </w:r>
      <w:r w:rsidRPr="0084604F">
        <w:tab/>
      </w:r>
      <w:r w:rsidRPr="0084604F">
        <w:tab/>
      </w:r>
      <w:r w:rsidRPr="0084604F">
        <w:tab/>
      </w:r>
      <w:r w:rsidRPr="0084604F">
        <w:tab/>
      </w:r>
      <w:r w:rsidRPr="0084604F">
        <w:tab/>
        <w:t xml:space="preserve">Kathy Robinson </w:t>
      </w:r>
      <w:r w:rsidRPr="0084604F">
        <w:tab/>
        <w:t>X</w:t>
      </w:r>
    </w:p>
    <w:p w14:paraId="58D598DB" w14:textId="77777777" w:rsidR="0084604F" w:rsidRPr="0084604F" w:rsidRDefault="0084604F" w:rsidP="0084604F">
      <w:pPr>
        <w:spacing w:line="240" w:lineRule="auto"/>
      </w:pPr>
    </w:p>
    <w:p w14:paraId="1C6041F4" w14:textId="23BFD362" w:rsidR="0084604F" w:rsidRPr="0084604F" w:rsidRDefault="0084604F" w:rsidP="0084604F">
      <w:pPr>
        <w:spacing w:line="240" w:lineRule="auto"/>
      </w:pPr>
      <w:r w:rsidRPr="0084604F">
        <w:t>Chair Bob Singer called the meeting to order at 7:07 pm.</w:t>
      </w:r>
    </w:p>
    <w:p w14:paraId="33CEDC9F" w14:textId="77777777" w:rsidR="0084604F" w:rsidRPr="0084604F" w:rsidRDefault="0084604F" w:rsidP="0084604F">
      <w:pPr>
        <w:spacing w:line="240" w:lineRule="auto"/>
      </w:pPr>
      <w:r w:rsidRPr="0084604F">
        <w:t>John Dalpe proposed a motion stating “as agreed with the NC Referee Association, NCYSA will delay the increase in the required referee rates for Classic League play until the Spring Season of 2025. </w:t>
      </w:r>
    </w:p>
    <w:p w14:paraId="21F29555" w14:textId="77777777" w:rsidR="0084604F" w:rsidRPr="0084604F" w:rsidRDefault="0084604F" w:rsidP="00F638C7">
      <w:pPr>
        <w:spacing w:after="0" w:line="240" w:lineRule="auto"/>
      </w:pPr>
      <w:r w:rsidRPr="0084604F">
        <w:t>Susanne Conlon seconded the motion.</w:t>
      </w:r>
    </w:p>
    <w:p w14:paraId="7257A1FC" w14:textId="77777777" w:rsidR="0084604F" w:rsidRPr="0084604F" w:rsidRDefault="0084604F" w:rsidP="00F638C7">
      <w:pPr>
        <w:spacing w:after="0" w:line="240" w:lineRule="auto"/>
      </w:pPr>
      <w:r w:rsidRPr="0084604F">
        <w:t>Discussion followed.</w:t>
      </w:r>
    </w:p>
    <w:p w14:paraId="26EE4506" w14:textId="77777777" w:rsidR="0084604F" w:rsidRPr="0084604F" w:rsidRDefault="0084604F" w:rsidP="00F638C7">
      <w:pPr>
        <w:spacing w:after="0" w:line="240" w:lineRule="auto"/>
      </w:pPr>
      <w:r w:rsidRPr="0084604F">
        <w:t>Chair Bob Singer called for a vote.</w:t>
      </w:r>
    </w:p>
    <w:p w14:paraId="1DDAB00D" w14:textId="77777777" w:rsidR="0084604F" w:rsidRPr="0084604F" w:rsidRDefault="0084604F" w:rsidP="00F638C7">
      <w:pPr>
        <w:spacing w:after="0" w:line="240" w:lineRule="auto"/>
      </w:pPr>
      <w:r w:rsidRPr="0084604F">
        <w:t>Motion passed unanimously and resolution was adopted.</w:t>
      </w:r>
    </w:p>
    <w:p w14:paraId="69A0B764" w14:textId="77777777" w:rsidR="0084604F" w:rsidRPr="0084604F" w:rsidRDefault="0084604F" w:rsidP="0084604F">
      <w:pPr>
        <w:spacing w:line="240" w:lineRule="auto"/>
      </w:pPr>
    </w:p>
    <w:p w14:paraId="55A85AE8" w14:textId="77777777" w:rsidR="0084604F" w:rsidRPr="0084604F" w:rsidRDefault="0084604F" w:rsidP="0084604F">
      <w:pPr>
        <w:spacing w:line="240" w:lineRule="auto"/>
      </w:pPr>
      <w:r w:rsidRPr="0084604F">
        <w:t>John Dalpe proposed a motion stating that the Classic game referee increase of 5% is reimbursed to the NCYSA Member organizations for all Classic level league matches played in the Spring Season of 2025 out of the 2024-2025 Operating Budget of NCYSA. </w:t>
      </w:r>
    </w:p>
    <w:p w14:paraId="36B45F7B" w14:textId="77777777" w:rsidR="0084604F" w:rsidRPr="0084604F" w:rsidRDefault="0084604F" w:rsidP="00F638C7">
      <w:pPr>
        <w:spacing w:after="0" w:line="240" w:lineRule="auto"/>
      </w:pPr>
      <w:r w:rsidRPr="0084604F">
        <w:t>Demp Bradford seconded the motion. </w:t>
      </w:r>
    </w:p>
    <w:p w14:paraId="40BFCC6C" w14:textId="77777777" w:rsidR="0084604F" w:rsidRPr="0084604F" w:rsidRDefault="0084604F" w:rsidP="00F638C7">
      <w:pPr>
        <w:spacing w:after="0" w:line="240" w:lineRule="auto"/>
      </w:pPr>
      <w:r w:rsidRPr="0084604F">
        <w:t>Discussion followed.</w:t>
      </w:r>
    </w:p>
    <w:p w14:paraId="191223CD" w14:textId="77777777" w:rsidR="0084604F" w:rsidRPr="0084604F" w:rsidRDefault="0084604F" w:rsidP="00F638C7">
      <w:pPr>
        <w:spacing w:after="0" w:line="240" w:lineRule="auto"/>
      </w:pPr>
      <w:r w:rsidRPr="0084604F">
        <w:t>Chair Bob Singer called for a vote.</w:t>
      </w:r>
    </w:p>
    <w:p w14:paraId="67F43DC5" w14:textId="77777777" w:rsidR="0084604F" w:rsidRPr="0084604F" w:rsidRDefault="0084604F" w:rsidP="00F638C7">
      <w:pPr>
        <w:spacing w:after="0" w:line="240" w:lineRule="auto"/>
      </w:pPr>
      <w:r w:rsidRPr="0084604F">
        <w:t>Motion carried unanimously and resolution was adopted.</w:t>
      </w:r>
    </w:p>
    <w:p w14:paraId="1FF2A7A7" w14:textId="77777777" w:rsidR="0084604F" w:rsidRPr="0084604F" w:rsidRDefault="0084604F" w:rsidP="00F638C7">
      <w:pPr>
        <w:spacing w:after="0" w:line="240" w:lineRule="auto"/>
      </w:pPr>
    </w:p>
    <w:p w14:paraId="3B167986" w14:textId="77777777" w:rsidR="0084604F" w:rsidRPr="0084604F" w:rsidRDefault="0084604F" w:rsidP="0084604F">
      <w:pPr>
        <w:spacing w:line="240" w:lineRule="auto"/>
      </w:pPr>
      <w:r w:rsidRPr="0084604F">
        <w:t xml:space="preserve">John Dalpe proposed a motion stating that all fees and rates for each upcoming playing year will be communicated to the Member Organizations by the NCYSA Staff annually at the yearly General </w:t>
      </w:r>
      <w:r w:rsidRPr="0084604F">
        <w:lastRenderedPageBreak/>
        <w:t>Meeting and both emailed and published on the NCYSA website within 2 weeks following the Annual General Meeting. </w:t>
      </w:r>
    </w:p>
    <w:p w14:paraId="6840EAEF" w14:textId="77777777" w:rsidR="0084604F" w:rsidRPr="0084604F" w:rsidRDefault="0084604F" w:rsidP="00F638C7">
      <w:pPr>
        <w:spacing w:after="0" w:line="240" w:lineRule="auto"/>
      </w:pPr>
      <w:r w:rsidRPr="0084604F">
        <w:t>Mike Martin seconded the motion. </w:t>
      </w:r>
    </w:p>
    <w:p w14:paraId="1D81CA30" w14:textId="77777777" w:rsidR="0084604F" w:rsidRPr="0084604F" w:rsidRDefault="0084604F" w:rsidP="00F638C7">
      <w:pPr>
        <w:spacing w:after="0" w:line="240" w:lineRule="auto"/>
      </w:pPr>
      <w:r w:rsidRPr="0084604F">
        <w:t>Discussion followed. </w:t>
      </w:r>
    </w:p>
    <w:p w14:paraId="1736547A" w14:textId="77777777" w:rsidR="0084604F" w:rsidRPr="0084604F" w:rsidRDefault="0084604F" w:rsidP="00F638C7">
      <w:pPr>
        <w:spacing w:after="0" w:line="240" w:lineRule="auto"/>
      </w:pPr>
      <w:r w:rsidRPr="0084604F">
        <w:t>Chair Bob Singer called for a vote. </w:t>
      </w:r>
    </w:p>
    <w:p w14:paraId="142BDAD0" w14:textId="772C4236" w:rsidR="0084604F" w:rsidRDefault="0084604F" w:rsidP="00F638C7">
      <w:pPr>
        <w:spacing w:after="0" w:line="240" w:lineRule="auto"/>
      </w:pPr>
      <w:r w:rsidRPr="0084604F">
        <w:t>Motion passed unanimously and resolution carried. </w:t>
      </w:r>
    </w:p>
    <w:p w14:paraId="0CDF57E3" w14:textId="77777777" w:rsidR="00F638C7" w:rsidRPr="0084604F" w:rsidRDefault="00F638C7" w:rsidP="0084604F">
      <w:pPr>
        <w:spacing w:line="240" w:lineRule="auto"/>
      </w:pPr>
    </w:p>
    <w:p w14:paraId="717622DE" w14:textId="77777777" w:rsidR="0084604F" w:rsidRPr="0084604F" w:rsidRDefault="0084604F" w:rsidP="0084604F">
      <w:pPr>
        <w:spacing w:line="240" w:lineRule="auto"/>
      </w:pPr>
      <w:r w:rsidRPr="0084604F">
        <w:t>John Dalpe proposed a motion stating that pursuant to the amended and restated bylaws adopted at the 2023 AGM, the NCYSA Board of Directors, after consultation with the NC Referee Association, will establish referee rates for each upcoming playing year by December 1st annually.</w:t>
      </w:r>
    </w:p>
    <w:p w14:paraId="5C249F86" w14:textId="77777777" w:rsidR="0084604F" w:rsidRPr="0084604F" w:rsidRDefault="0084604F" w:rsidP="00F638C7">
      <w:pPr>
        <w:spacing w:after="0" w:line="240" w:lineRule="auto"/>
        <w:jc w:val="both"/>
      </w:pPr>
      <w:r w:rsidRPr="0084604F">
        <w:t>Demp Bradford seconded the motion.</w:t>
      </w:r>
    </w:p>
    <w:p w14:paraId="0408C1B5" w14:textId="77777777" w:rsidR="0084604F" w:rsidRPr="0084604F" w:rsidRDefault="0084604F" w:rsidP="00F638C7">
      <w:pPr>
        <w:spacing w:after="0" w:line="240" w:lineRule="auto"/>
        <w:jc w:val="both"/>
      </w:pPr>
      <w:r w:rsidRPr="0084604F">
        <w:t>Discussion followed. </w:t>
      </w:r>
    </w:p>
    <w:p w14:paraId="5EFBF10D" w14:textId="77777777" w:rsidR="0084604F" w:rsidRPr="0084604F" w:rsidRDefault="0084604F" w:rsidP="00F638C7">
      <w:pPr>
        <w:spacing w:after="0" w:line="240" w:lineRule="auto"/>
        <w:jc w:val="both"/>
      </w:pPr>
      <w:r w:rsidRPr="0084604F">
        <w:t>Motion passed unanimously and resolution passed. </w:t>
      </w:r>
    </w:p>
    <w:p w14:paraId="025B77B0" w14:textId="77777777" w:rsidR="0084604F" w:rsidRPr="0084604F" w:rsidRDefault="0084604F" w:rsidP="00F638C7">
      <w:pPr>
        <w:spacing w:after="0" w:line="240" w:lineRule="auto"/>
      </w:pPr>
    </w:p>
    <w:p w14:paraId="0A0B4700" w14:textId="77777777" w:rsidR="0084604F" w:rsidRPr="0084604F" w:rsidRDefault="0084604F" w:rsidP="00F638C7">
      <w:pPr>
        <w:spacing w:after="0" w:line="240" w:lineRule="auto"/>
      </w:pPr>
      <w:r w:rsidRPr="0084604F">
        <w:t>Demp Bradford moved to adjourn the meeting at 8:05 pm. </w:t>
      </w:r>
    </w:p>
    <w:p w14:paraId="6DAF76FC" w14:textId="77777777" w:rsidR="0084604F" w:rsidRPr="0084604F" w:rsidRDefault="0084604F" w:rsidP="00F638C7">
      <w:pPr>
        <w:spacing w:after="0" w:line="240" w:lineRule="auto"/>
      </w:pPr>
      <w:r w:rsidRPr="0084604F">
        <w:t>Motion passed unanimously and the meeting was adjourned. </w:t>
      </w:r>
    </w:p>
    <w:p w14:paraId="7F7483EA" w14:textId="77777777" w:rsidR="0084604F" w:rsidRPr="0084604F" w:rsidRDefault="0084604F" w:rsidP="0084604F">
      <w:pPr>
        <w:spacing w:line="240" w:lineRule="auto"/>
      </w:pPr>
    </w:p>
    <w:p w14:paraId="33F5ABF5" w14:textId="77777777" w:rsidR="0084604F" w:rsidRPr="0084604F" w:rsidRDefault="0084604F" w:rsidP="0084604F">
      <w:pPr>
        <w:spacing w:line="240" w:lineRule="auto"/>
      </w:pPr>
      <w:r w:rsidRPr="0084604F">
        <w:t>Respectfully submitted,</w:t>
      </w:r>
    </w:p>
    <w:p w14:paraId="72D2AAE5" w14:textId="77777777" w:rsidR="0084604F" w:rsidRPr="0084604F" w:rsidRDefault="0084604F" w:rsidP="0084604F">
      <w:pPr>
        <w:spacing w:line="240" w:lineRule="auto"/>
      </w:pPr>
    </w:p>
    <w:p w14:paraId="16F30BAE" w14:textId="77777777" w:rsidR="0084604F" w:rsidRPr="0084604F" w:rsidRDefault="0084604F" w:rsidP="0084604F">
      <w:pPr>
        <w:spacing w:line="240" w:lineRule="auto"/>
      </w:pPr>
      <w:r w:rsidRPr="0084604F">
        <w:t>Sarah Strickland</w:t>
      </w:r>
    </w:p>
    <w:p w14:paraId="0513C8B0" w14:textId="77777777" w:rsidR="0084604F" w:rsidRPr="0084604F" w:rsidRDefault="0084604F" w:rsidP="0084604F">
      <w:pPr>
        <w:spacing w:line="240" w:lineRule="auto"/>
      </w:pPr>
      <w:r w:rsidRPr="0084604F">
        <w:t>Secretary, NCYSA</w:t>
      </w:r>
    </w:p>
    <w:p w14:paraId="0E810388" w14:textId="77777777" w:rsidR="00EC0FE9" w:rsidRDefault="00EC0FE9" w:rsidP="0084604F">
      <w:pPr>
        <w:spacing w:line="240" w:lineRule="auto"/>
      </w:pPr>
    </w:p>
    <w:sectPr w:rsidR="00EC0FE9" w:rsidSect="0084604F">
      <w:headerReference w:type="default" r:id="rId6"/>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44C0A9" w14:textId="77777777" w:rsidR="0084604F" w:rsidRDefault="0084604F" w:rsidP="0084604F">
      <w:pPr>
        <w:spacing w:after="0" w:line="240" w:lineRule="auto"/>
      </w:pPr>
      <w:r>
        <w:separator/>
      </w:r>
    </w:p>
  </w:endnote>
  <w:endnote w:type="continuationSeparator" w:id="0">
    <w:p w14:paraId="5B6A32E5" w14:textId="77777777" w:rsidR="0084604F" w:rsidRDefault="0084604F" w:rsidP="008460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3F9FA9" w14:textId="77777777" w:rsidR="0084604F" w:rsidRDefault="0084604F" w:rsidP="0084604F">
      <w:pPr>
        <w:spacing w:after="0" w:line="240" w:lineRule="auto"/>
      </w:pPr>
      <w:r>
        <w:separator/>
      </w:r>
    </w:p>
  </w:footnote>
  <w:footnote w:type="continuationSeparator" w:id="0">
    <w:p w14:paraId="42B6691B" w14:textId="77777777" w:rsidR="0084604F" w:rsidRDefault="0084604F" w:rsidP="008460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9711D6" w14:textId="6601F6CF" w:rsidR="0084604F" w:rsidRPr="0084604F" w:rsidRDefault="0084604F" w:rsidP="0084604F">
    <w:pPr>
      <w:pStyle w:val="Header"/>
      <w:tabs>
        <w:tab w:val="center" w:pos="5040"/>
      </w:tabs>
    </w:pPr>
    <w:r>
      <w:rPr>
        <w:rFonts w:ascii="Arial" w:hAnsi="Arial" w:cs="Arial"/>
        <w:noProof/>
        <w:color w:val="000000"/>
        <w:sz w:val="22"/>
        <w:szCs w:val="22"/>
        <w:bdr w:val="none" w:sz="0" w:space="0" w:color="auto" w:frame="1"/>
      </w:rPr>
      <w:drawing>
        <wp:inline distT="0" distB="0" distL="0" distR="0" wp14:anchorId="3971AAFA" wp14:editId="74665996">
          <wp:extent cx="895350" cy="504825"/>
          <wp:effectExtent l="0" t="0" r="0" b="9525"/>
          <wp:docPr id="108484371" name="Picture 2" descr="A logo with a football ball and a fl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84371" name="Picture 2" descr="A logo with a football ball and a fl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504825"/>
                  </a:xfrm>
                  <a:prstGeom prst="rect">
                    <a:avLst/>
                  </a:prstGeom>
                  <a:noFill/>
                  <a:ln>
                    <a:noFill/>
                  </a:ln>
                </pic:spPr>
              </pic:pic>
            </a:graphicData>
          </a:graphic>
        </wp:inline>
      </w:drawing>
    </w:r>
    <w:r>
      <w:tab/>
    </w:r>
    <w:r w:rsidRPr="0084604F">
      <w:t>North Carolina Youth Soccer Association</w:t>
    </w:r>
  </w:p>
  <w:p w14:paraId="7493FEF4" w14:textId="118ABB67" w:rsidR="0084604F" w:rsidRPr="0084604F" w:rsidRDefault="0084604F" w:rsidP="0084604F">
    <w:pPr>
      <w:pStyle w:val="Header"/>
      <w:jc w:val="center"/>
    </w:pPr>
    <w:r w:rsidRPr="0084604F">
      <w:t>Virtual Meeting</w:t>
    </w:r>
  </w:p>
  <w:p w14:paraId="6CA8CA07" w14:textId="77777777" w:rsidR="0084604F" w:rsidRPr="0084604F" w:rsidRDefault="0084604F" w:rsidP="0084604F">
    <w:pPr>
      <w:pStyle w:val="Header"/>
      <w:jc w:val="center"/>
    </w:pPr>
    <w:r w:rsidRPr="0084604F">
      <w:t>August 22, 2024 7:00 pm</w:t>
    </w:r>
  </w:p>
  <w:p w14:paraId="0220B9EC" w14:textId="77777777" w:rsidR="0084604F" w:rsidRDefault="0084604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604F"/>
    <w:rsid w:val="00720976"/>
    <w:rsid w:val="0084604F"/>
    <w:rsid w:val="009D25A4"/>
    <w:rsid w:val="009F1C1C"/>
    <w:rsid w:val="00EC0FE9"/>
    <w:rsid w:val="00F638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594909"/>
  <w15:chartTrackingRefBased/>
  <w15:docId w15:val="{62767867-B259-40F5-A382-3F9DCE79D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4604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4604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4604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4604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4604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4604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4604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4604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4604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4604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4604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4604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4604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4604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4604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4604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4604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4604F"/>
    <w:rPr>
      <w:rFonts w:eastAsiaTheme="majorEastAsia" w:cstheme="majorBidi"/>
      <w:color w:val="272727" w:themeColor="text1" w:themeTint="D8"/>
    </w:rPr>
  </w:style>
  <w:style w:type="paragraph" w:styleId="Title">
    <w:name w:val="Title"/>
    <w:basedOn w:val="Normal"/>
    <w:next w:val="Normal"/>
    <w:link w:val="TitleChar"/>
    <w:uiPriority w:val="10"/>
    <w:qFormat/>
    <w:rsid w:val="0084604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4604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4604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4604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4604F"/>
    <w:pPr>
      <w:spacing w:before="160"/>
      <w:jc w:val="center"/>
    </w:pPr>
    <w:rPr>
      <w:i/>
      <w:iCs/>
      <w:color w:val="404040" w:themeColor="text1" w:themeTint="BF"/>
    </w:rPr>
  </w:style>
  <w:style w:type="character" w:customStyle="1" w:styleId="QuoteChar">
    <w:name w:val="Quote Char"/>
    <w:basedOn w:val="DefaultParagraphFont"/>
    <w:link w:val="Quote"/>
    <w:uiPriority w:val="29"/>
    <w:rsid w:val="0084604F"/>
    <w:rPr>
      <w:i/>
      <w:iCs/>
      <w:color w:val="404040" w:themeColor="text1" w:themeTint="BF"/>
    </w:rPr>
  </w:style>
  <w:style w:type="paragraph" w:styleId="ListParagraph">
    <w:name w:val="List Paragraph"/>
    <w:basedOn w:val="Normal"/>
    <w:uiPriority w:val="34"/>
    <w:qFormat/>
    <w:rsid w:val="0084604F"/>
    <w:pPr>
      <w:ind w:left="720"/>
      <w:contextualSpacing/>
    </w:pPr>
  </w:style>
  <w:style w:type="character" w:styleId="IntenseEmphasis">
    <w:name w:val="Intense Emphasis"/>
    <w:basedOn w:val="DefaultParagraphFont"/>
    <w:uiPriority w:val="21"/>
    <w:qFormat/>
    <w:rsid w:val="0084604F"/>
    <w:rPr>
      <w:i/>
      <w:iCs/>
      <w:color w:val="0F4761" w:themeColor="accent1" w:themeShade="BF"/>
    </w:rPr>
  </w:style>
  <w:style w:type="paragraph" w:styleId="IntenseQuote">
    <w:name w:val="Intense Quote"/>
    <w:basedOn w:val="Normal"/>
    <w:next w:val="Normal"/>
    <w:link w:val="IntenseQuoteChar"/>
    <w:uiPriority w:val="30"/>
    <w:qFormat/>
    <w:rsid w:val="0084604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4604F"/>
    <w:rPr>
      <w:i/>
      <w:iCs/>
      <w:color w:val="0F4761" w:themeColor="accent1" w:themeShade="BF"/>
    </w:rPr>
  </w:style>
  <w:style w:type="character" w:styleId="IntenseReference">
    <w:name w:val="Intense Reference"/>
    <w:basedOn w:val="DefaultParagraphFont"/>
    <w:uiPriority w:val="32"/>
    <w:qFormat/>
    <w:rsid w:val="0084604F"/>
    <w:rPr>
      <w:b/>
      <w:bCs/>
      <w:smallCaps/>
      <w:color w:val="0F4761" w:themeColor="accent1" w:themeShade="BF"/>
      <w:spacing w:val="5"/>
    </w:rPr>
  </w:style>
  <w:style w:type="paragraph" w:styleId="Header">
    <w:name w:val="header"/>
    <w:basedOn w:val="Normal"/>
    <w:link w:val="HeaderChar"/>
    <w:uiPriority w:val="99"/>
    <w:unhideWhenUsed/>
    <w:rsid w:val="008460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604F"/>
  </w:style>
  <w:style w:type="paragraph" w:styleId="Footer">
    <w:name w:val="footer"/>
    <w:basedOn w:val="Normal"/>
    <w:link w:val="FooterChar"/>
    <w:uiPriority w:val="99"/>
    <w:unhideWhenUsed/>
    <w:rsid w:val="008460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60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70411721">
      <w:bodyDiv w:val="1"/>
      <w:marLeft w:val="0"/>
      <w:marRight w:val="0"/>
      <w:marTop w:val="0"/>
      <w:marBottom w:val="0"/>
      <w:divBdr>
        <w:top w:val="none" w:sz="0" w:space="0" w:color="auto"/>
        <w:left w:val="none" w:sz="0" w:space="0" w:color="auto"/>
        <w:bottom w:val="none" w:sz="0" w:space="0" w:color="auto"/>
        <w:right w:val="none" w:sz="0" w:space="0" w:color="auto"/>
      </w:divBdr>
    </w:div>
    <w:div w:id="1818110598">
      <w:bodyDiv w:val="1"/>
      <w:marLeft w:val="0"/>
      <w:marRight w:val="0"/>
      <w:marTop w:val="0"/>
      <w:marBottom w:val="0"/>
      <w:divBdr>
        <w:top w:val="none" w:sz="0" w:space="0" w:color="auto"/>
        <w:left w:val="none" w:sz="0" w:space="0" w:color="auto"/>
        <w:bottom w:val="none" w:sz="0" w:space="0" w:color="auto"/>
        <w:right w:val="none" w:sz="0" w:space="0" w:color="auto"/>
      </w:divBdr>
    </w:div>
    <w:div w:id="1914584095">
      <w:bodyDiv w:val="1"/>
      <w:marLeft w:val="0"/>
      <w:marRight w:val="0"/>
      <w:marTop w:val="0"/>
      <w:marBottom w:val="0"/>
      <w:divBdr>
        <w:top w:val="none" w:sz="0" w:space="0" w:color="auto"/>
        <w:left w:val="none" w:sz="0" w:space="0" w:color="auto"/>
        <w:bottom w:val="none" w:sz="0" w:space="0" w:color="auto"/>
        <w:right w:val="none" w:sz="0" w:space="0" w:color="auto"/>
      </w:divBdr>
    </w:div>
    <w:div w:id="2146122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395</Words>
  <Characters>2256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 Robinson</dc:creator>
  <cp:keywords/>
  <dc:description/>
  <cp:lastModifiedBy>Kathy Robinson</cp:lastModifiedBy>
  <cp:revision>1</cp:revision>
  <dcterms:created xsi:type="dcterms:W3CDTF">2024-08-28T22:14:00Z</dcterms:created>
  <dcterms:modified xsi:type="dcterms:W3CDTF">2024-08-28T22:34:00Z</dcterms:modified>
</cp:coreProperties>
</file>