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footer+xml"/>
  <Override PartName="/word/header2.xml" ContentType="application/vnd.openxmlformats-officedocument.wordprocessingml.header+xml"/>
  <Override PartName="/word/header8.xml" ContentType="application/vnd.openxmlformats-officedocument.wordprocessingml.header+xml"/>
  <Override PartName="/docProps/app.xml" ContentType="application/vnd.openxmlformats-officedocument.extended-properties+xml"/>
  <Override PartName="/word/header1.xml" ContentType="application/vnd.openxmlformats-officedocument.wordprocessingml.header+xml"/>
  <Override PartName="/word/header5.xml" ContentType="application/vnd.openxmlformats-officedocument.wordprocessingml.header+xml"/>
  <Override PartName="/word/footnotes.xml" ContentType="application/vnd.openxmlformats-officedocument.wordprocessingml.footnotes+xml"/>
  <Override PartName="/word/header4.xml" ContentType="application/vnd.openxmlformats-officedocument.wordprocessingml.header+xml"/>
  <Override PartName="/word/webSettings.xml" ContentType="application/vnd.openxmlformats-officedocument.wordprocessingml.webSettings+xml"/>
  <Override PartName="/customXml/item1.xml" ContentType="application/xml"/>
  <Override PartName="/word/fontTable.xml" ContentType="application/vnd.openxmlformats-officedocument.wordprocessingml.fontTable+xml"/>
  <Override PartName="/word/header12.xml" ContentType="application/vnd.openxmlformats-officedocument.wordprocessingml.header+xml"/>
  <Override PartName="/word/people1.xml" ContentType="application/vnd.openxmlformats-officedocument.wordprocessingml.people+xml"/>
  <Override PartName="/customXml/itemProps1.xml" ContentType="application/vnd.openxmlformats-officedocument.customXmlProperties+xml"/>
  <Override PartName="/word/document.xml" ContentType="application/vnd.openxmlformats-officedocument.wordprocessingml.document.main+xml"/>
  <Override PartName="/docProps/custom.xml" ContentType="application/vnd.openxmlformats-officedocument.custom-properties+xml"/>
  <Override PartName="/word/header3.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docProps/core.xml" ContentType="application/vnd.openxmlformats-package.core-properties+xml"/>
  <Override PartName="/word/header11.xml" ContentType="application/vnd.openxmlformats-officedocument.wordprocessingml.header+xml"/>
  <Override PartName="/word/numbering.xml" ContentType="application/vnd.openxmlformats-officedocument.wordprocessingml.numbering+xml"/>
  <Override PartName="/word/header10.xml" ContentType="application/vnd.openxmlformats-officedocument.wordprocessingml.header+xml"/>
  <Override PartName="/word/header7.xml" ContentType="application/vnd.openxmlformats-officedocument.wordprocessingml.header+xml"/>
  <Override PartName="/word/header9.xml" ContentType="application/vnd.openxmlformats-officedocument.wordprocessingml.header+xml"/>
  <Override PartName="/word/styles.xml" ContentType="application/vnd.openxmlformats-officedocument.wordprocessingml.styles+xml"/>
  <Override PartName="/word/comments.xml" ContentType="application/vnd.openxmlformats-officedocument.wordprocessingml.comments+xml"/>
  <Override PartName="/word/endnotes.xml" ContentType="application/vnd.openxmlformats-officedocument.wordprocessingml.endnotes+xml"/>
  <Override PartName="/word/theme/theme1.xml" ContentType="application/vnd.openxmlformats-officedocument.theme+xml"/>
  <Override PartName="/word/header13.xml" ContentType="application/vnd.openxmlformats-officedocument.wordprocessingml.header+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61aeaffb6d0d4dfb" /></Relationships>
</file>

<file path=word/document.xml><?xml version="1.0" encoding="utf-8"?>
<w:document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body>
    <w:p>
      <w:pPr>
        <w:spacing w:before="0" w:after="0"/>
        <w:jc w:val="center"/>
        <w:textAlignment w:val="baseline"/>
        <w:rPr>
          <w:rFonts w:ascii="Times New Roman" w:eastAsia="Arial" w:hAnsi="Times New Roman" w:cs="Times New Roman"/>
          <w:b/>
          <w:strike w:val="1"/>
          <w:color w:val="FF0000"/>
          <w:sz w:val="24"/>
          <w:szCs w:val="24"/>
        </w:rPr>
      </w:pPr>
      <w:bookmarkStart w:id="1" w:name="_cp_change_h_0"/>
    </w:p>
    <w:p>
      <w:pPr>
        <w:spacing w:before="0" w:after="0"/>
        <w:jc w:val="center"/>
        <w:textAlignment w:val="baseline"/>
        <w:rPr>
          <w:rFonts w:ascii="Times New Roman" w:eastAsia="Arial" w:hAnsi="Times New Roman" w:cs="Times New Roman"/>
          <w:b/>
          <w:strike w:val="1"/>
          <w:color w:val="FF0000"/>
          <w:sz w:val="32"/>
          <w:szCs w:val="32"/>
        </w:rPr>
      </w:pPr>
      <w:bookmarkEnd w:id="1"/>
      <w:bookmarkStart w:id="2" w:name="_cp_change_2"/>
      <w:r>
        <w:rPr>
          <w:rFonts w:ascii="Times New Roman" w:eastAsia="Arial" w:hAnsi="Times New Roman" w:cs="Times New Roman"/>
          <w:b/>
          <w:strike w:val="1"/>
          <w:color w:val="FF0000"/>
          <w:sz w:val="32"/>
          <w:szCs w:val="32"/>
          <w:u w:color="FF0000"/>
        </w:rPr>
        <w:t>NORTH CAROLINA</w:t>
      </w:r>
    </w:p>
    <w:p>
      <w:pPr>
        <w:spacing w:before="0" w:after="0"/>
        <w:jc w:val="center"/>
        <w:textAlignment w:val="baseline"/>
        <w:rPr>
          <w:rFonts w:ascii="Times New Roman" w:eastAsia="Arial" w:hAnsi="Times New Roman" w:cs="Times New Roman"/>
          <w:b/>
          <w:strike w:val="1"/>
          <w:color w:val="FF0000"/>
          <w:sz w:val="32"/>
          <w:szCs w:val="32"/>
        </w:rPr>
      </w:pPr>
      <w:bookmarkEnd w:id="2"/>
      <w:bookmarkStart w:id="3" w:name="_cp_change_4"/>
      <w:r>
        <w:rPr>
          <w:rFonts w:ascii="Times New Roman" w:eastAsia="Arial" w:hAnsi="Times New Roman" w:cs="Times New Roman"/>
          <w:b/>
          <w:strike w:val="1"/>
          <w:color w:val="FF0000"/>
          <w:sz w:val="32"/>
          <w:szCs w:val="32"/>
          <w:u w:color="FF0000"/>
        </w:rPr>
        <w:t>YOUTH SOCCER</w:t>
      </w:r>
    </w:p>
    <w:p>
      <w:pPr>
        <w:spacing w:before="0" w:after="0"/>
        <w:jc w:val="center"/>
        <w:textAlignment w:val="baseline"/>
        <w:rPr>
          <w:rFonts w:ascii="Times New Roman" w:eastAsia="Arial" w:hAnsi="Times New Roman" w:cs="Times New Roman"/>
          <w:b/>
          <w:strike w:val="1"/>
          <w:color w:val="FF0000"/>
          <w:sz w:val="32"/>
          <w:szCs w:val="32"/>
        </w:rPr>
      </w:pPr>
      <w:bookmarkEnd w:id="3"/>
      <w:bookmarkStart w:id="4" w:name="_cp_change_6"/>
      <w:r>
        <w:rPr>
          <w:rFonts w:ascii="Times New Roman" w:eastAsia="Arial" w:hAnsi="Times New Roman" w:cs="Times New Roman"/>
          <w:b/>
          <w:strike w:val="1"/>
          <w:color w:val="FF0000"/>
          <w:sz w:val="32"/>
          <w:szCs w:val="32"/>
          <w:u w:color="FF0000"/>
        </w:rPr>
        <w:t>ASSOCIATION, INC.</w:t>
      </w:r>
    </w:p>
    <w:p>
      <w:pPr>
        <w:spacing w:before="0" w:after="0"/>
        <w:jc w:val="center"/>
        <w:textAlignment w:val="baseline"/>
        <w:rPr>
          <w:rFonts w:ascii="Times New Roman" w:eastAsia="Arial" w:hAnsi="Times New Roman" w:cs="Times New Roman"/>
          <w:b/>
          <w:strike w:val="1"/>
          <w:color w:val="FF0000"/>
          <w:sz w:val="32"/>
          <w:szCs w:val="32"/>
        </w:rPr>
      </w:pPr>
      <w:bookmarkEnd w:id="4"/>
      <w:bookmarkStart w:id="5" w:name="_cp_change_8"/>
      <w:r>
        <w:rPr>
          <w:rFonts w:ascii="Times New Roman" w:eastAsia="Arial" w:hAnsi="Times New Roman" w:cs="Times New Roman"/>
          <w:b/>
          <w:strike w:val="1"/>
          <w:color w:val="FF0000"/>
          <w:sz w:val="32"/>
          <w:szCs w:val="32"/>
          <w:u w:color="FF0000"/>
        </w:rPr>
        <w:t>AMENDED AND RESTATED</w:t>
      </w:r>
    </w:p>
    <w:p>
      <w:pPr>
        <w:spacing w:before="0" w:after="0"/>
        <w:jc w:val="center"/>
        <w:textAlignment w:val="baseline"/>
        <w:rPr>
          <w:rFonts w:ascii="Times New Roman" w:eastAsia="Arial" w:hAnsi="Times New Roman" w:cs="Times New Roman"/>
          <w:b/>
          <w:strike w:val="1"/>
          <w:color w:val="FF0000"/>
          <w:sz w:val="32"/>
          <w:szCs w:val="32"/>
        </w:rPr>
      </w:pPr>
      <w:bookmarkEnd w:id="5"/>
      <w:bookmarkStart w:id="6" w:name="_cp_change_10"/>
      <w:r>
        <w:rPr>
          <w:rFonts w:ascii="Times New Roman" w:eastAsia="Arial" w:hAnsi="Times New Roman" w:cs="Times New Roman"/>
          <w:b/>
          <w:strike w:val="1"/>
          <w:color w:val="FF0000"/>
          <w:sz w:val="32"/>
          <w:szCs w:val="32"/>
          <w:u w:color="FF0000"/>
        </w:rPr>
        <w:t>BYLAWS</w:t>
      </w:r>
    </w:p>
    <w:p>
      <w:pPr>
        <w:spacing w:before="0" w:after="0"/>
        <w:jc w:val="center"/>
        <w:textAlignment w:val="baseline"/>
        <w:rPr>
          <w:rFonts w:ascii="Times New Roman Bold" w:eastAsia="Arial" w:hAnsi="Times New Roman Bold" w:cs="Times New Roman"/>
          <w:b/>
          <w:strike w:val="1"/>
          <w:color w:val="FF0000"/>
          <w:sz w:val="28"/>
          <w:szCs w:val="28"/>
        </w:rPr>
      </w:pPr>
      <w:bookmarkEnd w:id="6"/>
      <w:bookmarkStart w:id="7" w:name="_cp_change_12"/>
      <w:r>
        <w:rPr>
          <w:rFonts w:ascii="Times New Roman Bold" w:eastAsia="Arial" w:hAnsi="Times New Roman Bold" w:cs="Times New Roman"/>
          <w:b/>
          <w:strike w:val="1"/>
          <w:color w:val="FF0000"/>
          <w:sz w:val="28"/>
          <w:szCs w:val="28"/>
          <w:u w:color="FF0000"/>
        </w:rPr>
        <w:t>January 26, 2025</w:t>
      </w:r>
    </w:p>
    <w:p>
      <w:pPr>
        <w:spacing w:before="0" w:after="0"/>
        <w:rPr>
          <w:rFonts w:ascii="Times New Roman" w:eastAsia="PMingLiU" w:hAnsi="Times New Roman" w:cs="Times New Roman"/>
          <w:strike w:val="1"/>
          <w:color w:val="FF0000"/>
          <w:sz w:val="24"/>
          <w:szCs w:val="24"/>
        </w:rPr>
        <w:sectPr w:rsidR="00A72963" w:rsidRPr="003474F6" w:rsidSect="002B4C48">
          <w:headerReference w:type="default" r:id="rId16"/>
          <w:footerReference w:type="default" r:id="rId17"/>
          <w:headerReference w:type="first" r:id="rId18"/>
          <w:footerReference w:type="first" r:id="rId19"/>
          <w:headerReference w:type="even" r:id="rId20"/>
          <w:footerReference w:type="even" r:id="rId21"/>
          <w:type w:val="nextPage"/>
          <w:pgSz w:w="12240" w:h="15840"/>
          <w:pgMar w:top="1440" w:right="1440" w:bottom="1440" w:left="1440" w:header="720" w:footer="720" w:gutter="0"/>
          <w:cols/>
          <w:titlePg w:val="0"/>
        </w:sectPr>
      </w:pPr>
      <w:bookmarkEnd w:id="7"/>
      <w:bookmarkStart w:id="8" w:name="_cp_change_h_13"/>
    </w:p>
    <w:p>
      <w:pPr>
        <w:spacing w:before="0" w:after="0"/>
        <w:rPr>
          <w:rFonts w:ascii="Times New Roman" w:eastAsia="PMingLiU" w:hAnsi="Times New Roman" w:cs="Times New Roman"/>
          <w:strike w:val="1"/>
          <w:color w:val="FF0000"/>
          <w:sz w:val="24"/>
          <w:szCs w:val="24"/>
        </w:rPr>
      </w:pPr>
      <w:bookmarkEnd w:id="8"/>
      <w:bookmarkStart w:id="9" w:name="_cp_change_h_14"/>
      <w:r>
        <w:rPr>
          <w:rFonts w:ascii="Times New Roman" w:eastAsia="PMingLiU" w:hAnsi="Times New Roman" w:cs="Times New Roman"/>
          <w:strike w:val="1"/>
          <w:color w:val="FF0000"/>
          <w:sz w:val="24"/>
          <w:szCs w:val="24"/>
          <w:u w:color="FF0000"/>
        </w:rPr>
        <w:br w:type="page"/>
      </w:r>
      <w:bookmarkEnd w:id="9"/>
      <w:bookmarkStart w:id="10" w:name="_cp_change_h_15"/>
    </w:p>
    <w:p>
      <w:pPr>
        <w:keepNext/>
        <w:spacing w:before="0" w:after="0"/>
        <w:jc w:val="center"/>
        <w:rPr>
          <w:rFonts w:ascii="Times New Roman" w:eastAsia="Times New Roman" w:hAnsi="Times New Roman" w:cs="Times New Roman"/>
          <w:b/>
          <w:caps/>
          <w:strike w:val="1"/>
          <w:color w:val="FF0000"/>
          <w:sz w:val="24"/>
          <w:szCs w:val="24"/>
        </w:rPr>
      </w:pPr>
      <w:bookmarkEnd w:id="10"/>
      <w:bookmarkStart w:id="11" w:name="_cp_change_17"/>
      <w:r>
        <w:rPr>
          <w:rFonts w:ascii="Times New Roman" w:eastAsia="Times New Roman" w:hAnsi="Times New Roman" w:cs="Times New Roman"/>
          <w:b/>
          <w:caps/>
          <w:strike w:val="1"/>
          <w:color w:val="FF0000"/>
          <w:sz w:val="24"/>
          <w:szCs w:val="24"/>
          <w:u w:color="FF0000"/>
        </w:rPr>
        <w:t xml:space="preserve">TABLE OF CONTENTS TO </w:t>
      </w:r>
    </w:p>
    <w:p w14:paraId="7D21BC1E" w14:textId="77777777" w:rsidR="00C22922" w:rsidRDefault="00A57E56" w:rsidP="00F14EF6">
      <w:pPr>
        <w:spacing w:line="240" w:lineRule="auto"/>
        <w:jc w:val="center"/>
        <w:rPr>
          <w:rFonts w:ascii="Times New Roman" w:eastAsia="Times New Roman" w:hAnsi="Times New Roman"/>
          <w:b/>
        </w:rPr>
      </w:pPr>
      <w:bookmarkEnd w:id="11"/>
      <w:r>
        <w:rPr>
          <w:rFonts w:ascii="Times New Roman" w:eastAsia="Times New Roman" w:hAnsi="Times New Roman"/>
          <w:b/>
        </w:rPr>
        <w:t xml:space="preserve">AMENDED AND RESTATED </w:t>
      </w:r>
    </w:p>
    <w:p w14:paraId="09BF34F1" w14:textId="244EC67F" w:rsidR="00002430" w:rsidRPr="00F14EF6" w:rsidRDefault="00A57E56" w:rsidP="00F14EF6">
      <w:pPr>
        <w:spacing w:line="240" w:lineRule="auto"/>
        <w:jc w:val="center"/>
        <w:rPr>
          <w:color w:val="0000FF"/>
          <w:u w:val="double"/>
        </w:rPr>
      </w:pPr>
      <w:r>
        <w:rPr>
          <w:rFonts w:ascii="Times New Roman" w:eastAsia="Times New Roman" w:hAnsi="Times New Roman"/>
          <w:b/>
        </w:rPr>
        <w:t>BYLAWS</w:t>
      </w:r>
      <w:bookmarkStart w:id="12" w:name="_cp_change_h_18"/>
    </w:p>
    <w:p w14:paraId="075EA8E4" w14:textId="4F7DB327" w:rsidR="00002430" w:rsidRPr="00F14EF6" w:rsidRDefault="00A57E56" w:rsidP="00F14EF6">
      <w:pPr>
        <w:spacing w:line="240" w:lineRule="auto"/>
        <w:jc w:val="center"/>
      </w:pPr>
      <w:bookmarkEnd w:id="12"/>
      <w:r>
        <w:rPr>
          <w:rFonts w:ascii="Times New Roman" w:eastAsia="Times New Roman" w:hAnsi="Times New Roman"/>
          <w:b/>
        </w:rPr>
        <w:t>OF THE</w:t>
      </w:r>
    </w:p>
    <w:p w14:paraId="5581F42A" w14:textId="77777777" w:rsidR="00002430" w:rsidRPr="00F14EF6" w:rsidRDefault="00A57E56" w:rsidP="00F14EF6">
      <w:pPr>
        <w:spacing w:line="240" w:lineRule="auto"/>
        <w:jc w:val="center"/>
      </w:pPr>
      <w:r>
        <w:rPr>
          <w:rFonts w:ascii="Times New Roman" w:eastAsia="Times New Roman" w:hAnsi="Times New Roman"/>
          <w:b/>
        </w:rPr>
        <w:t>NORTH CAROLINA YOUTH SOCCER ASSOCIATION, INC.</w:t>
      </w:r>
    </w:p>
    <w:p w14:paraId="7580D814" w14:textId="77777777" w:rsidR="00002430" w:rsidRPr="00F14EF6" w:rsidRDefault="00A57E56" w:rsidP="00F14EF6">
      <w:pPr>
        <w:spacing w:line="240" w:lineRule="auto"/>
        <w:jc w:val="center"/>
      </w:pPr>
      <w:r>
        <w:rPr>
          <w:rFonts w:ascii="Times New Roman" w:eastAsia="Times New Roman" w:hAnsi="Times New Roman"/>
        </w:rPr>
        <w:t xml:space="preserve"> </w:t>
      </w:r>
    </w:p>
    <w:p w14:paraId="6AEE7BE3" w14:textId="77777777" w:rsidR="00002430" w:rsidRPr="00F14EF6" w:rsidRDefault="00A57E56" w:rsidP="00F14EF6">
      <w:pPr>
        <w:spacing w:line="240" w:lineRule="auto"/>
        <w:jc w:val="center"/>
        <w:rPr>
          <w:color w:val="0000FF"/>
          <w:u w:val="double"/>
        </w:rPr>
      </w:pPr>
      <w:bookmarkStart w:id="13" w:name="_cp_change_20"/>
      <w:r>
        <w:rPr>
          <w:rFonts w:ascii="Times New Roman" w:eastAsia="Times New Roman" w:hAnsi="Times New Roman"/>
          <w:color w:val="0000FF"/>
          <w:u w:val="double" w:color="0000FF"/>
        </w:rPr>
        <w:t>Effective Date: ____________, 2026</w:t>
      </w:r>
    </w:p>
    <w:p w14:paraId="5A13A0C9" w14:textId="77777777" w:rsidR="00002430" w:rsidRPr="00F14EF6" w:rsidRDefault="00A57E56" w:rsidP="00F14EF6">
      <w:pPr>
        <w:spacing w:line="240" w:lineRule="auto"/>
        <w:rPr>
          <w:color w:val="0000FF"/>
          <w:u w:val="double"/>
        </w:rPr>
      </w:pPr>
      <w:bookmarkEnd w:id="13"/>
      <w:bookmarkStart w:id="14" w:name="_cp_change_h_21"/>
      <w:r>
        <w:rPr>
          <w:color w:val="0000FF"/>
          <w:u w:val="double" w:color="0000FF"/>
        </w:rPr>
        <w:br w:type="page"/>
      </w:r>
      <w:bookmarkEnd w:id="14"/>
      <w:bookmarkStart w:id="15" w:name="_cp_change_h_22"/>
    </w:p>
    <w:p>
      <w:pPr>
        <w:pStyle w:val="TOC1"/>
        <w:tabs>
          <w:tab w:val="right" w:leader="dot" w:pos="9350"/>
        </w:tabs>
        <w:spacing w:before="0" w:after="100"/>
        <w:ind w:left="180"/>
        <w:jc w:val="center"/>
        <w:rPr>
          <w:strike w:val="1"/>
          <w:noProof/>
          <w:color w:val="FF0000"/>
        </w:rPr>
      </w:pPr>
      <w:bookmarkEnd w:id="15"/>
      <w:bookmarkStart w:id="16" w:name="_cp_change_24"/>
      <w:r>
        <w:rPr>
          <w:rStyle w:val="Hyperlink"/>
          <w:rFonts w:ascii="Times New Roman" w:eastAsia="PMingLiU" w:hAnsi="Times New Roman" w:cs="Times New Roman"/>
          <w:strike w:val="1"/>
          <w:noProof/>
          <w:color w:val="FF0000"/>
          <w:u w:val="none" w:color="FF0000"/>
        </w:rPr>
        <w:t xml:space="preserve">ARTICLE I.  </w:t>
      </w:r>
      <w:r>
        <w:rPr>
          <w:rStyle w:val="Hyperlink"/>
          <w:rFonts w:ascii="Times New Roman" w:eastAsia="PMingLiU" w:hAnsi="Times New Roman" w:cs="Times New Roman"/>
          <w:caps/>
          <w:strike w:val="1"/>
          <w:noProof/>
          <w:color w:val="FF0000"/>
          <w:u w:val="none" w:color="FF0000"/>
        </w:rPr>
        <w:t>Offices</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w:t>
      </w:r>
    </w:p>
    <w:p>
      <w:pPr>
        <w:pStyle w:val="TOC2"/>
        <w:tabs>
          <w:tab w:val="right" w:leader="dot" w:pos="9350"/>
        </w:tabs>
        <w:spacing w:before="0" w:after="100"/>
        <w:ind w:left="220"/>
        <w:rPr>
          <w:strike w:val="1"/>
          <w:noProof/>
          <w:color w:val="FF0000"/>
        </w:rPr>
      </w:pPr>
      <w:bookmarkEnd w:id="16"/>
      <w:bookmarkStart w:id="17" w:name="_cp_change_26"/>
      <w:r>
        <w:rPr>
          <w:rStyle w:val="Hyperlink"/>
          <w:rFonts w:ascii="Times New Roman" w:eastAsia="PMingLiU" w:hAnsi="Times New Roman" w:cs="Times New Roman"/>
          <w:strike w:val="1"/>
          <w:noProof/>
          <w:color w:val="FF0000"/>
          <w:u w:val="none" w:color="FF0000"/>
        </w:rPr>
        <w:t>Section 1.  Principal and Registered Office</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w:t>
      </w:r>
    </w:p>
    <w:p>
      <w:pPr>
        <w:pStyle w:val="TOC2"/>
        <w:tabs>
          <w:tab w:val="right" w:leader="dot" w:pos="9350"/>
        </w:tabs>
        <w:spacing w:before="0" w:after="100"/>
        <w:ind w:left="220"/>
        <w:rPr>
          <w:strike w:val="1"/>
          <w:noProof/>
          <w:color w:val="FF0000"/>
        </w:rPr>
      </w:pPr>
      <w:bookmarkEnd w:id="17"/>
      <w:bookmarkStart w:id="18" w:name="_cp_change_28"/>
      <w:r>
        <w:rPr>
          <w:rStyle w:val="Hyperlink"/>
          <w:rFonts w:ascii="Times New Roman" w:eastAsia="PMingLiU" w:hAnsi="Times New Roman" w:cs="Times New Roman"/>
          <w:strike w:val="1"/>
          <w:noProof/>
          <w:color w:val="FF0000"/>
          <w:u w:val="none" w:color="FF0000"/>
        </w:rPr>
        <w:t>Section 2.  Other Offices</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w:t>
      </w:r>
    </w:p>
    <w:p>
      <w:pPr>
        <w:pStyle w:val="TOC2"/>
        <w:tabs>
          <w:tab w:val="right" w:leader="dot" w:pos="9350"/>
        </w:tabs>
        <w:spacing w:before="0" w:after="100"/>
        <w:ind w:left="220"/>
        <w:rPr>
          <w:strike w:val="1"/>
          <w:noProof/>
          <w:color w:val="FF0000"/>
        </w:rPr>
      </w:pPr>
      <w:bookmarkEnd w:id="18"/>
      <w:bookmarkStart w:id="19" w:name="_cp_change_30"/>
      <w:r>
        <w:rPr>
          <w:rStyle w:val="Hyperlink"/>
          <w:rFonts w:ascii="Times New Roman" w:eastAsia="PMingLiU" w:hAnsi="Times New Roman" w:cs="Times New Roman"/>
          <w:strike w:val="1"/>
          <w:noProof/>
          <w:color w:val="FF0000"/>
          <w:u w:val="none" w:color="FF0000"/>
        </w:rPr>
        <w:t>Section 3.  Purpose.</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w:t>
      </w:r>
    </w:p>
    <w:p>
      <w:pPr>
        <w:pStyle w:val="TOC1"/>
        <w:tabs>
          <w:tab w:val="right" w:leader="dot" w:pos="9350"/>
        </w:tabs>
        <w:spacing w:before="0" w:after="100"/>
        <w:ind w:left="180"/>
        <w:jc w:val="center"/>
        <w:rPr>
          <w:strike w:val="1"/>
          <w:noProof/>
          <w:color w:val="FF0000"/>
        </w:rPr>
      </w:pPr>
      <w:bookmarkEnd w:id="19"/>
      <w:bookmarkStart w:id="20" w:name="_cp_change_32"/>
      <w:r>
        <w:rPr>
          <w:rStyle w:val="Hyperlink"/>
          <w:rFonts w:ascii="Times New Roman" w:eastAsia="PMingLiU" w:hAnsi="Times New Roman" w:cs="Times New Roman"/>
          <w:strike w:val="1"/>
          <w:noProof/>
          <w:color w:val="FF0000"/>
          <w:u w:val="none" w:color="FF0000"/>
        </w:rPr>
        <w:t xml:space="preserve">ARTICLE II.  </w:t>
      </w:r>
      <w:r>
        <w:rPr>
          <w:rStyle w:val="Hyperlink"/>
          <w:rFonts w:ascii="Times New Roman" w:eastAsia="PMingLiU" w:hAnsi="Times New Roman" w:cs="Times New Roman"/>
          <w:caps/>
          <w:strike w:val="1"/>
          <w:noProof/>
          <w:color w:val="FF0000"/>
          <w:u w:val="none" w:color="FF0000"/>
        </w:rPr>
        <w:t>Definitions</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w:t>
      </w:r>
    </w:p>
    <w:p>
      <w:pPr>
        <w:pStyle w:val="TOC2"/>
        <w:tabs>
          <w:tab w:val="right" w:leader="dot" w:pos="9350"/>
        </w:tabs>
        <w:spacing w:before="0" w:after="100"/>
        <w:ind w:left="220"/>
        <w:rPr>
          <w:strike w:val="1"/>
          <w:noProof/>
          <w:color w:val="FF0000"/>
        </w:rPr>
      </w:pPr>
      <w:bookmarkEnd w:id="20"/>
      <w:bookmarkStart w:id="21" w:name="_cp_change_34"/>
      <w:r>
        <w:rPr>
          <w:rStyle w:val="Hyperlink"/>
          <w:rFonts w:ascii="Times New Roman" w:eastAsia="PMingLiU" w:hAnsi="Times New Roman" w:cs="Times New Roman"/>
          <w:strike w:val="1"/>
          <w:noProof/>
          <w:color w:val="FF0000"/>
          <w:u w:val="none" w:color="FF0000"/>
        </w:rPr>
        <w:t>Section 1.  Definitions</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w:t>
      </w:r>
    </w:p>
    <w:p w14:paraId="78F94412" w14:textId="77777777" w:rsidR="00D6455C" w:rsidRDefault="00D6455C" w:rsidP="00D6455C">
      <w:pPr>
        <w:jc w:val="center"/>
      </w:pPr>
      <w:bookmarkEnd w:id="21"/>
      <w:bookmarkStart w:id="25" w:name="_cp_change_35"/>
      <w:r>
        <w:rPr>
          <w:rStyle w:val="Hyperlink"/>
          <w:rFonts w:ascii="Times New Roman" w:eastAsia="Arial" w:hAnsi="Times New Roman" w:cs="Times New Roman"/>
          <w:strike w:val="1"/>
          <w:noProof/>
          <w:color w:val="FF0000"/>
          <w:u w:val="none" w:color="FF0000"/>
        </w:rPr>
        <w:t>ARTICLE III.  GEOGRAPHY</w:t>
      </w:r>
      <w:bookmarkEnd w:id="25"/>
      <w:bookmarkStart w:id="24" w:name="_cp_change_36"/>
      <w:r>
        <w:rPr>
          <w:rFonts w:ascii="Times New Roman" w:eastAsia="Times New Roman" w:hAnsi="Times New Roman"/>
          <w:b/>
          <w:color w:val="0000FF"/>
          <w:sz w:val="28"/>
          <w:u w:val="double" w:color="0000FF"/>
        </w:rPr>
        <w:t>TABLE</w:t>
      </w:r>
      <w:bookmarkEnd w:id="24"/>
      <w:r>
        <w:rPr>
          <w:rFonts w:ascii="Times New Roman" w:eastAsia="Times New Roman" w:hAnsi="Times New Roman"/>
          <w:b/>
          <w:sz w:val="28"/>
        </w:rPr>
        <w:t xml:space="preserve"> OF </w:t>
      </w:r>
      <w:bookmarkStart w:id="23" w:name="_cp_change_37"/>
      <w:r>
        <w:rPr>
          <w:rStyle w:val="Hyperlink"/>
          <w:rFonts w:ascii="Times New Roman" w:eastAsia="Arial" w:hAnsi="Times New Roman" w:cs="Times New Roman"/>
          <w:strike w:val="1"/>
          <w:noProof/>
          <w:color w:val="FF0000"/>
          <w:u w:val="none" w:color="FF0000"/>
        </w:rPr>
        <w:t>OPERATIONS</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5</w:t>
      </w:r>
      <w:bookmarkEnd w:id="23"/>
      <w:bookmarkStart w:id="22" w:name="_cp_change_38"/>
      <w:r>
        <w:rPr>
          <w:rFonts w:ascii="Times New Roman" w:eastAsia="Times New Roman" w:hAnsi="Times New Roman"/>
          <w:b/>
          <w:color w:val="0000FF"/>
          <w:sz w:val="28"/>
          <w:u w:val="double" w:color="0000FF"/>
        </w:rPr>
        <w:t>CONTENTS</w:t>
      </w:r>
      <w:bookmarkEnd w:id="22"/>
    </w:p>
    <w:tbl>
      <w:tblPr>
        <w:tblStyle w:val="TableGrid"/>
        <w:tblW w:w="0" w:type="auto"/>
        <w:tblLook w:val="04A0" w:firstRow="1" w:lastRow="0" w:firstColumn="1" w:lastColumn="0" w:noHBand="0" w:noVBand="1"/>
      </w:tblPr>
      <w:tblGrid>
        <w:gridCol w:w="3325"/>
        <w:gridCol w:w="1397"/>
        <w:gridCol w:w="2384"/>
        <w:gridCol w:w="2244"/>
      </w:tblGrid>
      <w:tr w:rsidR="00D6455C" w14:paraId="43CA8134" w14:textId="77777777" w:rsidTr="00405B07">
        <w:trPr>
          <w:cnfStyle w:val="100000000000" w:firstRow="1" w:lastRow="0"/>
        </w:trPr>
        <w:tc>
          <w:tcPr>
            <w:cnfStyle w:val="101000001000" w:firstRow="1" w:lastRow="0" w:firstColumn="1" w:lastColumn="0" w:oddVBand="0" w:evenVBand="0" w:oddHBand="0" w:evenHBand="0" w:firstRowFirstColumn="1" w:firstRowLastColumn="0" w:lastRowFirstColumn="0" w:lastRowLastColumn="0"/>
            <w:tcW w:w="3325" w:type="dxa"/>
            <w:shd w:val="solid" w:color="E6E6FA" w:fill="E6E6FA"/>
          </w:tcPr>
          <w:p w14:paraId="0DB56699" w14:textId="77777777" w:rsidR="00D6455C" w:rsidRDefault="00D6455C" w:rsidP="004B06BE">
            <w:pPr>
              <w:rPr>
                <w:color w:val="0000FF"/>
                <w:u w:val="double"/>
              </w:rPr>
            </w:pPr>
            <w:bookmarkStart w:id="26" w:name="_cp_change_751"/>
            <w:r>
              <w:rPr>
                <w:rFonts w:ascii="Times New Roman" w:eastAsia="Times New Roman" w:hAnsi="Times New Roman"/>
                <w:b/>
                <w:color w:val="0000FF"/>
                <w:sz w:val="20"/>
                <w:u w:val="double" w:color="0000FF"/>
              </w:rPr>
              <w:t>Article</w:t>
            </w:r>
          </w:p>
        </w:tc>
        <w:tc>
          <w:tcPr>
            <w:cnfStyle w:val="100000000000" w:firstRow="1" w:lastRow="0" w:firstColumn="0" w:lastColumn="0" w:oddVBand="0" w:evenVBand="0" w:oddHBand="0" w:evenHBand="0" w:firstRowFirstColumn="0" w:firstRowLastColumn="0" w:lastRowFirstColumn="0" w:lastRowLastColumn="0"/>
            <w:tcW w:w="1397" w:type="dxa"/>
            <w:shd w:val="solid" w:color="E6E6FA" w:fill="E6E6FA"/>
          </w:tcPr>
          <w:p w14:paraId="032DA76B" w14:textId="77777777" w:rsidR="00D6455C" w:rsidRDefault="00D6455C" w:rsidP="004B06BE">
            <w:pPr>
              <w:rPr>
                <w:color w:val="0000FF"/>
                <w:u w:val="double"/>
              </w:rPr>
            </w:pPr>
            <w:r>
              <w:rPr>
                <w:rFonts w:ascii="Times New Roman" w:eastAsia="Times New Roman" w:hAnsi="Times New Roman"/>
                <w:b/>
                <w:color w:val="0000FF"/>
                <w:sz w:val="20"/>
                <w:u w:val="double" w:color="0000FF"/>
              </w:rPr>
              <w:t>Section</w:t>
            </w:r>
          </w:p>
        </w:tc>
        <w:tc>
          <w:tcPr>
            <w:cnfStyle w:val="100000000000" w:firstRow="1" w:lastRow="0" w:firstColumn="0" w:lastColumn="0" w:oddVBand="0" w:evenVBand="0" w:oddHBand="0" w:evenHBand="0" w:firstRowFirstColumn="0" w:firstRowLastColumn="0" w:lastRowFirstColumn="0" w:lastRowLastColumn="0"/>
            <w:tcW w:w="2384" w:type="dxa"/>
            <w:shd w:val="solid" w:color="E6E6FA" w:fill="E6E6FA"/>
          </w:tcPr>
          <w:p w14:paraId="097C7151" w14:textId="77777777" w:rsidR="00D6455C" w:rsidRDefault="00D6455C" w:rsidP="004B06BE">
            <w:pPr>
              <w:rPr>
                <w:color w:val="0000FF"/>
                <w:u w:val="double"/>
              </w:rPr>
            </w:pPr>
            <w:r>
              <w:rPr>
                <w:rFonts w:ascii="Times New Roman" w:eastAsia="Times New Roman" w:hAnsi="Times New Roman"/>
                <w:b/>
                <w:color w:val="0000FF"/>
                <w:sz w:val="20"/>
                <w:u w:val="double" w:color="0000FF"/>
              </w:rPr>
              <w:t>Title</w:t>
            </w:r>
          </w:p>
        </w:tc>
        <w:tc>
          <w:tcPr>
            <w:cnfStyle w:val="100100000100" w:firstRow="1" w:lastRow="0" w:firstColumn="0" w:lastColumn="1" w:oddVBand="0" w:evenVBand="0" w:oddHBand="0" w:evenHBand="0" w:firstRowFirstColumn="0" w:firstRowLastColumn="1" w:lastRowFirstColumn="0" w:lastRowLastColumn="0"/>
            <w:tcW w:w="2244" w:type="dxa"/>
            <w:shd w:val="solid" w:color="E6E6FA" w:fill="E6E6FA"/>
          </w:tcPr>
          <w:p w14:paraId="0613E1CF" w14:textId="77777777" w:rsidR="00D6455C" w:rsidRDefault="00D6455C" w:rsidP="004B06BE">
            <w:pPr>
              <w:rPr>
                <w:color w:val="0000FF"/>
                <w:u w:val="double"/>
              </w:rPr>
            </w:pPr>
            <w:r>
              <w:rPr>
                <w:rFonts w:ascii="Times New Roman" w:eastAsia="Times New Roman" w:hAnsi="Times New Roman"/>
                <w:b/>
                <w:color w:val="0000FF"/>
                <w:sz w:val="20"/>
                <w:u w:val="double" w:color="0000FF"/>
              </w:rPr>
              <w:t>Page</w:t>
            </w:r>
          </w:p>
        </w:tc>
      </w:tr>
      <w:tr w:rsidR="00D6455C" w14:paraId="6BAFD349"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4ACB8F9F" w14:textId="77777777" w:rsidR="00D6455C" w:rsidRDefault="00D6455C" w:rsidP="004B06BE">
            <w:pPr>
              <w:rPr>
                <w:color w:val="0000FF"/>
                <w:u w:val="double"/>
              </w:rPr>
            </w:pPr>
            <w:r>
              <w:rPr>
                <w:rFonts w:ascii="Times New Roman" w:eastAsia="Times New Roman" w:hAnsi="Times New Roman"/>
                <w:color w:val="0000FF"/>
                <w:sz w:val="20"/>
                <w:u w:val="double" w:color="0000FF"/>
              </w:rPr>
              <w:t>Article I. OFFICES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7E5190A3" w14:textId="77777777" w:rsidR="00D6455C" w:rsidRDefault="00D6455C" w:rsidP="004B06BE">
            <w:pPr>
              <w:rPr>
                <w:color w:val="0000FF"/>
                <w:u w:val="double"/>
              </w:rPr>
            </w:pPr>
            <w:r>
              <w:rPr>
                <w:rFonts w:ascii="Times New Roman" w:eastAsia="Times New Roman" w:hAnsi="Times New Roman"/>
                <w:color w:val="0000FF"/>
                <w:sz w:val="20"/>
                <w:u w:val="double" w:color="0000FF"/>
              </w:rPr>
              <w:t>Section 1</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1A26C12B" w14:textId="77777777" w:rsidR="00D6455C" w:rsidRDefault="00D6455C" w:rsidP="004B06BE">
            <w:pPr>
              <w:rPr>
                <w:color w:val="0000FF"/>
                <w:u w:val="double"/>
              </w:rPr>
            </w:pPr>
            <w:r>
              <w:rPr>
                <w:rFonts w:ascii="Times New Roman" w:eastAsia="Times New Roman" w:hAnsi="Times New Roman"/>
                <w:color w:val="0000FF"/>
                <w:sz w:val="20"/>
                <w:u w:val="double" w:color="0000FF"/>
              </w:rPr>
              <w:t>Principal and Registered Office</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5BCD3D26" w14:textId="77777777" w:rsidR="00D6455C" w:rsidRDefault="00D6455C" w:rsidP="004B06BE">
            <w:pPr>
              <w:rPr>
                <w:color w:val="0000FF"/>
                <w:u w:val="double"/>
              </w:rPr>
            </w:pPr>
            <w:r>
              <w:rPr>
                <w:rFonts w:ascii="Times New Roman" w:eastAsia="Times New Roman" w:hAnsi="Times New Roman"/>
                <w:color w:val="0000FF"/>
                <w:sz w:val="20"/>
                <w:u w:val="double" w:color="0000FF"/>
              </w:rPr>
              <w:t>1</w:t>
            </w:r>
          </w:p>
        </w:tc>
      </w:tr>
      <w:tr w:rsidR="00D6455C" w14:paraId="738292B1"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53499AB8" w14:textId="77777777" w:rsidR="00D6455C" w:rsidRDefault="00D6455C" w:rsidP="004B06BE">
            <w:pPr>
              <w:rPr>
                <w:color w:val="0000FF"/>
                <w:u w:val="double"/>
              </w:rPr>
            </w:pPr>
            <w:r>
              <w:rPr>
                <w:rFonts w:ascii="Times New Roman" w:eastAsia="Times New Roman" w:hAnsi="Times New Roman"/>
                <w:color w:val="0000FF"/>
                <w:sz w:val="20"/>
                <w:u w:val="double" w:color="0000FF"/>
              </w:rPr>
              <w:t>Article I. OFFICES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49C160C8" w14:textId="77777777" w:rsidR="00D6455C" w:rsidRDefault="00D6455C" w:rsidP="004B06BE">
            <w:pPr>
              <w:rPr>
                <w:color w:val="0000FF"/>
                <w:u w:val="double"/>
              </w:rPr>
            </w:pPr>
            <w:r>
              <w:rPr>
                <w:rFonts w:ascii="Times New Roman" w:eastAsia="Times New Roman" w:hAnsi="Times New Roman"/>
                <w:color w:val="0000FF"/>
                <w:sz w:val="20"/>
                <w:u w:val="double" w:color="0000FF"/>
              </w:rPr>
              <w:t>Section 2</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1AAAADA1" w14:textId="77777777" w:rsidR="00D6455C" w:rsidRDefault="00D6455C" w:rsidP="004B06BE">
            <w:pPr>
              <w:rPr>
                <w:color w:val="0000FF"/>
                <w:u w:val="double"/>
              </w:rPr>
            </w:pPr>
            <w:r>
              <w:rPr>
                <w:rFonts w:ascii="Times New Roman" w:eastAsia="Times New Roman" w:hAnsi="Times New Roman"/>
                <w:color w:val="0000FF"/>
                <w:sz w:val="20"/>
                <w:u w:val="double" w:color="0000FF"/>
              </w:rPr>
              <w:t>Other Offices</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20D3AC38" w14:textId="77777777" w:rsidR="00D6455C" w:rsidRDefault="00D6455C" w:rsidP="004B06BE">
            <w:pPr>
              <w:rPr>
                <w:color w:val="0000FF"/>
                <w:u w:val="double"/>
              </w:rPr>
            </w:pPr>
            <w:r>
              <w:rPr>
                <w:rFonts w:ascii="Times New Roman" w:eastAsia="Times New Roman" w:hAnsi="Times New Roman"/>
                <w:color w:val="0000FF"/>
                <w:sz w:val="20"/>
                <w:u w:val="double" w:color="0000FF"/>
              </w:rPr>
              <w:t>1</w:t>
            </w:r>
          </w:p>
        </w:tc>
      </w:tr>
      <w:tr w:rsidR="00D6455C" w14:paraId="301DD4EB"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734292E6" w14:textId="77777777" w:rsidR="00D6455C" w:rsidRDefault="00D6455C" w:rsidP="004B06BE">
            <w:pPr>
              <w:rPr>
                <w:color w:val="0000FF"/>
                <w:u w:val="double"/>
              </w:rPr>
            </w:pPr>
            <w:r>
              <w:rPr>
                <w:rFonts w:ascii="Times New Roman" w:eastAsia="Times New Roman" w:hAnsi="Times New Roman"/>
                <w:color w:val="0000FF"/>
                <w:sz w:val="20"/>
                <w:u w:val="double" w:color="0000FF"/>
              </w:rPr>
              <w:t>Article I. OFFICES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5C0A7278" w14:textId="77777777" w:rsidR="00D6455C" w:rsidRDefault="00D6455C" w:rsidP="004B06BE">
            <w:pPr>
              <w:rPr>
                <w:color w:val="0000FF"/>
                <w:u w:val="double"/>
              </w:rPr>
            </w:pPr>
            <w:r>
              <w:rPr>
                <w:rFonts w:ascii="Times New Roman" w:eastAsia="Times New Roman" w:hAnsi="Times New Roman"/>
                <w:color w:val="0000FF"/>
                <w:sz w:val="20"/>
                <w:u w:val="double" w:color="0000FF"/>
              </w:rPr>
              <w:t>Section 3</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17D65B9C" w14:textId="77777777" w:rsidR="00D6455C" w:rsidRDefault="00D6455C" w:rsidP="004B06BE">
            <w:pPr>
              <w:rPr>
                <w:color w:val="0000FF"/>
                <w:u w:val="double"/>
              </w:rPr>
            </w:pPr>
            <w:r>
              <w:rPr>
                <w:rFonts w:ascii="Times New Roman" w:eastAsia="Times New Roman" w:hAnsi="Times New Roman"/>
                <w:color w:val="0000FF"/>
                <w:sz w:val="20"/>
                <w:u w:val="double" w:color="0000FF"/>
              </w:rPr>
              <w:t>Purpose</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1585265F" w14:textId="77777777" w:rsidR="00D6455C" w:rsidRDefault="00D6455C" w:rsidP="004B06BE">
            <w:pPr>
              <w:rPr>
                <w:color w:val="0000FF"/>
                <w:u w:val="double"/>
              </w:rPr>
            </w:pPr>
            <w:r>
              <w:rPr>
                <w:rFonts w:ascii="Times New Roman" w:eastAsia="Times New Roman" w:hAnsi="Times New Roman"/>
                <w:color w:val="0000FF"/>
                <w:sz w:val="20"/>
                <w:u w:val="double" w:color="0000FF"/>
              </w:rPr>
              <w:t>1</w:t>
            </w:r>
          </w:p>
        </w:tc>
      </w:tr>
      <w:tr w:rsidR="00D6455C" w14:paraId="299C9D9A"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037DFD03" w14:textId="77777777" w:rsidR="00D6455C" w:rsidRDefault="00D6455C" w:rsidP="004B06BE">
            <w:pPr>
              <w:rPr>
                <w:color w:val="0000FF"/>
                <w:u w:val="double"/>
              </w:rPr>
            </w:pPr>
            <w:r>
              <w:rPr>
                <w:rFonts w:ascii="Times New Roman" w:eastAsia="Times New Roman" w:hAnsi="Times New Roman"/>
                <w:color w:val="0000FF"/>
                <w:sz w:val="20"/>
                <w:u w:val="double" w:color="0000FF"/>
              </w:rPr>
              <w:t>Article II. DEFINITIONS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13601410" w14:textId="77777777" w:rsidR="00D6455C" w:rsidRDefault="00D6455C" w:rsidP="004B06BE">
            <w:pPr>
              <w:rPr>
                <w:color w:val="0000FF"/>
                <w:u w:val="double"/>
              </w:rPr>
            </w:pPr>
            <w:r>
              <w:rPr>
                <w:rFonts w:ascii="Times New Roman" w:eastAsia="Times New Roman" w:hAnsi="Times New Roman"/>
                <w:color w:val="0000FF"/>
                <w:sz w:val="20"/>
                <w:u w:val="double" w:color="0000FF"/>
              </w:rPr>
              <w:t>Section 1</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67EE7796" w14:textId="77777777" w:rsidR="00D6455C" w:rsidRDefault="00D6455C" w:rsidP="004B06BE">
            <w:pPr>
              <w:rPr>
                <w:color w:val="0000FF"/>
                <w:u w:val="double"/>
              </w:rPr>
            </w:pPr>
            <w:r>
              <w:rPr>
                <w:rFonts w:ascii="Times New Roman" w:eastAsia="Times New Roman" w:hAnsi="Times New Roman"/>
                <w:color w:val="0000FF"/>
                <w:sz w:val="20"/>
                <w:u w:val="double" w:color="0000FF"/>
              </w:rPr>
              <w:t>Definitions</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426EA429" w14:textId="77777777" w:rsidR="00D6455C" w:rsidRDefault="00D6455C" w:rsidP="004B06BE">
            <w:pPr>
              <w:rPr>
                <w:color w:val="0000FF"/>
                <w:u w:val="double"/>
              </w:rPr>
            </w:pPr>
            <w:r>
              <w:rPr>
                <w:rFonts w:ascii="Times New Roman" w:eastAsia="Times New Roman" w:hAnsi="Times New Roman"/>
                <w:color w:val="0000FF"/>
                <w:sz w:val="20"/>
                <w:u w:val="double" w:color="0000FF"/>
              </w:rPr>
              <w:t>1</w:t>
            </w:r>
          </w:p>
        </w:tc>
      </w:tr>
      <w:tr w:rsidR="00D6455C" w14:paraId="35529645"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7856D537" w14:textId="77777777" w:rsidR="00D6455C" w:rsidRDefault="00D6455C" w:rsidP="004B06BE">
            <w:pPr>
              <w:rPr>
                <w:color w:val="0000FF"/>
                <w:u w:val="double"/>
              </w:rPr>
            </w:pPr>
            <w:r>
              <w:rPr>
                <w:rFonts w:ascii="Times New Roman" w:eastAsia="Times New Roman" w:hAnsi="Times New Roman"/>
                <w:color w:val="0000FF"/>
                <w:sz w:val="20"/>
                <w:u w:val="double" w:color="0000FF"/>
              </w:rPr>
              <w:t>Article III. GEOGRAPHY OF OPERATIONS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363E88A1" w14:textId="77777777" w:rsidR="00D6455C" w:rsidRDefault="00D6455C" w:rsidP="004B06BE">
            <w:pPr>
              <w:rPr>
                <w:color w:val="0000FF"/>
                <w:u w:val="double"/>
              </w:rPr>
            </w:pPr>
            <w:r>
              <w:rPr>
                <w:rFonts w:ascii="Times New Roman" w:eastAsia="Times New Roman" w:hAnsi="Times New Roman"/>
                <w:color w:val="0000FF"/>
                <w:sz w:val="20"/>
                <w:u w:val="double" w:color="0000FF"/>
              </w:rPr>
              <w:t>Section 1</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180C66D3" w14:textId="77777777" w:rsidR="00D6455C" w:rsidRDefault="00D6455C" w:rsidP="004B06BE">
            <w:pPr>
              <w:rPr>
                <w:color w:val="0000FF"/>
                <w:u w:val="double"/>
              </w:rPr>
            </w:pPr>
            <w:r>
              <w:rPr>
                <w:rFonts w:ascii="Times New Roman" w:eastAsia="Times New Roman" w:hAnsi="Times New Roman"/>
                <w:color w:val="0000FF"/>
                <w:sz w:val="20"/>
                <w:u w:val="double" w:color="0000FF"/>
              </w:rPr>
              <w:t>Boundaries</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2ED17A6E" w14:textId="77777777" w:rsidR="00D6455C" w:rsidRDefault="00D6455C" w:rsidP="004B06BE">
            <w:pPr>
              <w:rPr>
                <w:color w:val="0000FF"/>
                <w:u w:val="double"/>
              </w:rPr>
            </w:pPr>
            <w:r>
              <w:rPr>
                <w:rFonts w:ascii="Times New Roman" w:eastAsia="Times New Roman" w:hAnsi="Times New Roman"/>
                <w:color w:val="0000FF"/>
                <w:sz w:val="20"/>
                <w:u w:val="double" w:color="0000FF"/>
              </w:rPr>
              <w:t>3</w:t>
            </w:r>
          </w:p>
        </w:tc>
      </w:tr>
      <w:tr w:rsidR="00D6455C" w14:paraId="5AF8B1AE"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3C5B9368" w14:textId="77777777" w:rsidR="00D6455C" w:rsidRDefault="00D6455C" w:rsidP="004B06BE">
            <w:pPr>
              <w:rPr>
                <w:color w:val="0000FF"/>
                <w:u w:val="double"/>
              </w:rPr>
            </w:pPr>
            <w:r>
              <w:rPr>
                <w:rFonts w:ascii="Times New Roman" w:eastAsia="Times New Roman" w:hAnsi="Times New Roman"/>
                <w:color w:val="0000FF"/>
                <w:sz w:val="20"/>
                <w:u w:val="double" w:color="0000FF"/>
              </w:rPr>
              <w:t>Article III. GEOGRAPHY OF OPERATIONS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2032DB6B" w14:textId="77777777" w:rsidR="00D6455C" w:rsidRDefault="00D6455C" w:rsidP="004B06BE">
            <w:pPr>
              <w:rPr>
                <w:color w:val="0000FF"/>
                <w:u w:val="double"/>
              </w:rPr>
            </w:pPr>
            <w:r>
              <w:rPr>
                <w:rFonts w:ascii="Times New Roman" w:eastAsia="Times New Roman" w:hAnsi="Times New Roman"/>
                <w:color w:val="0000FF"/>
                <w:sz w:val="20"/>
                <w:u w:val="double" w:color="0000FF"/>
              </w:rPr>
              <w:t>Section 2</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5A185B28" w14:textId="77777777" w:rsidR="00D6455C" w:rsidRDefault="00D6455C" w:rsidP="004B06BE">
            <w:pPr>
              <w:rPr>
                <w:color w:val="0000FF"/>
                <w:u w:val="double"/>
              </w:rPr>
            </w:pPr>
            <w:r>
              <w:rPr>
                <w:rFonts w:ascii="Times New Roman" w:eastAsia="Times New Roman" w:hAnsi="Times New Roman"/>
                <w:color w:val="0000FF"/>
                <w:sz w:val="20"/>
                <w:u w:val="double" w:color="0000FF"/>
              </w:rPr>
              <w:t>Territory Administration</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736DEBB7" w14:textId="77777777" w:rsidR="00D6455C" w:rsidRDefault="00D6455C" w:rsidP="004B06BE">
            <w:pPr>
              <w:rPr>
                <w:color w:val="0000FF"/>
                <w:u w:val="double"/>
              </w:rPr>
            </w:pPr>
            <w:r>
              <w:rPr>
                <w:rFonts w:ascii="Times New Roman" w:eastAsia="Times New Roman" w:hAnsi="Times New Roman"/>
                <w:color w:val="0000FF"/>
                <w:sz w:val="20"/>
                <w:u w:val="double" w:color="0000FF"/>
              </w:rPr>
              <w:t>3</w:t>
            </w:r>
          </w:p>
        </w:tc>
      </w:tr>
      <w:tr w:rsidR="00D6455C" w14:paraId="089A597C"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11C55720" w14:textId="77777777" w:rsidR="00D6455C" w:rsidRDefault="00D6455C" w:rsidP="004B06BE">
            <w:pPr>
              <w:rPr>
                <w:color w:val="0000FF"/>
                <w:u w:val="double"/>
              </w:rPr>
            </w:pPr>
            <w:r>
              <w:rPr>
                <w:rFonts w:ascii="Times New Roman" w:eastAsia="Times New Roman" w:hAnsi="Times New Roman"/>
                <w:color w:val="0000FF"/>
                <w:sz w:val="20"/>
                <w:u w:val="double" w:color="0000FF"/>
              </w:rPr>
              <w:t>Article IV. MEMBERSHIP</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5AAC2437" w14:textId="77777777" w:rsidR="00D6455C" w:rsidRDefault="00D6455C" w:rsidP="004B06BE">
            <w:pPr>
              <w:rPr>
                <w:color w:val="0000FF"/>
                <w:u w:val="double"/>
              </w:rPr>
            </w:pPr>
            <w:r>
              <w:rPr>
                <w:rFonts w:ascii="Times New Roman" w:eastAsia="Times New Roman" w:hAnsi="Times New Roman"/>
                <w:color w:val="0000FF"/>
                <w:sz w:val="20"/>
                <w:u w:val="double" w:color="0000FF"/>
              </w:rPr>
              <w:t>Section 1</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18F637A9" w14:textId="77777777" w:rsidR="00D6455C" w:rsidRDefault="00D6455C" w:rsidP="004B06BE">
            <w:pPr>
              <w:rPr>
                <w:color w:val="0000FF"/>
                <w:u w:val="double"/>
              </w:rPr>
            </w:pPr>
            <w:r>
              <w:rPr>
                <w:rFonts w:ascii="Times New Roman" w:eastAsia="Times New Roman" w:hAnsi="Times New Roman"/>
                <w:color w:val="0000FF"/>
                <w:sz w:val="20"/>
                <w:u w:val="double" w:color="0000FF"/>
              </w:rPr>
              <w:t>Membership</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38C21487" w14:textId="77777777" w:rsidR="00D6455C" w:rsidRDefault="00D6455C" w:rsidP="004B06BE">
            <w:pPr>
              <w:rPr>
                <w:color w:val="0000FF"/>
                <w:u w:val="double"/>
              </w:rPr>
            </w:pPr>
            <w:r>
              <w:rPr>
                <w:rFonts w:ascii="Times New Roman" w:eastAsia="Times New Roman" w:hAnsi="Times New Roman"/>
                <w:color w:val="0000FF"/>
                <w:sz w:val="20"/>
                <w:u w:val="double" w:color="0000FF"/>
              </w:rPr>
              <w:t>3</w:t>
            </w:r>
          </w:p>
        </w:tc>
      </w:tr>
      <w:tr w:rsidR="00D6455C" w14:paraId="3C544D7C"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2467A6BE" w14:textId="77777777" w:rsidR="00D6455C" w:rsidRDefault="00D6455C" w:rsidP="004B06BE">
            <w:pPr>
              <w:rPr>
                <w:color w:val="0000FF"/>
                <w:u w:val="double"/>
              </w:rPr>
            </w:pPr>
            <w:r>
              <w:rPr>
                <w:rFonts w:ascii="Times New Roman" w:eastAsia="Times New Roman" w:hAnsi="Times New Roman"/>
                <w:color w:val="0000FF"/>
                <w:sz w:val="20"/>
                <w:u w:val="double" w:color="0000FF"/>
              </w:rPr>
              <w:t>Article IV. MEMBERSHIP</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37747F72" w14:textId="77777777" w:rsidR="00D6455C" w:rsidRDefault="00D6455C" w:rsidP="004B06BE">
            <w:pPr>
              <w:rPr>
                <w:color w:val="0000FF"/>
                <w:u w:val="double"/>
              </w:rPr>
            </w:pPr>
            <w:r>
              <w:rPr>
                <w:rFonts w:ascii="Times New Roman" w:eastAsia="Times New Roman" w:hAnsi="Times New Roman"/>
                <w:color w:val="0000FF"/>
                <w:sz w:val="20"/>
                <w:u w:val="double" w:color="0000FF"/>
              </w:rPr>
              <w:t>Section 2</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0B4A09A4" w14:textId="77777777" w:rsidR="00D6455C" w:rsidRDefault="00D6455C" w:rsidP="004B06BE">
            <w:pPr>
              <w:rPr>
                <w:color w:val="0000FF"/>
                <w:u w:val="double"/>
              </w:rPr>
            </w:pPr>
            <w:r>
              <w:rPr>
                <w:rFonts w:ascii="Times New Roman" w:eastAsia="Times New Roman" w:hAnsi="Times New Roman"/>
                <w:color w:val="0000FF"/>
                <w:sz w:val="20"/>
                <w:u w:val="double" w:color="0000FF"/>
              </w:rPr>
              <w:t>Classes of Membership</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32608829" w14:textId="77777777" w:rsidR="00D6455C" w:rsidRDefault="00D6455C" w:rsidP="004B06BE">
            <w:pPr>
              <w:rPr>
                <w:color w:val="0000FF"/>
                <w:u w:val="double"/>
              </w:rPr>
            </w:pPr>
            <w:r>
              <w:rPr>
                <w:rFonts w:ascii="Times New Roman" w:eastAsia="Times New Roman" w:hAnsi="Times New Roman"/>
                <w:color w:val="0000FF"/>
                <w:sz w:val="20"/>
                <w:u w:val="double" w:color="0000FF"/>
              </w:rPr>
              <w:t>3</w:t>
            </w:r>
          </w:p>
        </w:tc>
      </w:tr>
      <w:tr w:rsidR="00D6455C" w14:paraId="741B0D94"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092D578E" w14:textId="77777777" w:rsidR="00D6455C" w:rsidRDefault="00D6455C" w:rsidP="004B06BE">
            <w:pPr>
              <w:rPr>
                <w:color w:val="0000FF"/>
                <w:u w:val="double"/>
              </w:rPr>
            </w:pPr>
            <w:r>
              <w:rPr>
                <w:rFonts w:ascii="Times New Roman" w:eastAsia="Times New Roman" w:hAnsi="Times New Roman"/>
                <w:color w:val="0000FF"/>
                <w:sz w:val="20"/>
                <w:u w:val="double" w:color="0000FF"/>
              </w:rPr>
              <w:t>Article IV. MEMBERSHIP</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2B849D55" w14:textId="77777777" w:rsidR="00D6455C" w:rsidRDefault="00D6455C" w:rsidP="004B06BE">
            <w:pPr>
              <w:rPr>
                <w:color w:val="0000FF"/>
                <w:u w:val="double"/>
              </w:rPr>
            </w:pPr>
            <w:r>
              <w:rPr>
                <w:rFonts w:ascii="Times New Roman" w:eastAsia="Times New Roman" w:hAnsi="Times New Roman"/>
                <w:color w:val="0000FF"/>
                <w:sz w:val="20"/>
                <w:u w:val="double" w:color="0000FF"/>
              </w:rPr>
              <w:t>Section 3</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199488F1" w14:textId="77777777" w:rsidR="00D6455C" w:rsidRDefault="00D6455C" w:rsidP="004B06BE">
            <w:pPr>
              <w:rPr>
                <w:color w:val="0000FF"/>
                <w:u w:val="double"/>
              </w:rPr>
            </w:pPr>
            <w:r>
              <w:rPr>
                <w:rFonts w:ascii="Times New Roman" w:eastAsia="Times New Roman" w:hAnsi="Times New Roman"/>
                <w:color w:val="0000FF"/>
                <w:sz w:val="20"/>
                <w:u w:val="double" w:color="0000FF"/>
              </w:rPr>
              <w:t>Associate Members</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72564ED4" w14:textId="77777777" w:rsidR="00D6455C" w:rsidRDefault="00D6455C" w:rsidP="004B06BE">
            <w:pPr>
              <w:rPr>
                <w:color w:val="0000FF"/>
                <w:u w:val="double"/>
              </w:rPr>
            </w:pPr>
            <w:r>
              <w:rPr>
                <w:rFonts w:ascii="Times New Roman" w:eastAsia="Times New Roman" w:hAnsi="Times New Roman"/>
                <w:color w:val="0000FF"/>
                <w:sz w:val="20"/>
                <w:u w:val="double" w:color="0000FF"/>
              </w:rPr>
              <w:t>3</w:t>
            </w:r>
          </w:p>
        </w:tc>
      </w:tr>
      <w:tr w:rsidR="00D6455C" w14:paraId="0BBAF574"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4CE4DCA1" w14:textId="77777777" w:rsidR="00D6455C" w:rsidRDefault="00D6455C" w:rsidP="004B06BE">
            <w:pPr>
              <w:rPr>
                <w:color w:val="0000FF"/>
                <w:u w:val="double"/>
              </w:rPr>
            </w:pPr>
            <w:r>
              <w:rPr>
                <w:rFonts w:ascii="Times New Roman" w:eastAsia="Times New Roman" w:hAnsi="Times New Roman"/>
                <w:color w:val="0000FF"/>
                <w:sz w:val="20"/>
                <w:u w:val="double" w:color="0000FF"/>
              </w:rPr>
              <w:t>Article IV. MEMBERSHIP</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02F0DBB1" w14:textId="77777777" w:rsidR="00D6455C" w:rsidRDefault="00D6455C" w:rsidP="004B06BE">
            <w:pPr>
              <w:rPr>
                <w:color w:val="0000FF"/>
                <w:u w:val="double"/>
              </w:rPr>
            </w:pPr>
            <w:r>
              <w:rPr>
                <w:rFonts w:ascii="Times New Roman" w:eastAsia="Times New Roman" w:hAnsi="Times New Roman"/>
                <w:color w:val="0000FF"/>
                <w:sz w:val="20"/>
                <w:u w:val="double" w:color="0000FF"/>
              </w:rPr>
              <w:t>Section 4</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6D28C88D" w14:textId="77777777" w:rsidR="00D6455C" w:rsidRDefault="00D6455C" w:rsidP="004B06BE">
            <w:pPr>
              <w:rPr>
                <w:color w:val="0000FF"/>
                <w:u w:val="double"/>
              </w:rPr>
            </w:pPr>
            <w:r>
              <w:rPr>
                <w:rFonts w:ascii="Times New Roman" w:eastAsia="Times New Roman" w:hAnsi="Times New Roman"/>
                <w:color w:val="0000FF"/>
                <w:sz w:val="20"/>
                <w:u w:val="double" w:color="0000FF"/>
              </w:rPr>
              <w:t>Affiliate, Partner, and Special Members</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50A2AC5B" w14:textId="77777777" w:rsidR="00D6455C" w:rsidRDefault="00D6455C" w:rsidP="004B06BE">
            <w:pPr>
              <w:rPr>
                <w:color w:val="0000FF"/>
                <w:u w:val="double"/>
              </w:rPr>
            </w:pPr>
            <w:r>
              <w:rPr>
                <w:rFonts w:ascii="Times New Roman" w:eastAsia="Times New Roman" w:hAnsi="Times New Roman"/>
                <w:color w:val="0000FF"/>
                <w:sz w:val="20"/>
                <w:u w:val="double" w:color="0000FF"/>
              </w:rPr>
              <w:t>3</w:t>
            </w:r>
          </w:p>
        </w:tc>
      </w:tr>
      <w:tr w:rsidR="00D6455C" w14:paraId="1837040F"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1E67272E" w14:textId="77777777" w:rsidR="00D6455C" w:rsidRDefault="00D6455C" w:rsidP="004B06BE">
            <w:pPr>
              <w:rPr>
                <w:color w:val="0000FF"/>
                <w:u w:val="double"/>
              </w:rPr>
            </w:pPr>
            <w:r>
              <w:rPr>
                <w:rFonts w:ascii="Times New Roman" w:eastAsia="Times New Roman" w:hAnsi="Times New Roman"/>
                <w:color w:val="0000FF"/>
                <w:sz w:val="20"/>
                <w:u w:val="double" w:color="0000FF"/>
              </w:rPr>
              <w:t>Article IV. MEMBERSHIP</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7656C07C" w14:textId="77777777" w:rsidR="00D6455C" w:rsidRDefault="00D6455C" w:rsidP="004B06BE">
            <w:pPr>
              <w:rPr>
                <w:color w:val="0000FF"/>
                <w:u w:val="double"/>
              </w:rPr>
            </w:pPr>
            <w:r>
              <w:rPr>
                <w:rFonts w:ascii="Times New Roman" w:eastAsia="Times New Roman" w:hAnsi="Times New Roman"/>
                <w:color w:val="0000FF"/>
                <w:sz w:val="20"/>
                <w:u w:val="double" w:color="0000FF"/>
              </w:rPr>
              <w:t>Section 5</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79235EC3" w14:textId="77777777" w:rsidR="00D6455C" w:rsidRDefault="00D6455C" w:rsidP="004B06BE">
            <w:pPr>
              <w:rPr>
                <w:color w:val="0000FF"/>
                <w:u w:val="double"/>
              </w:rPr>
            </w:pPr>
            <w:r>
              <w:rPr>
                <w:rFonts w:ascii="Times New Roman" w:eastAsia="Times New Roman" w:hAnsi="Times New Roman"/>
                <w:color w:val="0000FF"/>
                <w:sz w:val="20"/>
                <w:u w:val="double" w:color="0000FF"/>
              </w:rPr>
              <w:t>Voting Members</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5CF759A5" w14:textId="77777777" w:rsidR="00D6455C" w:rsidRDefault="00D6455C" w:rsidP="004B06BE">
            <w:pPr>
              <w:rPr>
                <w:color w:val="0000FF"/>
                <w:u w:val="double"/>
              </w:rPr>
            </w:pPr>
            <w:r>
              <w:rPr>
                <w:rFonts w:ascii="Times New Roman" w:eastAsia="Times New Roman" w:hAnsi="Times New Roman"/>
                <w:color w:val="0000FF"/>
                <w:sz w:val="20"/>
                <w:u w:val="double" w:color="0000FF"/>
              </w:rPr>
              <w:t>4</w:t>
            </w:r>
          </w:p>
        </w:tc>
      </w:tr>
      <w:tr w:rsidR="00D6455C" w14:paraId="0C7B781C"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11A36342" w14:textId="77777777" w:rsidR="00D6455C" w:rsidRDefault="00D6455C" w:rsidP="004B06BE">
            <w:pPr>
              <w:rPr>
                <w:color w:val="0000FF"/>
                <w:u w:val="double"/>
              </w:rPr>
            </w:pPr>
            <w:r>
              <w:rPr>
                <w:rFonts w:ascii="Times New Roman" w:eastAsia="Times New Roman" w:hAnsi="Times New Roman"/>
                <w:color w:val="0000FF"/>
                <w:sz w:val="20"/>
                <w:u w:val="double" w:color="0000FF"/>
              </w:rPr>
              <w:t>Article IV. MEMBERSHIP</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44238A1B" w14:textId="77777777" w:rsidR="00D6455C" w:rsidRDefault="00D6455C" w:rsidP="004B06BE">
            <w:pPr>
              <w:rPr>
                <w:color w:val="0000FF"/>
                <w:u w:val="double"/>
              </w:rPr>
            </w:pPr>
            <w:r>
              <w:rPr>
                <w:rFonts w:ascii="Times New Roman" w:eastAsia="Times New Roman" w:hAnsi="Times New Roman"/>
                <w:color w:val="0000FF"/>
                <w:sz w:val="20"/>
                <w:u w:val="double" w:color="0000FF"/>
              </w:rPr>
              <w:t>Section 6</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22761151" w14:textId="77777777" w:rsidR="00D6455C" w:rsidRDefault="00D6455C" w:rsidP="004B06BE">
            <w:pPr>
              <w:rPr>
                <w:color w:val="0000FF"/>
                <w:u w:val="double"/>
              </w:rPr>
            </w:pPr>
            <w:r>
              <w:rPr>
                <w:rFonts w:ascii="Times New Roman" w:eastAsia="Times New Roman" w:hAnsi="Times New Roman"/>
                <w:color w:val="0000FF"/>
                <w:sz w:val="20"/>
                <w:u w:val="double" w:color="0000FF"/>
              </w:rPr>
              <w:t>Admission and Good Standing</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26830C4C" w14:textId="77777777" w:rsidR="00D6455C" w:rsidRDefault="00D6455C" w:rsidP="004B06BE">
            <w:pPr>
              <w:rPr>
                <w:color w:val="0000FF"/>
                <w:u w:val="double"/>
              </w:rPr>
            </w:pPr>
            <w:r>
              <w:rPr>
                <w:rFonts w:ascii="Times New Roman" w:eastAsia="Times New Roman" w:hAnsi="Times New Roman"/>
                <w:color w:val="0000FF"/>
                <w:sz w:val="20"/>
                <w:u w:val="double" w:color="0000FF"/>
              </w:rPr>
              <w:t>4</w:t>
            </w:r>
          </w:p>
        </w:tc>
      </w:tr>
      <w:tr w:rsidR="00D6455C" w14:paraId="55E40AF9"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77BB7BFF" w14:textId="77777777" w:rsidR="00D6455C" w:rsidRDefault="00D6455C" w:rsidP="004B06BE">
            <w:pPr>
              <w:rPr>
                <w:color w:val="0000FF"/>
                <w:u w:val="double"/>
              </w:rPr>
            </w:pPr>
            <w:r>
              <w:rPr>
                <w:rFonts w:ascii="Times New Roman" w:eastAsia="Times New Roman" w:hAnsi="Times New Roman"/>
                <w:color w:val="0000FF"/>
                <w:sz w:val="20"/>
                <w:u w:val="double" w:color="0000FF"/>
              </w:rPr>
              <w:t>Article IV. MEMBERSHIP</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6E90DDD2" w14:textId="77777777" w:rsidR="00D6455C" w:rsidRDefault="00D6455C" w:rsidP="004B06BE">
            <w:pPr>
              <w:rPr>
                <w:color w:val="0000FF"/>
                <w:u w:val="double"/>
              </w:rPr>
            </w:pPr>
            <w:r>
              <w:rPr>
                <w:rFonts w:ascii="Times New Roman" w:eastAsia="Times New Roman" w:hAnsi="Times New Roman"/>
                <w:color w:val="0000FF"/>
                <w:sz w:val="20"/>
                <w:u w:val="double" w:color="0000FF"/>
              </w:rPr>
              <w:t>Section 7</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469AA89D" w14:textId="77777777" w:rsidR="00D6455C" w:rsidRDefault="00D6455C" w:rsidP="004B06BE">
            <w:pPr>
              <w:rPr>
                <w:color w:val="0000FF"/>
                <w:u w:val="double"/>
              </w:rPr>
            </w:pPr>
            <w:r>
              <w:rPr>
                <w:rFonts w:ascii="Times New Roman" w:eastAsia="Times New Roman" w:hAnsi="Times New Roman"/>
                <w:color w:val="0000FF"/>
                <w:sz w:val="20"/>
                <w:u w:val="double" w:color="0000FF"/>
              </w:rPr>
              <w:t>Renewal</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36437B75" w14:textId="77777777" w:rsidR="00D6455C" w:rsidRDefault="00D6455C" w:rsidP="004B06BE">
            <w:pPr>
              <w:rPr>
                <w:color w:val="0000FF"/>
                <w:u w:val="double"/>
              </w:rPr>
            </w:pPr>
            <w:r>
              <w:rPr>
                <w:rFonts w:ascii="Times New Roman" w:eastAsia="Times New Roman" w:hAnsi="Times New Roman"/>
                <w:color w:val="0000FF"/>
                <w:sz w:val="20"/>
                <w:u w:val="double" w:color="0000FF"/>
              </w:rPr>
              <w:t>4</w:t>
            </w:r>
          </w:p>
        </w:tc>
      </w:tr>
      <w:tr w:rsidR="00D6455C" w14:paraId="76186C6C"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2885D9A3" w14:textId="77777777" w:rsidR="00D6455C" w:rsidRDefault="00D6455C" w:rsidP="004B06BE">
            <w:pPr>
              <w:rPr>
                <w:color w:val="0000FF"/>
                <w:u w:val="double"/>
              </w:rPr>
            </w:pPr>
            <w:r>
              <w:rPr>
                <w:rFonts w:ascii="Times New Roman" w:eastAsia="Times New Roman" w:hAnsi="Times New Roman"/>
                <w:color w:val="0000FF"/>
                <w:sz w:val="20"/>
                <w:u w:val="double" w:color="0000FF"/>
              </w:rPr>
              <w:t>Article IV. MEMBERSHIP</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31FAFA43" w14:textId="77777777" w:rsidR="00D6455C" w:rsidRDefault="00D6455C" w:rsidP="004B06BE">
            <w:pPr>
              <w:rPr>
                <w:color w:val="0000FF"/>
                <w:u w:val="double"/>
              </w:rPr>
            </w:pPr>
            <w:r>
              <w:rPr>
                <w:rFonts w:ascii="Times New Roman" w:eastAsia="Times New Roman" w:hAnsi="Times New Roman"/>
                <w:color w:val="0000FF"/>
                <w:sz w:val="20"/>
                <w:u w:val="double" w:color="0000FF"/>
              </w:rPr>
              <w:t>Section 8</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045FB116" w14:textId="77777777" w:rsidR="00D6455C" w:rsidRDefault="00D6455C" w:rsidP="004B06BE">
            <w:pPr>
              <w:rPr>
                <w:color w:val="0000FF"/>
                <w:u w:val="double"/>
              </w:rPr>
            </w:pPr>
            <w:r>
              <w:rPr>
                <w:rFonts w:ascii="Times New Roman" w:eastAsia="Times New Roman" w:hAnsi="Times New Roman"/>
                <w:color w:val="0000FF"/>
                <w:sz w:val="20"/>
                <w:u w:val="double" w:color="0000FF"/>
              </w:rPr>
              <w:t>Resignation and Suspension</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66195D2D" w14:textId="77777777" w:rsidR="00D6455C" w:rsidRDefault="00D6455C" w:rsidP="004B06BE">
            <w:pPr>
              <w:rPr>
                <w:color w:val="0000FF"/>
                <w:u w:val="double"/>
              </w:rPr>
            </w:pPr>
            <w:r>
              <w:rPr>
                <w:rFonts w:ascii="Times New Roman" w:eastAsia="Times New Roman" w:hAnsi="Times New Roman"/>
                <w:color w:val="0000FF"/>
                <w:sz w:val="20"/>
                <w:u w:val="double" w:color="0000FF"/>
              </w:rPr>
              <w:t>4</w:t>
            </w:r>
          </w:p>
        </w:tc>
      </w:tr>
      <w:tr w:rsidR="00D6455C" w14:paraId="43D8627C"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22046CB6" w14:textId="77777777" w:rsidR="00D6455C" w:rsidRDefault="00D6455C" w:rsidP="004B06BE">
            <w:pPr>
              <w:rPr>
                <w:color w:val="0000FF"/>
                <w:u w:val="double"/>
              </w:rPr>
            </w:pPr>
            <w:r>
              <w:rPr>
                <w:rFonts w:ascii="Times New Roman" w:eastAsia="Times New Roman" w:hAnsi="Times New Roman"/>
                <w:color w:val="0000FF"/>
                <w:sz w:val="20"/>
                <w:u w:val="double" w:color="0000FF"/>
              </w:rPr>
              <w:t>Article IV. MEMBERSHIP</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1ECB572A" w14:textId="77777777" w:rsidR="00D6455C" w:rsidRDefault="00D6455C" w:rsidP="004B06BE">
            <w:pPr>
              <w:rPr>
                <w:color w:val="0000FF"/>
                <w:u w:val="double"/>
              </w:rPr>
            </w:pPr>
            <w:r>
              <w:rPr>
                <w:rFonts w:ascii="Times New Roman" w:eastAsia="Times New Roman" w:hAnsi="Times New Roman"/>
                <w:color w:val="0000FF"/>
                <w:sz w:val="20"/>
                <w:u w:val="double" w:color="0000FF"/>
              </w:rPr>
              <w:t>Section 9</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79DB9FF3" w14:textId="77777777" w:rsidR="00D6455C" w:rsidRDefault="00D6455C" w:rsidP="004B06BE">
            <w:pPr>
              <w:rPr>
                <w:color w:val="0000FF"/>
                <w:u w:val="double"/>
              </w:rPr>
            </w:pPr>
            <w:r>
              <w:rPr>
                <w:rFonts w:ascii="Times New Roman" w:eastAsia="Times New Roman" w:hAnsi="Times New Roman"/>
                <w:color w:val="0000FF"/>
                <w:sz w:val="20"/>
                <w:u w:val="double" w:color="0000FF"/>
              </w:rPr>
              <w:t>Termination</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7994283B" w14:textId="77777777" w:rsidR="00D6455C" w:rsidRDefault="00D6455C" w:rsidP="004B06BE">
            <w:pPr>
              <w:rPr>
                <w:color w:val="0000FF"/>
                <w:u w:val="double"/>
              </w:rPr>
            </w:pPr>
            <w:r>
              <w:rPr>
                <w:rFonts w:ascii="Times New Roman" w:eastAsia="Times New Roman" w:hAnsi="Times New Roman"/>
                <w:color w:val="0000FF"/>
                <w:sz w:val="20"/>
                <w:u w:val="double" w:color="0000FF"/>
              </w:rPr>
              <w:t>5</w:t>
            </w:r>
          </w:p>
        </w:tc>
      </w:tr>
      <w:tr w:rsidR="00D6455C" w14:paraId="3C80F8B9"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5F46FD0C" w14:textId="77777777" w:rsidR="00D6455C" w:rsidRDefault="00D6455C" w:rsidP="004B06BE">
            <w:pPr>
              <w:rPr>
                <w:color w:val="0000FF"/>
                <w:u w:val="double"/>
              </w:rPr>
            </w:pPr>
            <w:r>
              <w:rPr>
                <w:rFonts w:ascii="Times New Roman" w:eastAsia="Times New Roman" w:hAnsi="Times New Roman"/>
                <w:color w:val="0000FF"/>
                <w:sz w:val="20"/>
                <w:u w:val="double" w:color="0000FF"/>
              </w:rPr>
              <w:t>Article IV. MEMBERSHIP</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41669292" w14:textId="77777777" w:rsidR="00D6455C" w:rsidRDefault="00D6455C" w:rsidP="004B06BE">
            <w:pPr>
              <w:rPr>
                <w:color w:val="0000FF"/>
                <w:u w:val="double"/>
              </w:rPr>
            </w:pPr>
            <w:r>
              <w:rPr>
                <w:rFonts w:ascii="Times New Roman" w:eastAsia="Times New Roman" w:hAnsi="Times New Roman"/>
                <w:color w:val="0000FF"/>
                <w:sz w:val="20"/>
                <w:u w:val="double" w:color="0000FF"/>
              </w:rPr>
              <w:t>Section 10</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1711C362" w14:textId="77777777" w:rsidR="00D6455C" w:rsidRDefault="00D6455C" w:rsidP="004B06BE">
            <w:pPr>
              <w:rPr>
                <w:color w:val="0000FF"/>
                <w:u w:val="double"/>
              </w:rPr>
            </w:pPr>
            <w:r>
              <w:rPr>
                <w:rFonts w:ascii="Times New Roman" w:eastAsia="Times New Roman" w:hAnsi="Times New Roman"/>
                <w:color w:val="0000FF"/>
                <w:sz w:val="20"/>
                <w:u w:val="double" w:color="0000FF"/>
              </w:rPr>
              <w:t>Discipline</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1F814000" w14:textId="77777777" w:rsidR="00D6455C" w:rsidRDefault="00D6455C" w:rsidP="004B06BE">
            <w:pPr>
              <w:rPr>
                <w:color w:val="0000FF"/>
                <w:u w:val="double"/>
              </w:rPr>
            </w:pPr>
            <w:r>
              <w:rPr>
                <w:rFonts w:ascii="Times New Roman" w:eastAsia="Times New Roman" w:hAnsi="Times New Roman"/>
                <w:color w:val="0000FF"/>
                <w:sz w:val="20"/>
                <w:u w:val="double" w:color="0000FF"/>
              </w:rPr>
              <w:t>5</w:t>
            </w:r>
          </w:p>
        </w:tc>
      </w:tr>
      <w:tr w:rsidR="00D6455C" w14:paraId="566D4066"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3AD297F1" w14:textId="77777777" w:rsidR="00D6455C" w:rsidRDefault="00D6455C" w:rsidP="004B06BE">
            <w:pPr>
              <w:rPr>
                <w:color w:val="0000FF"/>
                <w:u w:val="double"/>
              </w:rPr>
            </w:pPr>
            <w:r>
              <w:rPr>
                <w:rFonts w:ascii="Times New Roman" w:eastAsia="Times New Roman" w:hAnsi="Times New Roman"/>
                <w:color w:val="0000FF"/>
                <w:sz w:val="20"/>
                <w:u w:val="double" w:color="0000FF"/>
              </w:rPr>
              <w:t>Article IV. MEMBERSHIP</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3C1BBE03" w14:textId="77777777" w:rsidR="00D6455C" w:rsidRDefault="00D6455C" w:rsidP="004B06BE">
            <w:pPr>
              <w:rPr>
                <w:color w:val="0000FF"/>
                <w:u w:val="double"/>
              </w:rPr>
            </w:pPr>
            <w:r>
              <w:rPr>
                <w:rFonts w:ascii="Times New Roman" w:eastAsia="Times New Roman" w:hAnsi="Times New Roman"/>
                <w:color w:val="0000FF"/>
                <w:sz w:val="20"/>
                <w:u w:val="double" w:color="0000FF"/>
              </w:rPr>
              <w:t>Section 11</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0F553B2E" w14:textId="77777777" w:rsidR="00D6455C" w:rsidRDefault="00D6455C" w:rsidP="004B06BE">
            <w:pPr>
              <w:rPr>
                <w:color w:val="0000FF"/>
                <w:u w:val="double"/>
              </w:rPr>
            </w:pPr>
            <w:r>
              <w:rPr>
                <w:rFonts w:ascii="Times New Roman" w:eastAsia="Times New Roman" w:hAnsi="Times New Roman"/>
                <w:color w:val="0000FF"/>
                <w:sz w:val="20"/>
                <w:u w:val="double" w:color="0000FF"/>
              </w:rPr>
              <w:t>Assessments</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53CC0F21" w14:textId="77777777" w:rsidR="00D6455C" w:rsidRDefault="00D6455C" w:rsidP="004B06BE">
            <w:pPr>
              <w:rPr>
                <w:color w:val="0000FF"/>
                <w:u w:val="double"/>
              </w:rPr>
            </w:pPr>
            <w:r>
              <w:rPr>
                <w:rFonts w:ascii="Times New Roman" w:eastAsia="Times New Roman" w:hAnsi="Times New Roman"/>
                <w:color w:val="0000FF"/>
                <w:sz w:val="20"/>
                <w:u w:val="double" w:color="0000FF"/>
              </w:rPr>
              <w:t>5</w:t>
            </w:r>
          </w:p>
        </w:tc>
      </w:tr>
      <w:tr w:rsidR="00D6455C" w14:paraId="131E4C4F"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384C79F9" w14:textId="77777777" w:rsidR="00D6455C" w:rsidRDefault="00D6455C" w:rsidP="004B06BE">
            <w:pPr>
              <w:rPr>
                <w:color w:val="0000FF"/>
                <w:u w:val="double"/>
              </w:rPr>
            </w:pPr>
            <w:r>
              <w:rPr>
                <w:rFonts w:ascii="Times New Roman" w:eastAsia="Times New Roman" w:hAnsi="Times New Roman"/>
                <w:color w:val="0000FF"/>
                <w:sz w:val="20"/>
                <w:u w:val="double" w:color="0000FF"/>
              </w:rPr>
              <w:t>Article IV. MEMBERSHIP</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68F01507" w14:textId="77777777" w:rsidR="00D6455C" w:rsidRDefault="00D6455C" w:rsidP="004B06BE">
            <w:pPr>
              <w:rPr>
                <w:color w:val="0000FF"/>
                <w:u w:val="double"/>
              </w:rPr>
            </w:pPr>
            <w:r>
              <w:rPr>
                <w:rFonts w:ascii="Times New Roman" w:eastAsia="Times New Roman" w:hAnsi="Times New Roman"/>
                <w:color w:val="0000FF"/>
                <w:sz w:val="20"/>
                <w:u w:val="double" w:color="0000FF"/>
              </w:rPr>
              <w:t>Section 12</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5D63A9FF" w14:textId="77777777" w:rsidR="00D6455C" w:rsidRDefault="00D6455C" w:rsidP="004B06BE">
            <w:pPr>
              <w:rPr>
                <w:color w:val="0000FF"/>
                <w:u w:val="double"/>
              </w:rPr>
            </w:pPr>
            <w:r>
              <w:rPr>
                <w:rFonts w:ascii="Times New Roman" w:eastAsia="Times New Roman" w:hAnsi="Times New Roman"/>
                <w:color w:val="0000FF"/>
                <w:sz w:val="20"/>
                <w:u w:val="double" w:color="0000FF"/>
              </w:rPr>
              <w:t>Exhaustion of Remedies</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537D9086" w14:textId="77777777" w:rsidR="00D6455C" w:rsidRDefault="00D6455C" w:rsidP="004B06BE">
            <w:pPr>
              <w:rPr>
                <w:color w:val="0000FF"/>
                <w:u w:val="double"/>
              </w:rPr>
            </w:pPr>
            <w:r>
              <w:rPr>
                <w:rFonts w:ascii="Times New Roman" w:eastAsia="Times New Roman" w:hAnsi="Times New Roman"/>
                <w:color w:val="0000FF"/>
                <w:sz w:val="20"/>
                <w:u w:val="double" w:color="0000FF"/>
              </w:rPr>
              <w:t>5</w:t>
            </w:r>
          </w:p>
        </w:tc>
      </w:tr>
      <w:tr w:rsidR="00D6455C" w14:paraId="132B98FF"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0C622E32" w14:textId="77777777" w:rsidR="00D6455C" w:rsidRDefault="00D6455C" w:rsidP="004B06BE">
            <w:pPr>
              <w:rPr>
                <w:color w:val="0000FF"/>
                <w:u w:val="double"/>
              </w:rPr>
            </w:pPr>
            <w:r>
              <w:rPr>
                <w:rFonts w:ascii="Times New Roman" w:eastAsia="Times New Roman" w:hAnsi="Times New Roman"/>
                <w:color w:val="0000FF"/>
                <w:sz w:val="20"/>
                <w:u w:val="double" w:color="0000FF"/>
              </w:rPr>
              <w:t>Article IV. MEMBERSHIP</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2D92F02F" w14:textId="77777777" w:rsidR="00D6455C" w:rsidRDefault="00D6455C" w:rsidP="004B06BE">
            <w:pPr>
              <w:rPr>
                <w:color w:val="0000FF"/>
                <w:u w:val="double"/>
              </w:rPr>
            </w:pPr>
            <w:r>
              <w:rPr>
                <w:rFonts w:ascii="Times New Roman" w:eastAsia="Times New Roman" w:hAnsi="Times New Roman"/>
                <w:color w:val="0000FF"/>
                <w:sz w:val="20"/>
                <w:u w:val="double" w:color="0000FF"/>
              </w:rPr>
              <w:t>Section 13</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79150181" w14:textId="77777777" w:rsidR="00D6455C" w:rsidRDefault="00D6455C" w:rsidP="004B06BE">
            <w:pPr>
              <w:rPr>
                <w:color w:val="0000FF"/>
                <w:u w:val="double"/>
              </w:rPr>
            </w:pPr>
            <w:r>
              <w:rPr>
                <w:rFonts w:ascii="Times New Roman" w:eastAsia="Times New Roman" w:hAnsi="Times New Roman"/>
                <w:color w:val="0000FF"/>
                <w:sz w:val="20"/>
                <w:u w:val="double" w:color="0000FF"/>
              </w:rPr>
              <w:t>Transferability</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35E7A82D" w14:textId="77777777" w:rsidR="00D6455C" w:rsidRDefault="00D6455C" w:rsidP="004B06BE">
            <w:pPr>
              <w:rPr>
                <w:color w:val="0000FF"/>
                <w:u w:val="double"/>
              </w:rPr>
            </w:pPr>
            <w:r>
              <w:rPr>
                <w:rFonts w:ascii="Times New Roman" w:eastAsia="Times New Roman" w:hAnsi="Times New Roman"/>
                <w:color w:val="0000FF"/>
                <w:sz w:val="20"/>
                <w:u w:val="double" w:color="0000FF"/>
              </w:rPr>
              <w:t>6</w:t>
            </w:r>
          </w:p>
        </w:tc>
      </w:tr>
      <w:tr w:rsidR="00D6455C" w14:paraId="10A96A6D"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0A992F87" w14:textId="77777777" w:rsidR="00D6455C" w:rsidRDefault="00D6455C" w:rsidP="004B06BE">
            <w:pPr>
              <w:rPr>
                <w:color w:val="0000FF"/>
                <w:u w:val="double"/>
              </w:rPr>
            </w:pPr>
            <w:r>
              <w:rPr>
                <w:rFonts w:ascii="Times New Roman" w:eastAsia="Times New Roman" w:hAnsi="Times New Roman"/>
                <w:color w:val="0000FF"/>
                <w:sz w:val="20"/>
                <w:u w:val="double" w:color="0000FF"/>
              </w:rPr>
              <w:t>Article V. MEETINGS OF MEMBERS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31C10D0F" w14:textId="77777777" w:rsidR="00D6455C" w:rsidRDefault="00D6455C" w:rsidP="004B06BE">
            <w:pPr>
              <w:rPr>
                <w:color w:val="0000FF"/>
                <w:u w:val="double"/>
              </w:rPr>
            </w:pPr>
            <w:r>
              <w:rPr>
                <w:rFonts w:ascii="Times New Roman" w:eastAsia="Times New Roman" w:hAnsi="Times New Roman"/>
                <w:color w:val="0000FF"/>
                <w:sz w:val="20"/>
                <w:u w:val="double" w:color="0000FF"/>
              </w:rPr>
              <w:t>Section 1</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561EC912" w14:textId="77777777" w:rsidR="00D6455C" w:rsidRDefault="00D6455C" w:rsidP="004B06BE">
            <w:pPr>
              <w:rPr>
                <w:color w:val="0000FF"/>
                <w:u w:val="double"/>
              </w:rPr>
            </w:pPr>
            <w:r>
              <w:rPr>
                <w:rFonts w:ascii="Times New Roman" w:eastAsia="Times New Roman" w:hAnsi="Times New Roman"/>
                <w:color w:val="0000FF"/>
                <w:sz w:val="20"/>
                <w:u w:val="double" w:color="0000FF"/>
              </w:rPr>
              <w:t>Annual General Meeting</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7614A275" w14:textId="77777777" w:rsidR="00D6455C" w:rsidRDefault="00D6455C" w:rsidP="004B06BE">
            <w:pPr>
              <w:rPr>
                <w:color w:val="0000FF"/>
                <w:u w:val="double"/>
              </w:rPr>
            </w:pPr>
            <w:r>
              <w:rPr>
                <w:rFonts w:ascii="Times New Roman" w:eastAsia="Times New Roman" w:hAnsi="Times New Roman"/>
                <w:color w:val="0000FF"/>
                <w:sz w:val="20"/>
                <w:u w:val="double" w:color="0000FF"/>
              </w:rPr>
              <w:t>5</w:t>
            </w:r>
          </w:p>
        </w:tc>
      </w:tr>
      <w:tr w:rsidR="00D6455C" w14:paraId="6915DCAC"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4E649E41" w14:textId="77777777" w:rsidR="00D6455C" w:rsidRDefault="00D6455C" w:rsidP="004B06BE">
            <w:pPr>
              <w:rPr>
                <w:color w:val="0000FF"/>
                <w:u w:val="double"/>
              </w:rPr>
            </w:pPr>
            <w:r>
              <w:rPr>
                <w:rFonts w:ascii="Times New Roman" w:eastAsia="Times New Roman" w:hAnsi="Times New Roman"/>
                <w:color w:val="0000FF"/>
                <w:sz w:val="20"/>
                <w:u w:val="double" w:color="0000FF"/>
              </w:rPr>
              <w:t>Article V. MEETINGS OF MEMBERS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05180878" w14:textId="77777777" w:rsidR="00D6455C" w:rsidRDefault="00D6455C" w:rsidP="004B06BE">
            <w:pPr>
              <w:rPr>
                <w:color w:val="0000FF"/>
                <w:u w:val="double"/>
              </w:rPr>
            </w:pPr>
            <w:r>
              <w:rPr>
                <w:rFonts w:ascii="Times New Roman" w:eastAsia="Times New Roman" w:hAnsi="Times New Roman"/>
                <w:color w:val="0000FF"/>
                <w:sz w:val="20"/>
                <w:u w:val="double" w:color="0000FF"/>
              </w:rPr>
              <w:t>Section 2</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0609A9CE" w14:textId="77777777" w:rsidR="00D6455C" w:rsidRDefault="00D6455C" w:rsidP="004B06BE">
            <w:pPr>
              <w:rPr>
                <w:color w:val="0000FF"/>
                <w:u w:val="double"/>
              </w:rPr>
            </w:pPr>
            <w:r>
              <w:rPr>
                <w:rFonts w:ascii="Times New Roman" w:eastAsia="Times New Roman" w:hAnsi="Times New Roman"/>
                <w:color w:val="0000FF"/>
                <w:sz w:val="20"/>
                <w:u w:val="double" w:color="0000FF"/>
              </w:rPr>
              <w:t>Interim Meeting</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3BC3FEE1" w14:textId="77777777" w:rsidR="00D6455C" w:rsidRDefault="00D6455C" w:rsidP="004B06BE">
            <w:pPr>
              <w:rPr>
                <w:color w:val="0000FF"/>
                <w:u w:val="double"/>
              </w:rPr>
            </w:pPr>
            <w:r>
              <w:rPr>
                <w:rFonts w:ascii="Times New Roman" w:eastAsia="Times New Roman" w:hAnsi="Times New Roman"/>
                <w:color w:val="0000FF"/>
                <w:sz w:val="20"/>
                <w:u w:val="double" w:color="0000FF"/>
              </w:rPr>
              <w:t>5</w:t>
            </w:r>
          </w:p>
        </w:tc>
      </w:tr>
      <w:tr w:rsidR="00D6455C" w14:paraId="06A6FEBD"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06BF91A6" w14:textId="77777777" w:rsidR="00D6455C" w:rsidRDefault="00D6455C" w:rsidP="004B06BE">
            <w:pPr>
              <w:rPr>
                <w:color w:val="0000FF"/>
                <w:u w:val="double"/>
              </w:rPr>
            </w:pPr>
            <w:r>
              <w:rPr>
                <w:rFonts w:ascii="Times New Roman" w:eastAsia="Times New Roman" w:hAnsi="Times New Roman"/>
                <w:color w:val="0000FF"/>
                <w:sz w:val="20"/>
                <w:u w:val="double" w:color="0000FF"/>
              </w:rPr>
              <w:t>Article V. MEETINGS OF MEMBERS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7E4334A3" w14:textId="77777777" w:rsidR="00D6455C" w:rsidRDefault="00D6455C" w:rsidP="004B06BE">
            <w:pPr>
              <w:rPr>
                <w:color w:val="0000FF"/>
                <w:u w:val="double"/>
              </w:rPr>
            </w:pPr>
            <w:r>
              <w:rPr>
                <w:rFonts w:ascii="Times New Roman" w:eastAsia="Times New Roman" w:hAnsi="Times New Roman"/>
                <w:color w:val="0000FF"/>
                <w:sz w:val="20"/>
                <w:u w:val="double" w:color="0000FF"/>
              </w:rPr>
              <w:t>Section 3</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73475F47" w14:textId="77777777" w:rsidR="00D6455C" w:rsidRDefault="00D6455C" w:rsidP="004B06BE">
            <w:pPr>
              <w:rPr>
                <w:color w:val="0000FF"/>
                <w:u w:val="double"/>
              </w:rPr>
            </w:pPr>
            <w:r>
              <w:rPr>
                <w:rFonts w:ascii="Times New Roman" w:eastAsia="Times New Roman" w:hAnsi="Times New Roman"/>
                <w:color w:val="0000FF"/>
                <w:sz w:val="20"/>
                <w:u w:val="double" w:color="0000FF"/>
              </w:rPr>
              <w:t>Special Meeting</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141F0F9F" w14:textId="77777777" w:rsidR="00D6455C" w:rsidRDefault="00D6455C" w:rsidP="004B06BE">
            <w:pPr>
              <w:rPr>
                <w:color w:val="0000FF"/>
                <w:u w:val="double"/>
              </w:rPr>
            </w:pPr>
            <w:r>
              <w:rPr>
                <w:rFonts w:ascii="Times New Roman" w:eastAsia="Times New Roman" w:hAnsi="Times New Roman"/>
                <w:color w:val="0000FF"/>
                <w:sz w:val="20"/>
                <w:u w:val="double" w:color="0000FF"/>
              </w:rPr>
              <w:t>5</w:t>
            </w:r>
          </w:p>
        </w:tc>
      </w:tr>
      <w:tr w:rsidR="00D6455C" w14:paraId="302419DD"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4F874012" w14:textId="77777777" w:rsidR="00D6455C" w:rsidRDefault="00D6455C" w:rsidP="004B06BE">
            <w:pPr>
              <w:rPr>
                <w:color w:val="0000FF"/>
                <w:u w:val="double"/>
              </w:rPr>
            </w:pPr>
            <w:r>
              <w:rPr>
                <w:rFonts w:ascii="Times New Roman" w:eastAsia="Times New Roman" w:hAnsi="Times New Roman"/>
                <w:color w:val="0000FF"/>
                <w:sz w:val="20"/>
                <w:u w:val="double" w:color="0000FF"/>
              </w:rPr>
              <w:t>Article V. MEETINGS OF MEMBERS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12B1E136" w14:textId="77777777" w:rsidR="00D6455C" w:rsidRDefault="00D6455C" w:rsidP="004B06BE">
            <w:pPr>
              <w:rPr>
                <w:color w:val="0000FF"/>
                <w:u w:val="double"/>
              </w:rPr>
            </w:pPr>
            <w:r>
              <w:rPr>
                <w:rFonts w:ascii="Times New Roman" w:eastAsia="Times New Roman" w:hAnsi="Times New Roman"/>
                <w:color w:val="0000FF"/>
                <w:sz w:val="20"/>
                <w:u w:val="double" w:color="0000FF"/>
              </w:rPr>
              <w:t>Section 4</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4D1992F5" w14:textId="77777777" w:rsidR="00D6455C" w:rsidRDefault="00D6455C" w:rsidP="004B06BE">
            <w:pPr>
              <w:rPr>
                <w:color w:val="0000FF"/>
                <w:u w:val="double"/>
              </w:rPr>
            </w:pPr>
            <w:r>
              <w:rPr>
                <w:rFonts w:ascii="Times New Roman" w:eastAsia="Times New Roman" w:hAnsi="Times New Roman"/>
                <w:color w:val="0000FF"/>
                <w:sz w:val="20"/>
                <w:u w:val="double" w:color="0000FF"/>
              </w:rPr>
              <w:t>Quorum</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69279FA3" w14:textId="77777777" w:rsidR="00D6455C" w:rsidRDefault="00D6455C" w:rsidP="004B06BE">
            <w:pPr>
              <w:rPr>
                <w:color w:val="0000FF"/>
                <w:u w:val="double"/>
              </w:rPr>
            </w:pPr>
            <w:r>
              <w:rPr>
                <w:rFonts w:ascii="Times New Roman" w:eastAsia="Times New Roman" w:hAnsi="Times New Roman"/>
                <w:color w:val="0000FF"/>
                <w:sz w:val="20"/>
                <w:u w:val="double" w:color="0000FF"/>
              </w:rPr>
              <w:t>5</w:t>
            </w:r>
          </w:p>
        </w:tc>
      </w:tr>
      <w:tr w:rsidR="00D6455C" w14:paraId="75E8B139"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74011178" w14:textId="77777777" w:rsidR="00D6455C" w:rsidRDefault="00D6455C" w:rsidP="004B06BE">
            <w:pPr>
              <w:rPr>
                <w:color w:val="0000FF"/>
                <w:u w:val="double"/>
              </w:rPr>
            </w:pPr>
            <w:r>
              <w:rPr>
                <w:rFonts w:ascii="Times New Roman" w:eastAsia="Times New Roman" w:hAnsi="Times New Roman"/>
                <w:color w:val="0000FF"/>
                <w:sz w:val="20"/>
                <w:u w:val="double" w:color="0000FF"/>
              </w:rPr>
              <w:t>Article V. MEETINGS OF MEMBERS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68080ECB" w14:textId="77777777" w:rsidR="00D6455C" w:rsidRDefault="00D6455C" w:rsidP="004B06BE">
            <w:pPr>
              <w:rPr>
                <w:color w:val="0000FF"/>
                <w:u w:val="double"/>
              </w:rPr>
            </w:pPr>
            <w:r>
              <w:rPr>
                <w:rFonts w:ascii="Times New Roman" w:eastAsia="Times New Roman" w:hAnsi="Times New Roman"/>
                <w:color w:val="0000FF"/>
                <w:sz w:val="20"/>
                <w:u w:val="double" w:color="0000FF"/>
              </w:rPr>
              <w:t>Section 5</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182C78A9" w14:textId="77777777" w:rsidR="00D6455C" w:rsidRDefault="00D6455C" w:rsidP="004B06BE">
            <w:pPr>
              <w:rPr>
                <w:color w:val="0000FF"/>
                <w:u w:val="double"/>
              </w:rPr>
            </w:pPr>
            <w:r>
              <w:rPr>
                <w:rFonts w:ascii="Times New Roman" w:eastAsia="Times New Roman" w:hAnsi="Times New Roman"/>
                <w:color w:val="0000FF"/>
                <w:sz w:val="20"/>
                <w:u w:val="double" w:color="0000FF"/>
              </w:rPr>
              <w:t>Votes</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7D1DA8FB" w14:textId="77777777" w:rsidR="00D6455C" w:rsidRDefault="00D6455C" w:rsidP="004B06BE">
            <w:pPr>
              <w:rPr>
                <w:color w:val="0000FF"/>
                <w:u w:val="double"/>
              </w:rPr>
            </w:pPr>
            <w:r>
              <w:rPr>
                <w:rFonts w:ascii="Times New Roman" w:eastAsia="Times New Roman" w:hAnsi="Times New Roman"/>
                <w:color w:val="0000FF"/>
                <w:sz w:val="20"/>
                <w:u w:val="double" w:color="0000FF"/>
              </w:rPr>
              <w:t>6</w:t>
            </w:r>
          </w:p>
        </w:tc>
      </w:tr>
      <w:tr w:rsidR="00D6455C" w14:paraId="12CCA257"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7AE3C446" w14:textId="77777777" w:rsidR="00D6455C" w:rsidRDefault="00D6455C" w:rsidP="004B06BE">
            <w:pPr>
              <w:rPr>
                <w:color w:val="0000FF"/>
                <w:u w:val="double"/>
              </w:rPr>
            </w:pPr>
            <w:r>
              <w:rPr>
                <w:rFonts w:ascii="Times New Roman" w:eastAsia="Times New Roman" w:hAnsi="Times New Roman"/>
                <w:color w:val="0000FF"/>
                <w:sz w:val="20"/>
                <w:u w:val="double" w:color="0000FF"/>
              </w:rPr>
              <w:t>Article V. MEETINGS OF MEMBERS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0EEDB947" w14:textId="77777777" w:rsidR="00D6455C" w:rsidRDefault="00D6455C" w:rsidP="004B06BE">
            <w:pPr>
              <w:rPr>
                <w:color w:val="0000FF"/>
                <w:u w:val="double"/>
              </w:rPr>
            </w:pPr>
            <w:r>
              <w:rPr>
                <w:rFonts w:ascii="Times New Roman" w:eastAsia="Times New Roman" w:hAnsi="Times New Roman"/>
                <w:color w:val="0000FF"/>
                <w:sz w:val="20"/>
                <w:u w:val="double" w:color="0000FF"/>
              </w:rPr>
              <w:t>Section 6</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50E99868" w14:textId="77777777" w:rsidR="00D6455C" w:rsidRDefault="00D6455C" w:rsidP="004B06BE">
            <w:pPr>
              <w:rPr>
                <w:color w:val="0000FF"/>
                <w:u w:val="double"/>
              </w:rPr>
            </w:pPr>
            <w:r>
              <w:rPr>
                <w:rFonts w:ascii="Times New Roman" w:eastAsia="Times New Roman" w:hAnsi="Times New Roman"/>
                <w:color w:val="0000FF"/>
                <w:sz w:val="20"/>
                <w:u w:val="double" w:color="0000FF"/>
              </w:rPr>
              <w:t>Proposals</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2C88AFCA" w14:textId="77777777" w:rsidR="00D6455C" w:rsidRDefault="00D6455C" w:rsidP="004B06BE">
            <w:pPr>
              <w:rPr>
                <w:color w:val="0000FF"/>
                <w:u w:val="double"/>
              </w:rPr>
            </w:pPr>
            <w:r>
              <w:rPr>
                <w:rFonts w:ascii="Times New Roman" w:eastAsia="Times New Roman" w:hAnsi="Times New Roman"/>
                <w:color w:val="0000FF"/>
                <w:sz w:val="20"/>
                <w:u w:val="double" w:color="0000FF"/>
              </w:rPr>
              <w:t>6</w:t>
            </w:r>
          </w:p>
        </w:tc>
      </w:tr>
      <w:tr w:rsidR="00D6455C" w14:paraId="3ECD67AF"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4F7CA1CC" w14:textId="77777777" w:rsidR="00D6455C" w:rsidRDefault="00D6455C" w:rsidP="004B06BE">
            <w:pPr>
              <w:rPr>
                <w:color w:val="0000FF"/>
                <w:u w:val="double"/>
              </w:rPr>
            </w:pPr>
            <w:r>
              <w:rPr>
                <w:rFonts w:ascii="Times New Roman" w:eastAsia="Times New Roman" w:hAnsi="Times New Roman"/>
                <w:color w:val="0000FF"/>
                <w:sz w:val="20"/>
                <w:u w:val="double" w:color="0000FF"/>
              </w:rPr>
              <w:t>Article V. MEETINGS OF MEMBERS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7B57DFCE" w14:textId="77777777" w:rsidR="00D6455C" w:rsidRDefault="00D6455C" w:rsidP="004B06BE">
            <w:pPr>
              <w:rPr>
                <w:color w:val="0000FF"/>
                <w:u w:val="double"/>
              </w:rPr>
            </w:pPr>
            <w:r>
              <w:rPr>
                <w:rFonts w:ascii="Times New Roman" w:eastAsia="Times New Roman" w:hAnsi="Times New Roman"/>
                <w:color w:val="0000FF"/>
                <w:sz w:val="20"/>
                <w:u w:val="double" w:color="0000FF"/>
              </w:rPr>
              <w:t>Section 7</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7531D3B9" w14:textId="77777777" w:rsidR="00D6455C" w:rsidRDefault="00D6455C" w:rsidP="004B06BE">
            <w:pPr>
              <w:rPr>
                <w:color w:val="0000FF"/>
                <w:u w:val="double"/>
              </w:rPr>
            </w:pPr>
            <w:r>
              <w:rPr>
                <w:rFonts w:ascii="Times New Roman" w:eastAsia="Times New Roman" w:hAnsi="Times New Roman"/>
                <w:color w:val="0000FF"/>
                <w:sz w:val="20"/>
                <w:u w:val="double" w:color="0000FF"/>
              </w:rPr>
              <w:t>Notices of Meetings</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13946402" w14:textId="77777777" w:rsidR="00D6455C" w:rsidRDefault="00D6455C" w:rsidP="004B06BE">
            <w:pPr>
              <w:rPr>
                <w:color w:val="0000FF"/>
                <w:u w:val="double"/>
              </w:rPr>
            </w:pPr>
            <w:r>
              <w:rPr>
                <w:rFonts w:ascii="Times New Roman" w:eastAsia="Times New Roman" w:hAnsi="Times New Roman"/>
                <w:color w:val="0000FF"/>
                <w:sz w:val="20"/>
                <w:u w:val="double" w:color="0000FF"/>
              </w:rPr>
              <w:t>6</w:t>
            </w:r>
          </w:p>
        </w:tc>
      </w:tr>
      <w:tr w:rsidR="00D6455C" w14:paraId="427D0CD2"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690F7EF0" w14:textId="77777777" w:rsidR="00D6455C" w:rsidRDefault="00D6455C" w:rsidP="004B06BE">
            <w:pPr>
              <w:rPr>
                <w:color w:val="0000FF"/>
                <w:u w:val="double"/>
              </w:rPr>
            </w:pPr>
            <w:r>
              <w:rPr>
                <w:rFonts w:ascii="Times New Roman" w:eastAsia="Times New Roman" w:hAnsi="Times New Roman"/>
                <w:color w:val="0000FF"/>
                <w:sz w:val="20"/>
                <w:u w:val="double" w:color="0000FF"/>
              </w:rPr>
              <w:t>Article V. MEETINGS OF MEMBERS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12859947" w14:textId="77777777" w:rsidR="00D6455C" w:rsidRDefault="00D6455C" w:rsidP="004B06BE">
            <w:pPr>
              <w:rPr>
                <w:color w:val="0000FF"/>
                <w:u w:val="double"/>
              </w:rPr>
            </w:pPr>
            <w:r>
              <w:rPr>
                <w:rFonts w:ascii="Times New Roman" w:eastAsia="Times New Roman" w:hAnsi="Times New Roman"/>
                <w:color w:val="0000FF"/>
                <w:sz w:val="20"/>
                <w:u w:val="double" w:color="0000FF"/>
              </w:rPr>
              <w:t>Section 8</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2A55F556" w14:textId="77777777" w:rsidR="00D6455C" w:rsidRDefault="00D6455C" w:rsidP="004B06BE">
            <w:pPr>
              <w:rPr>
                <w:color w:val="0000FF"/>
                <w:u w:val="double"/>
              </w:rPr>
            </w:pPr>
            <w:r>
              <w:rPr>
                <w:rFonts w:ascii="Times New Roman" w:eastAsia="Times New Roman" w:hAnsi="Times New Roman"/>
                <w:color w:val="0000FF"/>
                <w:sz w:val="20"/>
                <w:u w:val="double" w:color="0000FF"/>
              </w:rPr>
              <w:t>Manner of Acting</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3EB1B517" w14:textId="77777777" w:rsidR="00D6455C" w:rsidRDefault="00D6455C" w:rsidP="004B06BE">
            <w:pPr>
              <w:rPr>
                <w:color w:val="0000FF"/>
                <w:u w:val="double"/>
              </w:rPr>
            </w:pPr>
            <w:r>
              <w:rPr>
                <w:rFonts w:ascii="Times New Roman" w:eastAsia="Times New Roman" w:hAnsi="Times New Roman"/>
                <w:color w:val="0000FF"/>
                <w:sz w:val="20"/>
                <w:u w:val="double" w:color="0000FF"/>
              </w:rPr>
              <w:t>6</w:t>
            </w:r>
          </w:p>
        </w:tc>
      </w:tr>
      <w:tr w:rsidR="00D6455C" w14:paraId="00CE95EA"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5261A97B" w14:textId="77777777" w:rsidR="00D6455C" w:rsidRDefault="00D6455C" w:rsidP="004B06BE">
            <w:pPr>
              <w:rPr>
                <w:color w:val="0000FF"/>
                <w:u w:val="double"/>
              </w:rPr>
            </w:pPr>
            <w:r>
              <w:rPr>
                <w:rFonts w:ascii="Times New Roman" w:eastAsia="Times New Roman" w:hAnsi="Times New Roman"/>
                <w:color w:val="0000FF"/>
                <w:sz w:val="20"/>
                <w:u w:val="double" w:color="0000FF"/>
              </w:rPr>
              <w:t>Article V. MEETINGS OF MEMBERS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07AFC1AF" w14:textId="77777777" w:rsidR="00D6455C" w:rsidRDefault="00D6455C" w:rsidP="004B06BE">
            <w:pPr>
              <w:rPr>
                <w:color w:val="0000FF"/>
                <w:u w:val="double"/>
              </w:rPr>
            </w:pPr>
            <w:r>
              <w:rPr>
                <w:rFonts w:ascii="Times New Roman" w:eastAsia="Times New Roman" w:hAnsi="Times New Roman"/>
                <w:color w:val="0000FF"/>
                <w:sz w:val="20"/>
                <w:u w:val="double" w:color="0000FF"/>
              </w:rPr>
              <w:t>Section 9</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7CA5FC8F" w14:textId="77777777" w:rsidR="00D6455C" w:rsidRDefault="00D6455C" w:rsidP="004B06BE">
            <w:pPr>
              <w:rPr>
                <w:color w:val="0000FF"/>
                <w:u w:val="double"/>
              </w:rPr>
            </w:pPr>
            <w:r>
              <w:rPr>
                <w:rFonts w:ascii="Times New Roman" w:eastAsia="Times New Roman" w:hAnsi="Times New Roman"/>
                <w:color w:val="0000FF"/>
                <w:sz w:val="20"/>
                <w:u w:val="double" w:color="0000FF"/>
              </w:rPr>
              <w:t>Delegates and Proxies</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06D6FDAD" w14:textId="77777777" w:rsidR="00D6455C" w:rsidRDefault="00D6455C" w:rsidP="004B06BE">
            <w:pPr>
              <w:rPr>
                <w:color w:val="0000FF"/>
                <w:u w:val="double"/>
              </w:rPr>
            </w:pPr>
            <w:r>
              <w:rPr>
                <w:rFonts w:ascii="Times New Roman" w:eastAsia="Times New Roman" w:hAnsi="Times New Roman"/>
                <w:color w:val="0000FF"/>
                <w:sz w:val="20"/>
                <w:u w:val="double" w:color="0000FF"/>
              </w:rPr>
              <w:t>7</w:t>
            </w:r>
          </w:p>
        </w:tc>
      </w:tr>
      <w:tr w:rsidR="00D6455C" w14:paraId="5527018F"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1059F11A" w14:textId="77777777" w:rsidR="00D6455C" w:rsidRDefault="00D6455C" w:rsidP="004B06BE">
            <w:pPr>
              <w:rPr>
                <w:color w:val="0000FF"/>
                <w:u w:val="double"/>
              </w:rPr>
            </w:pPr>
            <w:r>
              <w:rPr>
                <w:rFonts w:ascii="Times New Roman" w:eastAsia="Times New Roman" w:hAnsi="Times New Roman"/>
                <w:color w:val="0000FF"/>
                <w:sz w:val="20"/>
                <w:u w:val="double" w:color="0000FF"/>
              </w:rPr>
              <w:t>Article V. MEETINGS OF MEMBERS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658323AC" w14:textId="77777777" w:rsidR="00D6455C" w:rsidRDefault="00D6455C" w:rsidP="004B06BE">
            <w:pPr>
              <w:rPr>
                <w:color w:val="0000FF"/>
                <w:u w:val="double"/>
              </w:rPr>
            </w:pPr>
            <w:r>
              <w:rPr>
                <w:rFonts w:ascii="Times New Roman" w:eastAsia="Times New Roman" w:hAnsi="Times New Roman"/>
                <w:color w:val="0000FF"/>
                <w:sz w:val="20"/>
                <w:u w:val="double" w:color="0000FF"/>
              </w:rPr>
              <w:t>Section 10</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72FC6FC9" w14:textId="77777777" w:rsidR="00D6455C" w:rsidRDefault="00D6455C" w:rsidP="004B06BE">
            <w:pPr>
              <w:rPr>
                <w:color w:val="0000FF"/>
                <w:u w:val="double"/>
              </w:rPr>
            </w:pPr>
            <w:r>
              <w:rPr>
                <w:rFonts w:ascii="Times New Roman" w:eastAsia="Times New Roman" w:hAnsi="Times New Roman"/>
                <w:color w:val="0000FF"/>
                <w:sz w:val="20"/>
                <w:u w:val="double" w:color="0000FF"/>
              </w:rPr>
              <w:t>Annual Budget</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59596290" w14:textId="77777777" w:rsidR="00D6455C" w:rsidRDefault="00D6455C" w:rsidP="004B06BE">
            <w:pPr>
              <w:rPr>
                <w:color w:val="0000FF"/>
                <w:u w:val="double"/>
              </w:rPr>
            </w:pPr>
            <w:r>
              <w:rPr>
                <w:rFonts w:ascii="Times New Roman" w:eastAsia="Times New Roman" w:hAnsi="Times New Roman"/>
                <w:color w:val="0000FF"/>
                <w:sz w:val="20"/>
                <w:u w:val="double" w:color="0000FF"/>
              </w:rPr>
              <w:t>7</w:t>
            </w:r>
          </w:p>
        </w:tc>
      </w:tr>
      <w:tr w:rsidR="00D6455C" w14:paraId="6AD62557"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54739D38" w14:textId="77777777" w:rsidR="00D6455C" w:rsidRDefault="00D6455C" w:rsidP="004B06BE">
            <w:pPr>
              <w:rPr>
                <w:color w:val="0000FF"/>
                <w:u w:val="double"/>
              </w:rPr>
            </w:pPr>
            <w:r>
              <w:rPr>
                <w:rFonts w:ascii="Times New Roman" w:eastAsia="Times New Roman" w:hAnsi="Times New Roman"/>
                <w:color w:val="0000FF"/>
                <w:sz w:val="20"/>
                <w:u w:val="double" w:color="0000FF"/>
              </w:rPr>
              <w:t>Article V. MEETINGS OF MEMBERS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7263581D" w14:textId="77777777" w:rsidR="00D6455C" w:rsidRDefault="00D6455C" w:rsidP="004B06BE">
            <w:pPr>
              <w:rPr>
                <w:color w:val="0000FF"/>
                <w:u w:val="double"/>
              </w:rPr>
            </w:pPr>
            <w:r>
              <w:rPr>
                <w:rFonts w:ascii="Times New Roman" w:eastAsia="Times New Roman" w:hAnsi="Times New Roman"/>
                <w:color w:val="0000FF"/>
                <w:sz w:val="20"/>
                <w:u w:val="double" w:color="0000FF"/>
              </w:rPr>
              <w:t>Section 11</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68384A84" w14:textId="77777777" w:rsidR="00D6455C" w:rsidRDefault="00D6455C" w:rsidP="004B06BE">
            <w:pPr>
              <w:rPr>
                <w:color w:val="0000FF"/>
                <w:u w:val="double"/>
              </w:rPr>
            </w:pPr>
            <w:r>
              <w:rPr>
                <w:rFonts w:ascii="Times New Roman" w:eastAsia="Times New Roman" w:hAnsi="Times New Roman"/>
                <w:color w:val="0000FF"/>
                <w:sz w:val="20"/>
                <w:u w:val="double" w:color="0000FF"/>
              </w:rPr>
              <w:t>Actions</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528F9F11" w14:textId="77777777" w:rsidR="00D6455C" w:rsidRDefault="00D6455C" w:rsidP="004B06BE">
            <w:pPr>
              <w:rPr>
                <w:color w:val="0000FF"/>
                <w:u w:val="double"/>
              </w:rPr>
            </w:pPr>
            <w:r>
              <w:rPr>
                <w:rFonts w:ascii="Times New Roman" w:eastAsia="Times New Roman" w:hAnsi="Times New Roman"/>
                <w:color w:val="0000FF"/>
                <w:sz w:val="20"/>
                <w:u w:val="double" w:color="0000FF"/>
              </w:rPr>
              <w:t>7</w:t>
            </w:r>
          </w:p>
        </w:tc>
      </w:tr>
      <w:tr w:rsidR="00D6455C" w14:paraId="18305F7F"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34637677" w14:textId="77777777" w:rsidR="00D6455C" w:rsidRDefault="00D6455C" w:rsidP="004B06BE">
            <w:pPr>
              <w:rPr>
                <w:color w:val="0000FF"/>
                <w:u w:val="double"/>
              </w:rPr>
            </w:pPr>
            <w:r>
              <w:rPr>
                <w:rFonts w:ascii="Times New Roman" w:eastAsia="Times New Roman" w:hAnsi="Times New Roman"/>
                <w:color w:val="0000FF"/>
                <w:sz w:val="20"/>
                <w:u w:val="double" w:color="0000FF"/>
              </w:rPr>
              <w:t>Article VI. MEETINGS OF BOARD</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66C47072" w14:textId="77777777" w:rsidR="00D6455C" w:rsidRDefault="00D6455C" w:rsidP="004B06BE">
            <w:pPr>
              <w:rPr>
                <w:color w:val="0000FF"/>
                <w:u w:val="double"/>
              </w:rPr>
            </w:pPr>
            <w:r>
              <w:rPr>
                <w:rFonts w:ascii="Times New Roman" w:eastAsia="Times New Roman" w:hAnsi="Times New Roman"/>
                <w:color w:val="0000FF"/>
                <w:sz w:val="20"/>
                <w:u w:val="double" w:color="0000FF"/>
              </w:rPr>
              <w:t>Section 1</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191AAE9E" w14:textId="77777777" w:rsidR="00D6455C" w:rsidRDefault="00D6455C" w:rsidP="004B06BE">
            <w:pPr>
              <w:rPr>
                <w:color w:val="0000FF"/>
                <w:u w:val="double"/>
              </w:rPr>
            </w:pPr>
            <w:r>
              <w:rPr>
                <w:rFonts w:ascii="Times New Roman" w:eastAsia="Times New Roman" w:hAnsi="Times New Roman"/>
                <w:color w:val="0000FF"/>
                <w:sz w:val="20"/>
                <w:u w:val="double" w:color="0000FF"/>
              </w:rPr>
              <w:t>Annual and Regular Meetings</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2FA997C6" w14:textId="77777777" w:rsidR="00D6455C" w:rsidRDefault="00D6455C" w:rsidP="004B06BE">
            <w:pPr>
              <w:rPr>
                <w:color w:val="0000FF"/>
                <w:u w:val="double"/>
              </w:rPr>
            </w:pPr>
            <w:r>
              <w:rPr>
                <w:rFonts w:ascii="Times New Roman" w:eastAsia="Times New Roman" w:hAnsi="Times New Roman"/>
                <w:color w:val="0000FF"/>
                <w:sz w:val="20"/>
                <w:u w:val="double" w:color="0000FF"/>
              </w:rPr>
              <w:t>7</w:t>
            </w:r>
          </w:p>
        </w:tc>
      </w:tr>
      <w:tr w:rsidR="00D6455C" w14:paraId="4551C5F9"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12CC5971" w14:textId="77777777" w:rsidR="00D6455C" w:rsidRDefault="00D6455C" w:rsidP="004B06BE">
            <w:pPr>
              <w:rPr>
                <w:color w:val="0000FF"/>
                <w:u w:val="double"/>
              </w:rPr>
            </w:pPr>
            <w:r>
              <w:rPr>
                <w:rFonts w:ascii="Times New Roman" w:eastAsia="Times New Roman" w:hAnsi="Times New Roman"/>
                <w:color w:val="0000FF"/>
                <w:sz w:val="20"/>
                <w:u w:val="double" w:color="0000FF"/>
              </w:rPr>
              <w:t>Article VI. MEETINGS OF BOARD</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448FF069" w14:textId="77777777" w:rsidR="00D6455C" w:rsidRDefault="00D6455C" w:rsidP="004B06BE">
            <w:pPr>
              <w:rPr>
                <w:color w:val="0000FF"/>
                <w:u w:val="double"/>
              </w:rPr>
            </w:pPr>
            <w:r>
              <w:rPr>
                <w:rFonts w:ascii="Times New Roman" w:eastAsia="Times New Roman" w:hAnsi="Times New Roman"/>
                <w:color w:val="0000FF"/>
                <w:sz w:val="20"/>
                <w:u w:val="double" w:color="0000FF"/>
              </w:rPr>
              <w:t>Section 2</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6106B400" w14:textId="77777777" w:rsidR="00D6455C" w:rsidRDefault="00D6455C" w:rsidP="004B06BE">
            <w:pPr>
              <w:rPr>
                <w:color w:val="0000FF"/>
                <w:u w:val="double"/>
              </w:rPr>
            </w:pPr>
            <w:r>
              <w:rPr>
                <w:rFonts w:ascii="Times New Roman" w:eastAsia="Times New Roman" w:hAnsi="Times New Roman"/>
                <w:color w:val="0000FF"/>
                <w:sz w:val="20"/>
                <w:u w:val="double" w:color="0000FF"/>
              </w:rPr>
              <w:t>Special Meetings</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59344541" w14:textId="77777777" w:rsidR="00D6455C" w:rsidRDefault="00D6455C" w:rsidP="004B06BE">
            <w:pPr>
              <w:rPr>
                <w:color w:val="0000FF"/>
                <w:u w:val="double"/>
              </w:rPr>
            </w:pPr>
            <w:r>
              <w:rPr>
                <w:rFonts w:ascii="Times New Roman" w:eastAsia="Times New Roman" w:hAnsi="Times New Roman"/>
                <w:color w:val="0000FF"/>
                <w:sz w:val="20"/>
                <w:u w:val="double" w:color="0000FF"/>
              </w:rPr>
              <w:t>7</w:t>
            </w:r>
          </w:p>
        </w:tc>
      </w:tr>
      <w:tr w:rsidR="00D6455C" w14:paraId="502B7B6C"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6D24C8DB" w14:textId="77777777" w:rsidR="00D6455C" w:rsidRDefault="00D6455C" w:rsidP="004B06BE">
            <w:pPr>
              <w:rPr>
                <w:color w:val="0000FF"/>
                <w:u w:val="double"/>
              </w:rPr>
            </w:pPr>
            <w:r>
              <w:rPr>
                <w:rFonts w:ascii="Times New Roman" w:eastAsia="Times New Roman" w:hAnsi="Times New Roman"/>
                <w:color w:val="0000FF"/>
                <w:sz w:val="20"/>
                <w:u w:val="double" w:color="0000FF"/>
              </w:rPr>
              <w:t>Article VI. MEETINGS OF BOARD</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373A6CE0" w14:textId="77777777" w:rsidR="00D6455C" w:rsidRDefault="00D6455C" w:rsidP="004B06BE">
            <w:pPr>
              <w:rPr>
                <w:color w:val="0000FF"/>
                <w:u w:val="double"/>
              </w:rPr>
            </w:pPr>
            <w:r>
              <w:rPr>
                <w:rFonts w:ascii="Times New Roman" w:eastAsia="Times New Roman" w:hAnsi="Times New Roman"/>
                <w:color w:val="0000FF"/>
                <w:sz w:val="20"/>
                <w:u w:val="double" w:color="0000FF"/>
              </w:rPr>
              <w:t>Section 3</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576F95D4" w14:textId="77777777" w:rsidR="00D6455C" w:rsidRDefault="00D6455C" w:rsidP="004B06BE">
            <w:pPr>
              <w:rPr>
                <w:color w:val="0000FF"/>
                <w:u w:val="double"/>
              </w:rPr>
            </w:pPr>
            <w:r>
              <w:rPr>
                <w:rFonts w:ascii="Times New Roman" w:eastAsia="Times New Roman" w:hAnsi="Times New Roman"/>
                <w:color w:val="0000FF"/>
                <w:sz w:val="20"/>
                <w:u w:val="double" w:color="0000FF"/>
              </w:rPr>
              <w:t>Notice of Meetings</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6ED3D8A7" w14:textId="77777777" w:rsidR="00D6455C" w:rsidRDefault="00D6455C" w:rsidP="004B06BE">
            <w:pPr>
              <w:rPr>
                <w:color w:val="0000FF"/>
                <w:u w:val="double"/>
              </w:rPr>
            </w:pPr>
            <w:r>
              <w:rPr>
                <w:rFonts w:ascii="Times New Roman" w:eastAsia="Times New Roman" w:hAnsi="Times New Roman"/>
                <w:color w:val="0000FF"/>
                <w:sz w:val="20"/>
                <w:u w:val="double" w:color="0000FF"/>
              </w:rPr>
              <w:t>7</w:t>
            </w:r>
          </w:p>
        </w:tc>
      </w:tr>
      <w:tr w:rsidR="00D6455C" w14:paraId="659EFF20"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2F2AC8B5" w14:textId="77777777" w:rsidR="00D6455C" w:rsidRDefault="00D6455C" w:rsidP="004B06BE">
            <w:pPr>
              <w:rPr>
                <w:color w:val="0000FF"/>
                <w:u w:val="double"/>
              </w:rPr>
            </w:pPr>
            <w:r>
              <w:rPr>
                <w:rFonts w:ascii="Times New Roman" w:eastAsia="Times New Roman" w:hAnsi="Times New Roman"/>
                <w:color w:val="0000FF"/>
                <w:sz w:val="20"/>
                <w:u w:val="double" w:color="0000FF"/>
              </w:rPr>
              <w:t>Article VI. MEETINGS OF BOARD</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1762A5DE" w14:textId="77777777" w:rsidR="00D6455C" w:rsidRDefault="00D6455C" w:rsidP="004B06BE">
            <w:pPr>
              <w:rPr>
                <w:color w:val="0000FF"/>
                <w:u w:val="double"/>
              </w:rPr>
            </w:pPr>
            <w:r>
              <w:rPr>
                <w:rFonts w:ascii="Times New Roman" w:eastAsia="Times New Roman" w:hAnsi="Times New Roman"/>
                <w:color w:val="0000FF"/>
                <w:sz w:val="20"/>
                <w:u w:val="double" w:color="0000FF"/>
              </w:rPr>
              <w:t>Section 4</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3E81EE85" w14:textId="77777777" w:rsidR="00D6455C" w:rsidRDefault="00D6455C" w:rsidP="004B06BE">
            <w:pPr>
              <w:rPr>
                <w:color w:val="0000FF"/>
                <w:u w:val="double"/>
              </w:rPr>
            </w:pPr>
            <w:r>
              <w:rPr>
                <w:rFonts w:ascii="Times New Roman" w:eastAsia="Times New Roman" w:hAnsi="Times New Roman"/>
                <w:color w:val="0000FF"/>
                <w:sz w:val="20"/>
                <w:u w:val="double" w:color="0000FF"/>
              </w:rPr>
              <w:t>Quorum</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19A838FD" w14:textId="77777777" w:rsidR="00D6455C" w:rsidRDefault="00D6455C" w:rsidP="004B06BE">
            <w:pPr>
              <w:rPr>
                <w:color w:val="0000FF"/>
                <w:u w:val="double"/>
              </w:rPr>
            </w:pPr>
            <w:r>
              <w:rPr>
                <w:rFonts w:ascii="Times New Roman" w:eastAsia="Times New Roman" w:hAnsi="Times New Roman"/>
                <w:color w:val="0000FF"/>
                <w:sz w:val="20"/>
                <w:u w:val="double" w:color="0000FF"/>
              </w:rPr>
              <w:t>7</w:t>
            </w:r>
          </w:p>
        </w:tc>
      </w:tr>
      <w:tr w:rsidR="00D6455C" w14:paraId="5DF78F3C"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1FAE57D4" w14:textId="77777777" w:rsidR="00D6455C" w:rsidRDefault="00D6455C" w:rsidP="004B06BE">
            <w:pPr>
              <w:rPr>
                <w:color w:val="0000FF"/>
                <w:u w:val="double"/>
              </w:rPr>
            </w:pPr>
            <w:r>
              <w:rPr>
                <w:rFonts w:ascii="Times New Roman" w:eastAsia="Times New Roman" w:hAnsi="Times New Roman"/>
                <w:color w:val="0000FF"/>
                <w:sz w:val="20"/>
                <w:u w:val="double" w:color="0000FF"/>
              </w:rPr>
              <w:t>Article VI. MEETINGS OF BOARD</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7E6C1463" w14:textId="77777777" w:rsidR="00D6455C" w:rsidRDefault="00D6455C" w:rsidP="004B06BE">
            <w:pPr>
              <w:rPr>
                <w:color w:val="0000FF"/>
                <w:u w:val="double"/>
              </w:rPr>
            </w:pPr>
            <w:r>
              <w:rPr>
                <w:rFonts w:ascii="Times New Roman" w:eastAsia="Times New Roman" w:hAnsi="Times New Roman"/>
                <w:color w:val="0000FF"/>
                <w:sz w:val="20"/>
                <w:u w:val="double" w:color="0000FF"/>
              </w:rPr>
              <w:t>Section 5</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135718E5" w14:textId="77777777" w:rsidR="00D6455C" w:rsidRDefault="00D6455C" w:rsidP="004B06BE">
            <w:pPr>
              <w:rPr>
                <w:color w:val="0000FF"/>
                <w:u w:val="double"/>
              </w:rPr>
            </w:pPr>
            <w:r>
              <w:rPr>
                <w:rFonts w:ascii="Times New Roman" w:eastAsia="Times New Roman" w:hAnsi="Times New Roman"/>
                <w:color w:val="0000FF"/>
                <w:sz w:val="20"/>
                <w:u w:val="double" w:color="0000FF"/>
              </w:rPr>
              <w:t>Manner of Acting</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0F62D7A5" w14:textId="77777777" w:rsidR="00D6455C" w:rsidRDefault="00D6455C" w:rsidP="004B06BE">
            <w:pPr>
              <w:rPr>
                <w:color w:val="0000FF"/>
                <w:u w:val="double"/>
              </w:rPr>
            </w:pPr>
            <w:r>
              <w:rPr>
                <w:rFonts w:ascii="Times New Roman" w:eastAsia="Times New Roman" w:hAnsi="Times New Roman"/>
                <w:color w:val="0000FF"/>
                <w:sz w:val="20"/>
                <w:u w:val="double" w:color="0000FF"/>
              </w:rPr>
              <w:t>8</w:t>
            </w:r>
          </w:p>
        </w:tc>
      </w:tr>
      <w:tr w:rsidR="00D6455C" w14:paraId="43CA7C6C"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7D3ED6C5" w14:textId="77777777" w:rsidR="00D6455C" w:rsidRDefault="00D6455C" w:rsidP="004B06BE">
            <w:pPr>
              <w:rPr>
                <w:color w:val="0000FF"/>
                <w:u w:val="double"/>
              </w:rPr>
            </w:pPr>
            <w:r>
              <w:rPr>
                <w:rFonts w:ascii="Times New Roman" w:eastAsia="Times New Roman" w:hAnsi="Times New Roman"/>
                <w:color w:val="0000FF"/>
                <w:sz w:val="20"/>
                <w:u w:val="double" w:color="0000FF"/>
              </w:rPr>
              <w:t>Article VI. MEETINGS OF BOARD</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6EC24BEF" w14:textId="77777777" w:rsidR="00D6455C" w:rsidRDefault="00D6455C" w:rsidP="004B06BE">
            <w:pPr>
              <w:rPr>
                <w:color w:val="0000FF"/>
                <w:u w:val="double"/>
              </w:rPr>
            </w:pPr>
            <w:r>
              <w:rPr>
                <w:rFonts w:ascii="Times New Roman" w:eastAsia="Times New Roman" w:hAnsi="Times New Roman"/>
                <w:color w:val="0000FF"/>
                <w:sz w:val="20"/>
                <w:u w:val="double" w:color="0000FF"/>
              </w:rPr>
              <w:t>Section 6</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2EE80025" w14:textId="77777777" w:rsidR="00D6455C" w:rsidRDefault="00D6455C" w:rsidP="004B06BE">
            <w:pPr>
              <w:rPr>
                <w:color w:val="0000FF"/>
                <w:u w:val="double"/>
              </w:rPr>
            </w:pPr>
            <w:r>
              <w:rPr>
                <w:rFonts w:ascii="Times New Roman" w:eastAsia="Times New Roman" w:hAnsi="Times New Roman"/>
                <w:color w:val="0000FF"/>
                <w:sz w:val="20"/>
                <w:u w:val="double" w:color="0000FF"/>
              </w:rPr>
              <w:t>Presumption of Assent</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155A49B6" w14:textId="77777777" w:rsidR="00D6455C" w:rsidRDefault="00D6455C" w:rsidP="004B06BE">
            <w:pPr>
              <w:rPr>
                <w:color w:val="0000FF"/>
                <w:u w:val="double"/>
              </w:rPr>
            </w:pPr>
            <w:r>
              <w:rPr>
                <w:rFonts w:ascii="Times New Roman" w:eastAsia="Times New Roman" w:hAnsi="Times New Roman"/>
                <w:color w:val="0000FF"/>
                <w:sz w:val="20"/>
                <w:u w:val="double" w:color="0000FF"/>
              </w:rPr>
              <w:t>8</w:t>
            </w:r>
          </w:p>
        </w:tc>
      </w:tr>
      <w:tr w:rsidR="00D6455C" w14:paraId="44881362"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4A1402A4" w14:textId="77777777" w:rsidR="00D6455C" w:rsidRDefault="00D6455C" w:rsidP="004B06BE">
            <w:pPr>
              <w:rPr>
                <w:color w:val="0000FF"/>
                <w:u w:val="double"/>
              </w:rPr>
            </w:pPr>
            <w:r>
              <w:rPr>
                <w:rFonts w:ascii="Times New Roman" w:eastAsia="Times New Roman" w:hAnsi="Times New Roman"/>
                <w:color w:val="0000FF"/>
                <w:sz w:val="20"/>
                <w:u w:val="double" w:color="0000FF"/>
              </w:rPr>
              <w:t>Article VI. MEETINGS OF BOARD</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7CB62B63" w14:textId="77777777" w:rsidR="00D6455C" w:rsidRDefault="00D6455C" w:rsidP="004B06BE">
            <w:pPr>
              <w:rPr>
                <w:color w:val="0000FF"/>
                <w:u w:val="double"/>
              </w:rPr>
            </w:pPr>
            <w:r>
              <w:rPr>
                <w:rFonts w:ascii="Times New Roman" w:eastAsia="Times New Roman" w:hAnsi="Times New Roman"/>
                <w:color w:val="0000FF"/>
                <w:sz w:val="20"/>
                <w:u w:val="double" w:color="0000FF"/>
              </w:rPr>
              <w:t>Section 7</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73AB5EB0" w14:textId="77777777" w:rsidR="00D6455C" w:rsidRDefault="00D6455C" w:rsidP="004B06BE">
            <w:pPr>
              <w:rPr>
                <w:color w:val="0000FF"/>
                <w:u w:val="double"/>
              </w:rPr>
            </w:pPr>
            <w:r>
              <w:rPr>
                <w:rFonts w:ascii="Times New Roman" w:eastAsia="Times New Roman" w:hAnsi="Times New Roman"/>
                <w:color w:val="0000FF"/>
                <w:sz w:val="20"/>
                <w:u w:val="double" w:color="0000FF"/>
              </w:rPr>
              <w:t>Action Without Meeting</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105C6B2B" w14:textId="77777777" w:rsidR="00D6455C" w:rsidRDefault="00D6455C" w:rsidP="004B06BE">
            <w:pPr>
              <w:rPr>
                <w:color w:val="0000FF"/>
                <w:u w:val="double"/>
              </w:rPr>
            </w:pPr>
            <w:r>
              <w:rPr>
                <w:rFonts w:ascii="Times New Roman" w:eastAsia="Times New Roman" w:hAnsi="Times New Roman"/>
                <w:color w:val="0000FF"/>
                <w:sz w:val="20"/>
                <w:u w:val="double" w:color="0000FF"/>
              </w:rPr>
              <w:t>8</w:t>
            </w:r>
          </w:p>
        </w:tc>
      </w:tr>
      <w:tr w:rsidR="00D6455C" w14:paraId="05C56D11"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335C6A5F" w14:textId="77777777" w:rsidR="00D6455C" w:rsidRDefault="00D6455C" w:rsidP="004B06BE">
            <w:pPr>
              <w:rPr>
                <w:color w:val="0000FF"/>
                <w:u w:val="double"/>
              </w:rPr>
            </w:pPr>
            <w:r>
              <w:rPr>
                <w:rFonts w:ascii="Times New Roman" w:eastAsia="Times New Roman" w:hAnsi="Times New Roman"/>
                <w:color w:val="0000FF"/>
                <w:sz w:val="20"/>
                <w:u w:val="double" w:color="0000FF"/>
              </w:rPr>
              <w:t>Article VI. MEETINGS OF BOARD</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7B699B32" w14:textId="77777777" w:rsidR="00D6455C" w:rsidRDefault="00D6455C" w:rsidP="004B06BE">
            <w:pPr>
              <w:rPr>
                <w:color w:val="0000FF"/>
                <w:u w:val="double"/>
              </w:rPr>
            </w:pPr>
            <w:r>
              <w:rPr>
                <w:rFonts w:ascii="Times New Roman" w:eastAsia="Times New Roman" w:hAnsi="Times New Roman"/>
                <w:color w:val="0000FF"/>
                <w:sz w:val="20"/>
                <w:u w:val="double" w:color="0000FF"/>
              </w:rPr>
              <w:t>Section 8</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1D73C175" w14:textId="77777777" w:rsidR="00D6455C" w:rsidRDefault="00D6455C" w:rsidP="004B06BE">
            <w:pPr>
              <w:rPr>
                <w:color w:val="0000FF"/>
                <w:u w:val="double"/>
              </w:rPr>
            </w:pPr>
            <w:r>
              <w:rPr>
                <w:rFonts w:ascii="Times New Roman" w:eastAsia="Times New Roman" w:hAnsi="Times New Roman"/>
                <w:color w:val="0000FF"/>
                <w:sz w:val="20"/>
                <w:u w:val="double" w:color="0000FF"/>
              </w:rPr>
              <w:t>Meeting by Communications Device</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7CD15561" w14:textId="77777777" w:rsidR="00D6455C" w:rsidRDefault="00D6455C" w:rsidP="004B06BE">
            <w:pPr>
              <w:rPr>
                <w:color w:val="0000FF"/>
                <w:u w:val="double"/>
              </w:rPr>
            </w:pPr>
            <w:r>
              <w:rPr>
                <w:rFonts w:ascii="Times New Roman" w:eastAsia="Times New Roman" w:hAnsi="Times New Roman"/>
                <w:color w:val="0000FF"/>
                <w:sz w:val="20"/>
                <w:u w:val="double" w:color="0000FF"/>
              </w:rPr>
              <w:t>8</w:t>
            </w:r>
          </w:p>
        </w:tc>
      </w:tr>
      <w:tr w:rsidR="00D6455C" w14:paraId="2FC7C861"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01F5DE5A" w14:textId="77777777" w:rsidR="00D6455C" w:rsidRDefault="00D6455C" w:rsidP="004B06BE">
            <w:pPr>
              <w:rPr>
                <w:color w:val="0000FF"/>
                <w:u w:val="double"/>
              </w:rPr>
            </w:pPr>
            <w:r>
              <w:rPr>
                <w:rFonts w:ascii="Times New Roman" w:eastAsia="Times New Roman" w:hAnsi="Times New Roman"/>
                <w:color w:val="0000FF"/>
                <w:sz w:val="20"/>
                <w:u w:val="double" w:color="0000FF"/>
              </w:rPr>
              <w:t>Article VII. BOARD COMMITTEES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505FC683" w14:textId="77777777" w:rsidR="00D6455C" w:rsidRDefault="00D6455C" w:rsidP="004B06BE">
            <w:pPr>
              <w:rPr>
                <w:color w:val="0000FF"/>
                <w:u w:val="double"/>
              </w:rPr>
            </w:pPr>
            <w:r>
              <w:rPr>
                <w:rFonts w:ascii="Times New Roman" w:eastAsia="Times New Roman" w:hAnsi="Times New Roman"/>
                <w:color w:val="0000FF"/>
                <w:sz w:val="20"/>
                <w:u w:val="double" w:color="0000FF"/>
              </w:rPr>
              <w:t>Section 1</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054F62B1" w14:textId="77777777" w:rsidR="00D6455C" w:rsidRDefault="00D6455C" w:rsidP="004B06BE">
            <w:pPr>
              <w:rPr>
                <w:color w:val="0000FF"/>
                <w:u w:val="double"/>
              </w:rPr>
            </w:pPr>
            <w:r>
              <w:rPr>
                <w:rFonts w:ascii="Times New Roman" w:eastAsia="Times New Roman" w:hAnsi="Times New Roman"/>
                <w:color w:val="0000FF"/>
                <w:sz w:val="20"/>
                <w:u w:val="double" w:color="0000FF"/>
              </w:rPr>
              <w:t>Standing Committees</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5189D546" w14:textId="77777777" w:rsidR="00D6455C" w:rsidRDefault="00D6455C" w:rsidP="004B06BE">
            <w:pPr>
              <w:rPr>
                <w:color w:val="0000FF"/>
                <w:u w:val="double"/>
              </w:rPr>
            </w:pPr>
            <w:r>
              <w:rPr>
                <w:rFonts w:ascii="Times New Roman" w:eastAsia="Times New Roman" w:hAnsi="Times New Roman"/>
                <w:color w:val="0000FF"/>
                <w:sz w:val="20"/>
                <w:u w:val="double" w:color="0000FF"/>
              </w:rPr>
              <w:t>8</w:t>
            </w:r>
          </w:p>
        </w:tc>
      </w:tr>
      <w:tr w:rsidR="00D6455C" w14:paraId="565C69C4"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1E5F04F0" w14:textId="77777777" w:rsidR="00D6455C" w:rsidRDefault="00D6455C" w:rsidP="004B06BE">
            <w:pPr>
              <w:rPr>
                <w:color w:val="0000FF"/>
                <w:u w:val="double"/>
              </w:rPr>
            </w:pPr>
            <w:r>
              <w:rPr>
                <w:rFonts w:ascii="Times New Roman" w:eastAsia="Times New Roman" w:hAnsi="Times New Roman"/>
                <w:color w:val="0000FF"/>
                <w:sz w:val="20"/>
                <w:u w:val="double" w:color="0000FF"/>
              </w:rPr>
              <w:t>Article VII. BOARD COMMITTEES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3E4D1A8B" w14:textId="77777777" w:rsidR="00D6455C" w:rsidRDefault="00D6455C" w:rsidP="004B06BE">
            <w:pPr>
              <w:rPr>
                <w:color w:val="0000FF"/>
                <w:u w:val="double"/>
              </w:rPr>
            </w:pPr>
            <w:r>
              <w:rPr>
                <w:rFonts w:ascii="Times New Roman" w:eastAsia="Times New Roman" w:hAnsi="Times New Roman"/>
                <w:color w:val="0000FF"/>
                <w:sz w:val="20"/>
                <w:u w:val="double" w:color="0000FF"/>
              </w:rPr>
              <w:t>Section 2</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2F00188B" w14:textId="77777777" w:rsidR="00D6455C" w:rsidRDefault="00D6455C" w:rsidP="004B06BE">
            <w:pPr>
              <w:rPr>
                <w:color w:val="0000FF"/>
                <w:u w:val="double"/>
              </w:rPr>
            </w:pPr>
            <w:r>
              <w:rPr>
                <w:rFonts w:ascii="Times New Roman" w:eastAsia="Times New Roman" w:hAnsi="Times New Roman"/>
                <w:color w:val="0000FF"/>
                <w:sz w:val="20"/>
                <w:u w:val="double" w:color="0000FF"/>
              </w:rPr>
              <w:t>Authority</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31BA625D" w14:textId="77777777" w:rsidR="00D6455C" w:rsidRDefault="00D6455C" w:rsidP="004B06BE">
            <w:pPr>
              <w:rPr>
                <w:color w:val="0000FF"/>
                <w:u w:val="double"/>
              </w:rPr>
            </w:pPr>
            <w:r>
              <w:rPr>
                <w:rFonts w:ascii="Times New Roman" w:eastAsia="Times New Roman" w:hAnsi="Times New Roman"/>
                <w:color w:val="0000FF"/>
                <w:sz w:val="20"/>
                <w:u w:val="double" w:color="0000FF"/>
              </w:rPr>
              <w:t>8</w:t>
            </w:r>
          </w:p>
        </w:tc>
      </w:tr>
      <w:tr w:rsidR="00D6455C" w14:paraId="318F1E75"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32527831" w14:textId="77777777" w:rsidR="00D6455C" w:rsidRDefault="00D6455C" w:rsidP="004B06BE">
            <w:pPr>
              <w:rPr>
                <w:color w:val="0000FF"/>
                <w:u w:val="double"/>
              </w:rPr>
            </w:pPr>
            <w:r>
              <w:rPr>
                <w:rFonts w:ascii="Times New Roman" w:eastAsia="Times New Roman" w:hAnsi="Times New Roman"/>
                <w:color w:val="0000FF"/>
                <w:sz w:val="20"/>
                <w:u w:val="double" w:color="0000FF"/>
              </w:rPr>
              <w:t>Article VII. BOARD COMMITTEES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20D9D089" w14:textId="77777777" w:rsidR="00D6455C" w:rsidRDefault="00D6455C" w:rsidP="004B06BE">
            <w:pPr>
              <w:rPr>
                <w:color w:val="0000FF"/>
                <w:u w:val="double"/>
              </w:rPr>
            </w:pPr>
            <w:r>
              <w:rPr>
                <w:rFonts w:ascii="Times New Roman" w:eastAsia="Times New Roman" w:hAnsi="Times New Roman"/>
                <w:color w:val="0000FF"/>
                <w:sz w:val="20"/>
                <w:u w:val="double" w:color="0000FF"/>
              </w:rPr>
              <w:t>Section 3</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5F21DE5A" w14:textId="77777777" w:rsidR="00D6455C" w:rsidRDefault="00D6455C" w:rsidP="004B06BE">
            <w:pPr>
              <w:rPr>
                <w:color w:val="0000FF"/>
                <w:u w:val="double"/>
              </w:rPr>
            </w:pPr>
            <w:r>
              <w:rPr>
                <w:rFonts w:ascii="Times New Roman" w:eastAsia="Times New Roman" w:hAnsi="Times New Roman"/>
                <w:color w:val="0000FF"/>
                <w:sz w:val="20"/>
                <w:u w:val="double" w:color="0000FF"/>
              </w:rPr>
              <w:t>Appeals Committee</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315C0095" w14:textId="77777777" w:rsidR="00D6455C" w:rsidRDefault="00D6455C" w:rsidP="004B06BE">
            <w:pPr>
              <w:rPr>
                <w:color w:val="0000FF"/>
                <w:u w:val="double"/>
              </w:rPr>
            </w:pPr>
            <w:r>
              <w:rPr>
                <w:rFonts w:ascii="Times New Roman" w:eastAsia="Times New Roman" w:hAnsi="Times New Roman"/>
                <w:color w:val="0000FF"/>
                <w:sz w:val="20"/>
                <w:u w:val="double" w:color="0000FF"/>
              </w:rPr>
              <w:t>8</w:t>
            </w:r>
          </w:p>
        </w:tc>
      </w:tr>
      <w:tr w:rsidR="00D6455C" w14:paraId="108E69D7"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5A904F89" w14:textId="77777777" w:rsidR="00D6455C" w:rsidRDefault="00D6455C" w:rsidP="004B06BE">
            <w:pPr>
              <w:rPr>
                <w:color w:val="0000FF"/>
                <w:u w:val="double"/>
              </w:rPr>
            </w:pPr>
            <w:r>
              <w:rPr>
                <w:rFonts w:ascii="Times New Roman" w:eastAsia="Times New Roman" w:hAnsi="Times New Roman"/>
                <w:color w:val="0000FF"/>
                <w:sz w:val="20"/>
                <w:u w:val="double" w:color="0000FF"/>
              </w:rPr>
              <w:t>Article VII. BOARD COMMITTEES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6D481D39" w14:textId="77777777" w:rsidR="00D6455C" w:rsidRDefault="00D6455C" w:rsidP="004B06BE">
            <w:pPr>
              <w:rPr>
                <w:color w:val="0000FF"/>
                <w:u w:val="double"/>
              </w:rPr>
            </w:pPr>
            <w:r>
              <w:rPr>
                <w:rFonts w:ascii="Times New Roman" w:eastAsia="Times New Roman" w:hAnsi="Times New Roman"/>
                <w:color w:val="0000FF"/>
                <w:sz w:val="20"/>
                <w:u w:val="double" w:color="0000FF"/>
              </w:rPr>
              <w:t>Section 4</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0296077A" w14:textId="77777777" w:rsidR="00D6455C" w:rsidRDefault="00D6455C" w:rsidP="004B06BE">
            <w:pPr>
              <w:rPr>
                <w:color w:val="0000FF"/>
                <w:u w:val="double"/>
              </w:rPr>
            </w:pPr>
            <w:r>
              <w:rPr>
                <w:rFonts w:ascii="Times New Roman" w:eastAsia="Times New Roman" w:hAnsi="Times New Roman"/>
                <w:color w:val="0000FF"/>
                <w:sz w:val="20"/>
                <w:u w:val="double" w:color="0000FF"/>
              </w:rPr>
              <w:t>Finance Committee</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50A978DC" w14:textId="77777777" w:rsidR="00D6455C" w:rsidRDefault="00D6455C" w:rsidP="004B06BE">
            <w:pPr>
              <w:rPr>
                <w:color w:val="0000FF"/>
                <w:u w:val="double"/>
              </w:rPr>
            </w:pPr>
            <w:r>
              <w:rPr>
                <w:rFonts w:ascii="Times New Roman" w:eastAsia="Times New Roman" w:hAnsi="Times New Roman"/>
                <w:color w:val="0000FF"/>
                <w:sz w:val="20"/>
                <w:u w:val="double" w:color="0000FF"/>
              </w:rPr>
              <w:t>8</w:t>
            </w:r>
          </w:p>
        </w:tc>
      </w:tr>
      <w:tr w:rsidR="00D6455C" w14:paraId="67B19BCB"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427F2663" w14:textId="77777777" w:rsidR="00D6455C" w:rsidRDefault="00D6455C" w:rsidP="004B06BE">
            <w:pPr>
              <w:rPr>
                <w:color w:val="0000FF"/>
                <w:u w:val="double"/>
              </w:rPr>
            </w:pPr>
            <w:r>
              <w:rPr>
                <w:rFonts w:ascii="Times New Roman" w:eastAsia="Times New Roman" w:hAnsi="Times New Roman"/>
                <w:color w:val="0000FF"/>
                <w:sz w:val="20"/>
                <w:u w:val="double" w:color="0000FF"/>
              </w:rPr>
              <w:t>Article VII. BOARD COMMITTEES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22F0702B" w14:textId="77777777" w:rsidR="00D6455C" w:rsidRDefault="00D6455C" w:rsidP="004B06BE">
            <w:pPr>
              <w:rPr>
                <w:color w:val="0000FF"/>
                <w:u w:val="double"/>
              </w:rPr>
            </w:pPr>
            <w:r>
              <w:rPr>
                <w:rFonts w:ascii="Times New Roman" w:eastAsia="Times New Roman" w:hAnsi="Times New Roman"/>
                <w:color w:val="0000FF"/>
                <w:sz w:val="20"/>
                <w:u w:val="double" w:color="0000FF"/>
              </w:rPr>
              <w:t>Section 5</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7D0BF10B" w14:textId="77777777" w:rsidR="00D6455C" w:rsidRDefault="00D6455C" w:rsidP="004B06BE">
            <w:pPr>
              <w:rPr>
                <w:color w:val="0000FF"/>
                <w:u w:val="double"/>
              </w:rPr>
            </w:pPr>
            <w:r>
              <w:rPr>
                <w:rFonts w:ascii="Times New Roman" w:eastAsia="Times New Roman" w:hAnsi="Times New Roman"/>
                <w:color w:val="0000FF"/>
                <w:sz w:val="20"/>
                <w:u w:val="double" w:color="0000FF"/>
              </w:rPr>
              <w:t>Compensation Committee</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4E2B2184" w14:textId="77777777" w:rsidR="00D6455C" w:rsidRDefault="00D6455C" w:rsidP="004B06BE">
            <w:pPr>
              <w:rPr>
                <w:color w:val="0000FF"/>
                <w:u w:val="double"/>
              </w:rPr>
            </w:pPr>
            <w:r>
              <w:rPr>
                <w:rFonts w:ascii="Times New Roman" w:eastAsia="Times New Roman" w:hAnsi="Times New Roman"/>
                <w:color w:val="0000FF"/>
                <w:sz w:val="20"/>
                <w:u w:val="double" w:color="0000FF"/>
              </w:rPr>
              <w:t>9</w:t>
            </w:r>
          </w:p>
        </w:tc>
      </w:tr>
      <w:tr w:rsidR="00D6455C" w14:paraId="766896AE"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23B2A898" w14:textId="77777777" w:rsidR="00D6455C" w:rsidRDefault="00D6455C" w:rsidP="004B06BE">
            <w:pPr>
              <w:rPr>
                <w:color w:val="0000FF"/>
                <w:u w:val="double"/>
              </w:rPr>
            </w:pPr>
            <w:r>
              <w:rPr>
                <w:rFonts w:ascii="Times New Roman" w:eastAsia="Times New Roman" w:hAnsi="Times New Roman"/>
                <w:color w:val="0000FF"/>
                <w:sz w:val="20"/>
                <w:u w:val="double" w:color="0000FF"/>
              </w:rPr>
              <w:t>Article VII. BOARD COMMITTEES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17FA8DA3" w14:textId="77777777" w:rsidR="00D6455C" w:rsidRDefault="00D6455C" w:rsidP="004B06BE">
            <w:pPr>
              <w:rPr>
                <w:color w:val="0000FF"/>
                <w:u w:val="double"/>
              </w:rPr>
            </w:pPr>
            <w:r>
              <w:rPr>
                <w:rFonts w:ascii="Times New Roman" w:eastAsia="Times New Roman" w:hAnsi="Times New Roman"/>
                <w:color w:val="0000FF"/>
                <w:sz w:val="20"/>
                <w:u w:val="double" w:color="0000FF"/>
              </w:rPr>
              <w:t>Section 6</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02186575" w14:textId="77777777" w:rsidR="00D6455C" w:rsidRDefault="00D6455C" w:rsidP="004B06BE">
            <w:pPr>
              <w:rPr>
                <w:color w:val="0000FF"/>
                <w:u w:val="double"/>
              </w:rPr>
            </w:pPr>
            <w:r>
              <w:rPr>
                <w:rFonts w:ascii="Times New Roman" w:eastAsia="Times New Roman" w:hAnsi="Times New Roman"/>
                <w:color w:val="0000FF"/>
                <w:sz w:val="20"/>
                <w:u w:val="double" w:color="0000FF"/>
              </w:rPr>
              <w:t>Removal and Vacancies</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7CF8F8AA" w14:textId="77777777" w:rsidR="00D6455C" w:rsidRDefault="00D6455C" w:rsidP="004B06BE">
            <w:pPr>
              <w:rPr>
                <w:color w:val="0000FF"/>
                <w:u w:val="double"/>
              </w:rPr>
            </w:pPr>
            <w:r>
              <w:rPr>
                <w:rFonts w:ascii="Times New Roman" w:eastAsia="Times New Roman" w:hAnsi="Times New Roman"/>
                <w:color w:val="0000FF"/>
                <w:sz w:val="20"/>
                <w:u w:val="double" w:color="0000FF"/>
              </w:rPr>
              <w:t>9</w:t>
            </w:r>
          </w:p>
        </w:tc>
      </w:tr>
      <w:tr w:rsidR="00D6455C" w14:paraId="4089A2B5"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25698AF9" w14:textId="77777777" w:rsidR="00D6455C" w:rsidRDefault="00D6455C" w:rsidP="004B06BE">
            <w:pPr>
              <w:rPr>
                <w:color w:val="0000FF"/>
                <w:u w:val="double"/>
              </w:rPr>
            </w:pPr>
            <w:r>
              <w:rPr>
                <w:rFonts w:ascii="Times New Roman" w:eastAsia="Times New Roman" w:hAnsi="Times New Roman"/>
                <w:color w:val="0000FF"/>
                <w:sz w:val="20"/>
                <w:u w:val="double" w:color="0000FF"/>
              </w:rPr>
              <w:t>Article VII. BOARD COMMITTEES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5D052C60" w14:textId="77777777" w:rsidR="00D6455C" w:rsidRDefault="00D6455C" w:rsidP="004B06BE">
            <w:pPr>
              <w:rPr>
                <w:color w:val="0000FF"/>
                <w:u w:val="double"/>
              </w:rPr>
            </w:pPr>
            <w:r>
              <w:rPr>
                <w:rFonts w:ascii="Times New Roman" w:eastAsia="Times New Roman" w:hAnsi="Times New Roman"/>
                <w:color w:val="0000FF"/>
                <w:sz w:val="20"/>
                <w:u w:val="double" w:color="0000FF"/>
              </w:rPr>
              <w:t>Section 7</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2A844860" w14:textId="77777777" w:rsidR="00D6455C" w:rsidRDefault="00D6455C" w:rsidP="004B06BE">
            <w:pPr>
              <w:rPr>
                <w:color w:val="0000FF"/>
                <w:u w:val="double"/>
              </w:rPr>
            </w:pPr>
            <w:r>
              <w:rPr>
                <w:rFonts w:ascii="Times New Roman" w:eastAsia="Times New Roman" w:hAnsi="Times New Roman"/>
                <w:color w:val="0000FF"/>
                <w:sz w:val="20"/>
                <w:u w:val="double" w:color="0000FF"/>
              </w:rPr>
              <w:t>Meetings and Minutes</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2FD95B20" w14:textId="77777777" w:rsidR="00D6455C" w:rsidRDefault="00D6455C" w:rsidP="004B06BE">
            <w:pPr>
              <w:rPr>
                <w:color w:val="0000FF"/>
                <w:u w:val="double"/>
              </w:rPr>
            </w:pPr>
            <w:r>
              <w:rPr>
                <w:rFonts w:ascii="Times New Roman" w:eastAsia="Times New Roman" w:hAnsi="Times New Roman"/>
                <w:color w:val="0000FF"/>
                <w:sz w:val="20"/>
                <w:u w:val="double" w:color="0000FF"/>
              </w:rPr>
              <w:t>9</w:t>
            </w:r>
          </w:p>
        </w:tc>
      </w:tr>
      <w:tr w:rsidR="00D6455C" w14:paraId="16957A80"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7B33C98D" w14:textId="77777777" w:rsidR="00D6455C" w:rsidRDefault="00D6455C" w:rsidP="004B06BE">
            <w:pPr>
              <w:rPr>
                <w:color w:val="0000FF"/>
                <w:u w:val="double"/>
              </w:rPr>
            </w:pPr>
            <w:r>
              <w:rPr>
                <w:rFonts w:ascii="Times New Roman" w:eastAsia="Times New Roman" w:hAnsi="Times New Roman"/>
                <w:color w:val="0000FF"/>
                <w:sz w:val="20"/>
                <w:u w:val="double" w:color="0000FF"/>
              </w:rPr>
              <w:t>Article VIII. SERVICE COUNCILS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0CC81139" w14:textId="77777777" w:rsidR="00D6455C" w:rsidRDefault="00D6455C" w:rsidP="004B06BE">
            <w:pPr>
              <w:rPr>
                <w:color w:val="0000FF"/>
                <w:u w:val="double"/>
              </w:rPr>
            </w:pPr>
            <w:r>
              <w:rPr>
                <w:rFonts w:ascii="Times New Roman" w:eastAsia="Times New Roman" w:hAnsi="Times New Roman"/>
                <w:color w:val="0000FF"/>
                <w:sz w:val="20"/>
                <w:u w:val="double" w:color="0000FF"/>
              </w:rPr>
              <w:t>Section 1</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724979DE" w14:textId="77777777" w:rsidR="00D6455C" w:rsidRDefault="00D6455C" w:rsidP="004B06BE">
            <w:pPr>
              <w:rPr>
                <w:color w:val="0000FF"/>
                <w:u w:val="double"/>
              </w:rPr>
            </w:pPr>
            <w:r>
              <w:rPr>
                <w:rFonts w:ascii="Times New Roman" w:eastAsia="Times New Roman" w:hAnsi="Times New Roman"/>
                <w:color w:val="0000FF"/>
                <w:sz w:val="20"/>
                <w:u w:val="double" w:color="0000FF"/>
              </w:rPr>
              <w:t>Purpose</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07D52267" w14:textId="77777777" w:rsidR="00D6455C" w:rsidRDefault="00D6455C" w:rsidP="004B06BE">
            <w:pPr>
              <w:rPr>
                <w:color w:val="0000FF"/>
                <w:u w:val="double"/>
              </w:rPr>
            </w:pPr>
            <w:r>
              <w:rPr>
                <w:rFonts w:ascii="Times New Roman" w:eastAsia="Times New Roman" w:hAnsi="Times New Roman"/>
                <w:color w:val="0000FF"/>
                <w:sz w:val="20"/>
                <w:u w:val="double" w:color="0000FF"/>
              </w:rPr>
              <w:t>9</w:t>
            </w:r>
          </w:p>
        </w:tc>
      </w:tr>
      <w:tr w:rsidR="00D6455C" w14:paraId="779CCDE4"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7F893300" w14:textId="77777777" w:rsidR="00D6455C" w:rsidRDefault="00D6455C" w:rsidP="004B06BE">
            <w:pPr>
              <w:rPr>
                <w:color w:val="0000FF"/>
                <w:u w:val="double"/>
              </w:rPr>
            </w:pPr>
            <w:r>
              <w:rPr>
                <w:rFonts w:ascii="Times New Roman" w:eastAsia="Times New Roman" w:hAnsi="Times New Roman"/>
                <w:color w:val="0000FF"/>
                <w:sz w:val="20"/>
                <w:u w:val="double" w:color="0000FF"/>
              </w:rPr>
              <w:t>Article VIII. SERVICE COUNCILS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4D76712C" w14:textId="77777777" w:rsidR="00D6455C" w:rsidRDefault="00D6455C" w:rsidP="004B06BE">
            <w:pPr>
              <w:rPr>
                <w:color w:val="0000FF"/>
                <w:u w:val="double"/>
              </w:rPr>
            </w:pPr>
            <w:r>
              <w:rPr>
                <w:rFonts w:ascii="Times New Roman" w:eastAsia="Times New Roman" w:hAnsi="Times New Roman"/>
                <w:color w:val="0000FF"/>
                <w:sz w:val="20"/>
                <w:u w:val="double" w:color="0000FF"/>
              </w:rPr>
              <w:t>Section 2</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53E08DA9" w14:textId="77777777" w:rsidR="00D6455C" w:rsidRDefault="00D6455C" w:rsidP="004B06BE">
            <w:pPr>
              <w:rPr>
                <w:color w:val="0000FF"/>
                <w:u w:val="double"/>
              </w:rPr>
            </w:pPr>
            <w:r>
              <w:rPr>
                <w:rFonts w:ascii="Times New Roman" w:eastAsia="Times New Roman" w:hAnsi="Times New Roman"/>
                <w:color w:val="0000FF"/>
                <w:sz w:val="20"/>
                <w:u w:val="double" w:color="0000FF"/>
              </w:rPr>
              <w:t>Councils</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68A75CB7" w14:textId="77777777" w:rsidR="00D6455C" w:rsidRDefault="00D6455C" w:rsidP="004B06BE">
            <w:pPr>
              <w:rPr>
                <w:color w:val="0000FF"/>
                <w:u w:val="double"/>
              </w:rPr>
            </w:pPr>
            <w:r>
              <w:rPr>
                <w:rFonts w:ascii="Times New Roman" w:eastAsia="Times New Roman" w:hAnsi="Times New Roman"/>
                <w:color w:val="0000FF"/>
                <w:sz w:val="20"/>
                <w:u w:val="double" w:color="0000FF"/>
              </w:rPr>
              <w:t>9</w:t>
            </w:r>
          </w:p>
        </w:tc>
      </w:tr>
      <w:tr w:rsidR="00D6455C" w14:paraId="4BB610E5"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559395DE" w14:textId="77777777" w:rsidR="00D6455C" w:rsidRDefault="00D6455C" w:rsidP="004B06BE">
            <w:pPr>
              <w:rPr>
                <w:color w:val="0000FF"/>
                <w:u w:val="double"/>
              </w:rPr>
            </w:pPr>
            <w:r>
              <w:rPr>
                <w:rFonts w:ascii="Times New Roman" w:eastAsia="Times New Roman" w:hAnsi="Times New Roman"/>
                <w:color w:val="0000FF"/>
                <w:sz w:val="20"/>
                <w:u w:val="double" w:color="0000FF"/>
              </w:rPr>
              <w:t>Article VIII. SERVICE COUNCILS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19E9512C" w14:textId="77777777" w:rsidR="00D6455C" w:rsidRDefault="00D6455C" w:rsidP="004B06BE">
            <w:pPr>
              <w:rPr>
                <w:color w:val="0000FF"/>
                <w:u w:val="double"/>
              </w:rPr>
            </w:pPr>
            <w:r>
              <w:rPr>
                <w:rFonts w:ascii="Times New Roman" w:eastAsia="Times New Roman" w:hAnsi="Times New Roman"/>
                <w:color w:val="0000FF"/>
                <w:sz w:val="20"/>
                <w:u w:val="double" w:color="0000FF"/>
              </w:rPr>
              <w:t>Section 3</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26DBD190" w14:textId="77777777" w:rsidR="00D6455C" w:rsidRDefault="00D6455C" w:rsidP="004B06BE">
            <w:pPr>
              <w:rPr>
                <w:color w:val="0000FF"/>
                <w:u w:val="double"/>
              </w:rPr>
            </w:pPr>
            <w:r>
              <w:rPr>
                <w:rFonts w:ascii="Times New Roman" w:eastAsia="Times New Roman" w:hAnsi="Times New Roman"/>
                <w:color w:val="0000FF"/>
                <w:sz w:val="20"/>
                <w:u w:val="double" w:color="0000FF"/>
              </w:rPr>
              <w:t>Duties</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5A034D37" w14:textId="77777777" w:rsidR="00D6455C" w:rsidRDefault="00D6455C" w:rsidP="004B06BE">
            <w:pPr>
              <w:rPr>
                <w:color w:val="0000FF"/>
                <w:u w:val="double"/>
              </w:rPr>
            </w:pPr>
            <w:r>
              <w:rPr>
                <w:rFonts w:ascii="Times New Roman" w:eastAsia="Times New Roman" w:hAnsi="Times New Roman"/>
                <w:color w:val="0000FF"/>
                <w:sz w:val="20"/>
                <w:u w:val="double" w:color="0000FF"/>
              </w:rPr>
              <w:t>9</w:t>
            </w:r>
          </w:p>
        </w:tc>
      </w:tr>
      <w:tr w:rsidR="00D6455C" w14:paraId="32660254"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22B2F9D5" w14:textId="77777777" w:rsidR="00D6455C" w:rsidRDefault="00D6455C" w:rsidP="004B06BE">
            <w:pPr>
              <w:rPr>
                <w:color w:val="0000FF"/>
                <w:u w:val="double"/>
              </w:rPr>
            </w:pPr>
            <w:r>
              <w:rPr>
                <w:rFonts w:ascii="Times New Roman" w:eastAsia="Times New Roman" w:hAnsi="Times New Roman"/>
                <w:color w:val="0000FF"/>
                <w:sz w:val="20"/>
                <w:u w:val="double" w:color="0000FF"/>
              </w:rPr>
              <w:t>Article VIII. SERVICE COUNCILS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472735A6" w14:textId="77777777" w:rsidR="00D6455C" w:rsidRDefault="00D6455C" w:rsidP="004B06BE">
            <w:pPr>
              <w:rPr>
                <w:color w:val="0000FF"/>
                <w:u w:val="double"/>
              </w:rPr>
            </w:pPr>
            <w:r>
              <w:rPr>
                <w:rFonts w:ascii="Times New Roman" w:eastAsia="Times New Roman" w:hAnsi="Times New Roman"/>
                <w:color w:val="0000FF"/>
                <w:sz w:val="20"/>
                <w:u w:val="double" w:color="0000FF"/>
              </w:rPr>
              <w:t>Section 4</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4641EFE8" w14:textId="77777777" w:rsidR="00D6455C" w:rsidRDefault="00D6455C" w:rsidP="004B06BE">
            <w:pPr>
              <w:rPr>
                <w:color w:val="0000FF"/>
                <w:u w:val="double"/>
              </w:rPr>
            </w:pPr>
            <w:r>
              <w:rPr>
                <w:rFonts w:ascii="Times New Roman" w:eastAsia="Times New Roman" w:hAnsi="Times New Roman"/>
                <w:color w:val="0000FF"/>
                <w:sz w:val="20"/>
                <w:u w:val="double" w:color="0000FF"/>
              </w:rPr>
              <w:t>Membership and Terms</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6A9D5F83" w14:textId="77777777" w:rsidR="00D6455C" w:rsidRDefault="00D6455C" w:rsidP="004B06BE">
            <w:pPr>
              <w:rPr>
                <w:color w:val="0000FF"/>
                <w:u w:val="double"/>
              </w:rPr>
            </w:pPr>
            <w:r>
              <w:rPr>
                <w:rFonts w:ascii="Times New Roman" w:eastAsia="Times New Roman" w:hAnsi="Times New Roman"/>
                <w:color w:val="0000FF"/>
                <w:sz w:val="20"/>
                <w:u w:val="double" w:color="0000FF"/>
              </w:rPr>
              <w:t>9</w:t>
            </w:r>
          </w:p>
        </w:tc>
      </w:tr>
      <w:tr w:rsidR="00D6455C" w14:paraId="7E2ADFF9"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0E740CE9" w14:textId="77777777" w:rsidR="00D6455C" w:rsidRDefault="00D6455C" w:rsidP="004B06BE">
            <w:pPr>
              <w:rPr>
                <w:color w:val="0000FF"/>
                <w:u w:val="double"/>
              </w:rPr>
            </w:pPr>
            <w:r>
              <w:rPr>
                <w:rFonts w:ascii="Times New Roman" w:eastAsia="Times New Roman" w:hAnsi="Times New Roman"/>
                <w:color w:val="0000FF"/>
                <w:sz w:val="20"/>
                <w:u w:val="double" w:color="0000FF"/>
              </w:rPr>
              <w:t>Article VIII. SERVICE COUNCILS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1520098F" w14:textId="77777777" w:rsidR="00D6455C" w:rsidRDefault="00D6455C" w:rsidP="004B06BE">
            <w:pPr>
              <w:rPr>
                <w:color w:val="0000FF"/>
                <w:u w:val="double"/>
              </w:rPr>
            </w:pPr>
            <w:r>
              <w:rPr>
                <w:rFonts w:ascii="Times New Roman" w:eastAsia="Times New Roman" w:hAnsi="Times New Roman"/>
                <w:color w:val="0000FF"/>
                <w:sz w:val="20"/>
                <w:u w:val="double" w:color="0000FF"/>
              </w:rPr>
              <w:t>Section 5</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091B6E4C" w14:textId="77777777" w:rsidR="00D6455C" w:rsidRDefault="00D6455C" w:rsidP="004B06BE">
            <w:pPr>
              <w:rPr>
                <w:color w:val="0000FF"/>
                <w:u w:val="double"/>
              </w:rPr>
            </w:pPr>
            <w:r>
              <w:rPr>
                <w:rFonts w:ascii="Times New Roman" w:eastAsia="Times New Roman" w:hAnsi="Times New Roman"/>
                <w:color w:val="0000FF"/>
                <w:sz w:val="20"/>
                <w:u w:val="double" w:color="0000FF"/>
              </w:rPr>
              <w:t>Meetings</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7C6307B0" w14:textId="77777777" w:rsidR="00D6455C" w:rsidRDefault="00D6455C" w:rsidP="004B06BE">
            <w:pPr>
              <w:rPr>
                <w:color w:val="0000FF"/>
                <w:u w:val="double"/>
              </w:rPr>
            </w:pPr>
            <w:r>
              <w:rPr>
                <w:rFonts w:ascii="Times New Roman" w:eastAsia="Times New Roman" w:hAnsi="Times New Roman"/>
                <w:color w:val="0000FF"/>
                <w:sz w:val="20"/>
                <w:u w:val="double" w:color="0000FF"/>
              </w:rPr>
              <w:t>10</w:t>
            </w:r>
          </w:p>
        </w:tc>
      </w:tr>
      <w:tr w:rsidR="00D6455C" w14:paraId="13472338"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4DDF492B" w14:textId="77777777" w:rsidR="00D6455C" w:rsidRDefault="00D6455C" w:rsidP="004B06BE">
            <w:pPr>
              <w:rPr>
                <w:color w:val="0000FF"/>
                <w:u w:val="double"/>
              </w:rPr>
            </w:pPr>
            <w:r>
              <w:rPr>
                <w:rFonts w:ascii="Times New Roman" w:eastAsia="Times New Roman" w:hAnsi="Times New Roman"/>
                <w:color w:val="0000FF"/>
                <w:sz w:val="20"/>
                <w:u w:val="double" w:color="0000FF"/>
              </w:rPr>
              <w:t>Article IX. DIRECTORS; OFFICERS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0A06DE40" w14:textId="77777777" w:rsidR="00D6455C" w:rsidRDefault="00D6455C" w:rsidP="004B06BE">
            <w:pPr>
              <w:rPr>
                <w:color w:val="0000FF"/>
                <w:u w:val="double"/>
              </w:rPr>
            </w:pPr>
            <w:r>
              <w:rPr>
                <w:rFonts w:ascii="Times New Roman" w:eastAsia="Times New Roman" w:hAnsi="Times New Roman"/>
                <w:color w:val="0000FF"/>
                <w:sz w:val="20"/>
                <w:u w:val="double" w:color="0000FF"/>
              </w:rPr>
              <w:t>Section 1</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4488F8BE" w14:textId="77777777" w:rsidR="00D6455C" w:rsidRDefault="00D6455C" w:rsidP="004B06BE">
            <w:pPr>
              <w:rPr>
                <w:color w:val="0000FF"/>
                <w:u w:val="double"/>
              </w:rPr>
            </w:pPr>
            <w:r>
              <w:rPr>
                <w:rFonts w:ascii="Times New Roman" w:eastAsia="Times New Roman" w:hAnsi="Times New Roman"/>
                <w:color w:val="0000FF"/>
                <w:sz w:val="20"/>
                <w:u w:val="double" w:color="0000FF"/>
              </w:rPr>
              <w:t>Board Composition</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55BB7367" w14:textId="77777777" w:rsidR="00D6455C" w:rsidRDefault="00D6455C" w:rsidP="004B06BE">
            <w:pPr>
              <w:rPr>
                <w:color w:val="0000FF"/>
                <w:u w:val="double"/>
              </w:rPr>
            </w:pPr>
            <w:r>
              <w:rPr>
                <w:rFonts w:ascii="Times New Roman" w:eastAsia="Times New Roman" w:hAnsi="Times New Roman"/>
                <w:color w:val="0000FF"/>
                <w:sz w:val="20"/>
                <w:u w:val="double" w:color="0000FF"/>
              </w:rPr>
              <w:t>10</w:t>
            </w:r>
          </w:p>
        </w:tc>
      </w:tr>
      <w:tr w:rsidR="00D6455C" w14:paraId="42029970"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2B1EC4EE" w14:textId="77777777" w:rsidR="00D6455C" w:rsidRDefault="00D6455C" w:rsidP="004B06BE">
            <w:pPr>
              <w:rPr>
                <w:color w:val="0000FF"/>
                <w:u w:val="double"/>
              </w:rPr>
            </w:pPr>
            <w:r>
              <w:rPr>
                <w:rFonts w:ascii="Times New Roman" w:eastAsia="Times New Roman" w:hAnsi="Times New Roman"/>
                <w:color w:val="0000FF"/>
                <w:sz w:val="20"/>
                <w:u w:val="double" w:color="0000FF"/>
              </w:rPr>
              <w:t>Article IX. DIRECTORS; OFFICERS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5675B108" w14:textId="77777777" w:rsidR="00D6455C" w:rsidRDefault="00D6455C" w:rsidP="004B06BE">
            <w:pPr>
              <w:rPr>
                <w:color w:val="0000FF"/>
                <w:u w:val="double"/>
              </w:rPr>
            </w:pPr>
            <w:r>
              <w:rPr>
                <w:rFonts w:ascii="Times New Roman" w:eastAsia="Times New Roman" w:hAnsi="Times New Roman"/>
                <w:color w:val="0000FF"/>
                <w:sz w:val="20"/>
                <w:u w:val="double" w:color="0000FF"/>
              </w:rPr>
              <w:t>Section 2</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7C156030" w14:textId="77777777" w:rsidR="00D6455C" w:rsidRDefault="00D6455C" w:rsidP="004B06BE">
            <w:pPr>
              <w:rPr>
                <w:color w:val="0000FF"/>
                <w:u w:val="double"/>
              </w:rPr>
            </w:pPr>
            <w:r>
              <w:rPr>
                <w:rFonts w:ascii="Times New Roman" w:eastAsia="Times New Roman" w:hAnsi="Times New Roman"/>
                <w:color w:val="0000FF"/>
                <w:sz w:val="20"/>
                <w:u w:val="double" w:color="0000FF"/>
              </w:rPr>
              <w:t>Eligibility for Election</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5B17FAEF" w14:textId="77777777" w:rsidR="00D6455C" w:rsidRDefault="00D6455C" w:rsidP="004B06BE">
            <w:pPr>
              <w:rPr>
                <w:color w:val="0000FF"/>
                <w:u w:val="double"/>
              </w:rPr>
            </w:pPr>
            <w:r>
              <w:rPr>
                <w:rFonts w:ascii="Times New Roman" w:eastAsia="Times New Roman" w:hAnsi="Times New Roman"/>
                <w:color w:val="0000FF"/>
                <w:sz w:val="20"/>
                <w:u w:val="double" w:color="0000FF"/>
              </w:rPr>
              <w:t>10</w:t>
            </w:r>
          </w:p>
        </w:tc>
      </w:tr>
      <w:tr w:rsidR="00D6455C" w14:paraId="3A6CFC5A"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78C525C4" w14:textId="77777777" w:rsidR="00D6455C" w:rsidRDefault="00D6455C" w:rsidP="004B06BE">
            <w:pPr>
              <w:rPr>
                <w:color w:val="0000FF"/>
                <w:u w:val="double"/>
              </w:rPr>
            </w:pPr>
            <w:r>
              <w:rPr>
                <w:rFonts w:ascii="Times New Roman" w:eastAsia="Times New Roman" w:hAnsi="Times New Roman"/>
                <w:color w:val="0000FF"/>
                <w:sz w:val="20"/>
                <w:u w:val="double" w:color="0000FF"/>
              </w:rPr>
              <w:t>Article IX. DIRECTORS; OFFICERS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3E46C65E" w14:textId="77777777" w:rsidR="00D6455C" w:rsidRDefault="00D6455C" w:rsidP="004B06BE">
            <w:pPr>
              <w:rPr>
                <w:color w:val="0000FF"/>
                <w:u w:val="double"/>
              </w:rPr>
            </w:pPr>
            <w:r>
              <w:rPr>
                <w:rFonts w:ascii="Times New Roman" w:eastAsia="Times New Roman" w:hAnsi="Times New Roman"/>
                <w:color w:val="0000FF"/>
                <w:sz w:val="20"/>
                <w:u w:val="double" w:color="0000FF"/>
              </w:rPr>
              <w:t>Section 3</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3C34C8DC" w14:textId="77777777" w:rsidR="00D6455C" w:rsidRDefault="00D6455C" w:rsidP="004B06BE">
            <w:pPr>
              <w:rPr>
                <w:color w:val="0000FF"/>
                <w:u w:val="double"/>
              </w:rPr>
            </w:pPr>
            <w:r>
              <w:rPr>
                <w:rFonts w:ascii="Times New Roman" w:eastAsia="Times New Roman" w:hAnsi="Times New Roman"/>
                <w:color w:val="0000FF"/>
                <w:sz w:val="20"/>
                <w:u w:val="double" w:color="0000FF"/>
              </w:rPr>
              <w:t>Terms of Office</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500A690D" w14:textId="77777777" w:rsidR="00D6455C" w:rsidRDefault="00D6455C" w:rsidP="004B06BE">
            <w:pPr>
              <w:rPr>
                <w:color w:val="0000FF"/>
                <w:u w:val="double"/>
              </w:rPr>
            </w:pPr>
            <w:r>
              <w:rPr>
                <w:rFonts w:ascii="Times New Roman" w:eastAsia="Times New Roman" w:hAnsi="Times New Roman"/>
                <w:color w:val="0000FF"/>
                <w:sz w:val="20"/>
                <w:u w:val="double" w:color="0000FF"/>
              </w:rPr>
              <w:t>10</w:t>
            </w:r>
          </w:p>
        </w:tc>
      </w:tr>
      <w:tr w:rsidR="00D6455C" w14:paraId="72757224"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0219E05E" w14:textId="77777777" w:rsidR="00D6455C" w:rsidRDefault="00D6455C" w:rsidP="004B06BE">
            <w:pPr>
              <w:rPr>
                <w:color w:val="0000FF"/>
                <w:u w:val="double"/>
              </w:rPr>
            </w:pPr>
            <w:r>
              <w:rPr>
                <w:rFonts w:ascii="Times New Roman" w:eastAsia="Times New Roman" w:hAnsi="Times New Roman"/>
                <w:color w:val="0000FF"/>
                <w:sz w:val="20"/>
                <w:u w:val="double" w:color="0000FF"/>
              </w:rPr>
              <w:t>Article IX. DIRECTORS; OFFICERS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35C11731" w14:textId="77777777" w:rsidR="00D6455C" w:rsidRDefault="00D6455C" w:rsidP="004B06BE">
            <w:pPr>
              <w:rPr>
                <w:color w:val="0000FF"/>
                <w:u w:val="double"/>
              </w:rPr>
            </w:pPr>
            <w:r>
              <w:rPr>
                <w:rFonts w:ascii="Times New Roman" w:eastAsia="Times New Roman" w:hAnsi="Times New Roman"/>
                <w:color w:val="0000FF"/>
                <w:sz w:val="20"/>
                <w:u w:val="double" w:color="0000FF"/>
              </w:rPr>
              <w:t>Section 4</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4BA3909D" w14:textId="77777777" w:rsidR="00D6455C" w:rsidRDefault="00D6455C" w:rsidP="004B06BE">
            <w:pPr>
              <w:rPr>
                <w:color w:val="0000FF"/>
                <w:u w:val="double"/>
              </w:rPr>
            </w:pPr>
            <w:r>
              <w:rPr>
                <w:rFonts w:ascii="Times New Roman" w:eastAsia="Times New Roman" w:hAnsi="Times New Roman"/>
                <w:color w:val="0000FF"/>
                <w:sz w:val="20"/>
                <w:u w:val="double" w:color="0000FF"/>
              </w:rPr>
              <w:t>Staggered Elections</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5CEFB166" w14:textId="77777777" w:rsidR="00D6455C" w:rsidRDefault="00D6455C" w:rsidP="004B06BE">
            <w:pPr>
              <w:rPr>
                <w:color w:val="0000FF"/>
                <w:u w:val="double"/>
              </w:rPr>
            </w:pPr>
            <w:r>
              <w:rPr>
                <w:rFonts w:ascii="Times New Roman" w:eastAsia="Times New Roman" w:hAnsi="Times New Roman"/>
                <w:color w:val="0000FF"/>
                <w:sz w:val="20"/>
                <w:u w:val="double" w:color="0000FF"/>
              </w:rPr>
              <w:t>10</w:t>
            </w:r>
          </w:p>
        </w:tc>
      </w:tr>
      <w:tr w:rsidR="00D6455C" w14:paraId="40E28F34"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1EA8B1FC" w14:textId="77777777" w:rsidR="00D6455C" w:rsidRDefault="00D6455C" w:rsidP="004B06BE">
            <w:pPr>
              <w:rPr>
                <w:color w:val="0000FF"/>
                <w:u w:val="double"/>
              </w:rPr>
            </w:pPr>
            <w:r>
              <w:rPr>
                <w:rFonts w:ascii="Times New Roman" w:eastAsia="Times New Roman" w:hAnsi="Times New Roman"/>
                <w:color w:val="0000FF"/>
                <w:sz w:val="20"/>
                <w:u w:val="double" w:color="0000FF"/>
              </w:rPr>
              <w:t>Article IX. DIRECTORS; OFFICERS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48C0E165" w14:textId="77777777" w:rsidR="00D6455C" w:rsidRDefault="00D6455C" w:rsidP="004B06BE">
            <w:pPr>
              <w:rPr>
                <w:color w:val="0000FF"/>
                <w:u w:val="double"/>
              </w:rPr>
            </w:pPr>
            <w:r>
              <w:rPr>
                <w:rFonts w:ascii="Times New Roman" w:eastAsia="Times New Roman" w:hAnsi="Times New Roman"/>
                <w:color w:val="0000FF"/>
                <w:sz w:val="20"/>
                <w:u w:val="double" w:color="0000FF"/>
              </w:rPr>
              <w:t>Section 5</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2A93B928" w14:textId="77777777" w:rsidR="00D6455C" w:rsidRDefault="00D6455C" w:rsidP="004B06BE">
            <w:pPr>
              <w:rPr>
                <w:color w:val="0000FF"/>
                <w:u w:val="double"/>
              </w:rPr>
            </w:pPr>
            <w:r>
              <w:rPr>
                <w:rFonts w:ascii="Times New Roman" w:eastAsia="Times New Roman" w:hAnsi="Times New Roman"/>
                <w:color w:val="0000FF"/>
                <w:sz w:val="20"/>
                <w:u w:val="double" w:color="0000FF"/>
              </w:rPr>
              <w:t>Vacancies</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003308BB" w14:textId="77777777" w:rsidR="00D6455C" w:rsidRDefault="00D6455C" w:rsidP="004B06BE">
            <w:pPr>
              <w:rPr>
                <w:color w:val="0000FF"/>
                <w:u w:val="double"/>
              </w:rPr>
            </w:pPr>
            <w:r>
              <w:rPr>
                <w:rFonts w:ascii="Times New Roman" w:eastAsia="Times New Roman" w:hAnsi="Times New Roman"/>
                <w:color w:val="0000FF"/>
                <w:sz w:val="20"/>
                <w:u w:val="double" w:color="0000FF"/>
              </w:rPr>
              <w:t>11</w:t>
            </w:r>
          </w:p>
        </w:tc>
      </w:tr>
      <w:tr w:rsidR="00D6455C" w14:paraId="7C3D23E0"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4E9C8A3E" w14:textId="77777777" w:rsidR="00D6455C" w:rsidRDefault="00D6455C" w:rsidP="004B06BE">
            <w:pPr>
              <w:rPr>
                <w:color w:val="0000FF"/>
                <w:u w:val="double"/>
              </w:rPr>
            </w:pPr>
            <w:r>
              <w:rPr>
                <w:rFonts w:ascii="Times New Roman" w:eastAsia="Times New Roman" w:hAnsi="Times New Roman"/>
                <w:color w:val="0000FF"/>
                <w:sz w:val="20"/>
                <w:u w:val="double" w:color="0000FF"/>
              </w:rPr>
              <w:t>Article IX. DIRECTORS; OFFICERS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66705845" w14:textId="77777777" w:rsidR="00D6455C" w:rsidRDefault="00D6455C" w:rsidP="004B06BE">
            <w:pPr>
              <w:rPr>
                <w:color w:val="0000FF"/>
                <w:u w:val="double"/>
              </w:rPr>
            </w:pPr>
            <w:r>
              <w:rPr>
                <w:rFonts w:ascii="Times New Roman" w:eastAsia="Times New Roman" w:hAnsi="Times New Roman"/>
                <w:color w:val="0000FF"/>
                <w:sz w:val="20"/>
                <w:u w:val="double" w:color="0000FF"/>
              </w:rPr>
              <w:t>Section 6</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7EF7308B" w14:textId="77777777" w:rsidR="00D6455C" w:rsidRDefault="00D6455C" w:rsidP="004B06BE">
            <w:pPr>
              <w:rPr>
                <w:color w:val="0000FF"/>
                <w:u w:val="double"/>
              </w:rPr>
            </w:pPr>
            <w:r>
              <w:rPr>
                <w:rFonts w:ascii="Times New Roman" w:eastAsia="Times New Roman" w:hAnsi="Times New Roman"/>
                <w:color w:val="0000FF"/>
                <w:sz w:val="20"/>
                <w:u w:val="double" w:color="0000FF"/>
              </w:rPr>
              <w:t>Officers</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6C0E50C2" w14:textId="77777777" w:rsidR="00D6455C" w:rsidRDefault="00D6455C" w:rsidP="004B06BE">
            <w:pPr>
              <w:rPr>
                <w:color w:val="0000FF"/>
                <w:u w:val="double"/>
              </w:rPr>
            </w:pPr>
            <w:r>
              <w:rPr>
                <w:rFonts w:ascii="Times New Roman" w:eastAsia="Times New Roman" w:hAnsi="Times New Roman"/>
                <w:color w:val="0000FF"/>
                <w:sz w:val="20"/>
                <w:u w:val="double" w:color="0000FF"/>
              </w:rPr>
              <w:t>11</w:t>
            </w:r>
          </w:p>
        </w:tc>
      </w:tr>
      <w:tr w:rsidR="00D6455C" w14:paraId="18022E2B"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50963CE3" w14:textId="77777777" w:rsidR="00D6455C" w:rsidRDefault="00D6455C" w:rsidP="004B06BE">
            <w:pPr>
              <w:rPr>
                <w:color w:val="0000FF"/>
                <w:u w:val="double"/>
              </w:rPr>
            </w:pPr>
            <w:r>
              <w:rPr>
                <w:rFonts w:ascii="Times New Roman" w:eastAsia="Times New Roman" w:hAnsi="Times New Roman"/>
                <w:color w:val="0000FF"/>
                <w:sz w:val="20"/>
                <w:u w:val="double" w:color="0000FF"/>
              </w:rPr>
              <w:t>Article IX. DIRECTORS; OFFICERS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2EAABBB0" w14:textId="77777777" w:rsidR="00D6455C" w:rsidRDefault="00D6455C" w:rsidP="004B06BE">
            <w:pPr>
              <w:rPr>
                <w:color w:val="0000FF"/>
                <w:u w:val="double"/>
              </w:rPr>
            </w:pPr>
            <w:r>
              <w:rPr>
                <w:rFonts w:ascii="Times New Roman" w:eastAsia="Times New Roman" w:hAnsi="Times New Roman"/>
                <w:color w:val="0000FF"/>
                <w:sz w:val="20"/>
                <w:u w:val="double" w:color="0000FF"/>
              </w:rPr>
              <w:t>Section 7</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66EF2601" w14:textId="77777777" w:rsidR="00D6455C" w:rsidRDefault="00D6455C" w:rsidP="004B06BE">
            <w:pPr>
              <w:rPr>
                <w:color w:val="0000FF"/>
                <w:u w:val="double"/>
              </w:rPr>
            </w:pPr>
            <w:r>
              <w:rPr>
                <w:rFonts w:ascii="Times New Roman" w:eastAsia="Times New Roman" w:hAnsi="Times New Roman"/>
                <w:color w:val="0000FF"/>
                <w:sz w:val="20"/>
                <w:u w:val="double" w:color="0000FF"/>
              </w:rPr>
              <w:t>Chair</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7F91D0BF" w14:textId="77777777" w:rsidR="00D6455C" w:rsidRDefault="00D6455C" w:rsidP="004B06BE">
            <w:pPr>
              <w:rPr>
                <w:color w:val="0000FF"/>
                <w:u w:val="double"/>
              </w:rPr>
            </w:pPr>
            <w:r>
              <w:rPr>
                <w:rFonts w:ascii="Times New Roman" w:eastAsia="Times New Roman" w:hAnsi="Times New Roman"/>
                <w:color w:val="0000FF"/>
                <w:sz w:val="20"/>
                <w:u w:val="double" w:color="0000FF"/>
              </w:rPr>
              <w:t>11</w:t>
            </w:r>
          </w:p>
        </w:tc>
      </w:tr>
      <w:tr w:rsidR="00D6455C" w14:paraId="025FF094"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26B1E7FD" w14:textId="77777777" w:rsidR="00D6455C" w:rsidRDefault="00D6455C" w:rsidP="004B06BE">
            <w:pPr>
              <w:rPr>
                <w:color w:val="0000FF"/>
                <w:u w:val="double"/>
              </w:rPr>
            </w:pPr>
            <w:r>
              <w:rPr>
                <w:rFonts w:ascii="Times New Roman" w:eastAsia="Times New Roman" w:hAnsi="Times New Roman"/>
                <w:color w:val="0000FF"/>
                <w:sz w:val="20"/>
                <w:u w:val="double" w:color="0000FF"/>
              </w:rPr>
              <w:t>Article IX. DIRECTORS; OFFICERS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121D8983" w14:textId="77777777" w:rsidR="00D6455C" w:rsidRDefault="00D6455C" w:rsidP="004B06BE">
            <w:pPr>
              <w:rPr>
                <w:color w:val="0000FF"/>
                <w:u w:val="double"/>
              </w:rPr>
            </w:pPr>
            <w:r>
              <w:rPr>
                <w:rFonts w:ascii="Times New Roman" w:eastAsia="Times New Roman" w:hAnsi="Times New Roman"/>
                <w:color w:val="0000FF"/>
                <w:sz w:val="20"/>
                <w:u w:val="double" w:color="0000FF"/>
              </w:rPr>
              <w:t>Section 8</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12312DB3" w14:textId="77777777" w:rsidR="00D6455C" w:rsidRDefault="00D6455C" w:rsidP="004B06BE">
            <w:pPr>
              <w:rPr>
                <w:color w:val="0000FF"/>
                <w:u w:val="double"/>
              </w:rPr>
            </w:pPr>
            <w:r>
              <w:rPr>
                <w:rFonts w:ascii="Times New Roman" w:eastAsia="Times New Roman" w:hAnsi="Times New Roman"/>
                <w:color w:val="0000FF"/>
                <w:sz w:val="20"/>
                <w:u w:val="double" w:color="0000FF"/>
              </w:rPr>
              <w:t>Treasurer</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03B2EDF8" w14:textId="77777777" w:rsidR="00D6455C" w:rsidRDefault="00D6455C" w:rsidP="004B06BE">
            <w:pPr>
              <w:rPr>
                <w:color w:val="0000FF"/>
                <w:u w:val="double"/>
              </w:rPr>
            </w:pPr>
            <w:r>
              <w:rPr>
                <w:rFonts w:ascii="Times New Roman" w:eastAsia="Times New Roman" w:hAnsi="Times New Roman"/>
                <w:color w:val="0000FF"/>
                <w:sz w:val="20"/>
                <w:u w:val="double" w:color="0000FF"/>
              </w:rPr>
              <w:t>11</w:t>
            </w:r>
          </w:p>
        </w:tc>
      </w:tr>
      <w:tr w:rsidR="00D6455C" w14:paraId="50FE8616"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359D1B0F" w14:textId="77777777" w:rsidR="00D6455C" w:rsidRDefault="00D6455C" w:rsidP="004B06BE">
            <w:pPr>
              <w:rPr>
                <w:color w:val="0000FF"/>
                <w:u w:val="double"/>
              </w:rPr>
            </w:pPr>
            <w:r>
              <w:rPr>
                <w:rFonts w:ascii="Times New Roman" w:eastAsia="Times New Roman" w:hAnsi="Times New Roman"/>
                <w:color w:val="0000FF"/>
                <w:sz w:val="20"/>
                <w:u w:val="double" w:color="0000FF"/>
              </w:rPr>
              <w:t>Article IX. DIRECTORS; OFFICERS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6723D841" w14:textId="77777777" w:rsidR="00D6455C" w:rsidRDefault="00D6455C" w:rsidP="004B06BE">
            <w:pPr>
              <w:rPr>
                <w:color w:val="0000FF"/>
                <w:u w:val="double"/>
              </w:rPr>
            </w:pPr>
            <w:r>
              <w:rPr>
                <w:rFonts w:ascii="Times New Roman" w:eastAsia="Times New Roman" w:hAnsi="Times New Roman"/>
                <w:color w:val="0000FF"/>
                <w:sz w:val="20"/>
                <w:u w:val="double" w:color="0000FF"/>
              </w:rPr>
              <w:t>Section 9</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652C233B" w14:textId="77777777" w:rsidR="00D6455C" w:rsidRDefault="00D6455C" w:rsidP="004B06BE">
            <w:pPr>
              <w:rPr>
                <w:color w:val="0000FF"/>
                <w:u w:val="double"/>
              </w:rPr>
            </w:pPr>
            <w:r>
              <w:rPr>
                <w:rFonts w:ascii="Times New Roman" w:eastAsia="Times New Roman" w:hAnsi="Times New Roman"/>
                <w:color w:val="0000FF"/>
                <w:sz w:val="20"/>
                <w:u w:val="double" w:color="0000FF"/>
              </w:rPr>
              <w:t>Secretary</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695084AB" w14:textId="77777777" w:rsidR="00D6455C" w:rsidRDefault="00D6455C" w:rsidP="004B06BE">
            <w:pPr>
              <w:rPr>
                <w:color w:val="0000FF"/>
                <w:u w:val="double"/>
              </w:rPr>
            </w:pPr>
            <w:r>
              <w:rPr>
                <w:rFonts w:ascii="Times New Roman" w:eastAsia="Times New Roman" w:hAnsi="Times New Roman"/>
                <w:color w:val="0000FF"/>
                <w:sz w:val="20"/>
                <w:u w:val="double" w:color="0000FF"/>
              </w:rPr>
              <w:t>12</w:t>
            </w:r>
          </w:p>
        </w:tc>
      </w:tr>
      <w:tr w:rsidR="00D6455C" w14:paraId="757C919E"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4F6ADE65" w14:textId="77777777" w:rsidR="00D6455C" w:rsidRDefault="00D6455C" w:rsidP="004B06BE">
            <w:pPr>
              <w:rPr>
                <w:color w:val="0000FF"/>
                <w:u w:val="double"/>
              </w:rPr>
            </w:pPr>
            <w:r>
              <w:rPr>
                <w:rFonts w:ascii="Times New Roman" w:eastAsia="Times New Roman" w:hAnsi="Times New Roman"/>
                <w:color w:val="0000FF"/>
                <w:sz w:val="20"/>
                <w:u w:val="double" w:color="0000FF"/>
              </w:rPr>
              <w:t>Article IX. DIRECTORS; OFFICERS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51E2B1D1" w14:textId="77777777" w:rsidR="00D6455C" w:rsidRDefault="00D6455C" w:rsidP="004B06BE">
            <w:pPr>
              <w:rPr>
                <w:color w:val="0000FF"/>
                <w:u w:val="double"/>
              </w:rPr>
            </w:pPr>
            <w:r>
              <w:rPr>
                <w:rFonts w:ascii="Times New Roman" w:eastAsia="Times New Roman" w:hAnsi="Times New Roman"/>
                <w:color w:val="0000FF"/>
                <w:sz w:val="20"/>
                <w:u w:val="double" w:color="0000FF"/>
              </w:rPr>
              <w:t>Section 10</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00CC72B3" w14:textId="77777777" w:rsidR="00D6455C" w:rsidRDefault="00D6455C" w:rsidP="004B06BE">
            <w:pPr>
              <w:rPr>
                <w:color w:val="0000FF"/>
                <w:u w:val="double"/>
              </w:rPr>
            </w:pPr>
            <w:r>
              <w:rPr>
                <w:rFonts w:ascii="Times New Roman" w:eastAsia="Times New Roman" w:hAnsi="Times New Roman"/>
                <w:color w:val="0000FF"/>
                <w:sz w:val="20"/>
                <w:u w:val="double" w:color="0000FF"/>
              </w:rPr>
              <w:t>Large Club Director</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3E58F35A" w14:textId="77777777" w:rsidR="00D6455C" w:rsidRDefault="00D6455C" w:rsidP="004B06BE">
            <w:pPr>
              <w:rPr>
                <w:color w:val="0000FF"/>
                <w:u w:val="double"/>
              </w:rPr>
            </w:pPr>
            <w:r>
              <w:rPr>
                <w:rFonts w:ascii="Times New Roman" w:eastAsia="Times New Roman" w:hAnsi="Times New Roman"/>
                <w:color w:val="0000FF"/>
                <w:sz w:val="20"/>
                <w:u w:val="double" w:color="0000FF"/>
              </w:rPr>
              <w:t>12</w:t>
            </w:r>
          </w:p>
        </w:tc>
      </w:tr>
      <w:tr w:rsidR="00D6455C" w14:paraId="0025922C"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46EB6278" w14:textId="77777777" w:rsidR="00D6455C" w:rsidRDefault="00D6455C" w:rsidP="004B06BE">
            <w:pPr>
              <w:rPr>
                <w:color w:val="0000FF"/>
                <w:u w:val="double"/>
              </w:rPr>
            </w:pPr>
            <w:r>
              <w:rPr>
                <w:rFonts w:ascii="Times New Roman" w:eastAsia="Times New Roman" w:hAnsi="Times New Roman"/>
                <w:color w:val="0000FF"/>
                <w:sz w:val="20"/>
                <w:u w:val="double" w:color="0000FF"/>
              </w:rPr>
              <w:t>Article IX. DIRECTORS; OFFICERS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4F2D6A0A" w14:textId="77777777" w:rsidR="00D6455C" w:rsidRDefault="00D6455C" w:rsidP="004B06BE">
            <w:pPr>
              <w:rPr>
                <w:color w:val="0000FF"/>
                <w:u w:val="double"/>
              </w:rPr>
            </w:pPr>
            <w:r>
              <w:rPr>
                <w:rFonts w:ascii="Times New Roman" w:eastAsia="Times New Roman" w:hAnsi="Times New Roman"/>
                <w:color w:val="0000FF"/>
                <w:sz w:val="20"/>
                <w:u w:val="double" w:color="0000FF"/>
              </w:rPr>
              <w:t>Section 11</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1C49D04F" w14:textId="77777777" w:rsidR="00D6455C" w:rsidRDefault="00D6455C" w:rsidP="004B06BE">
            <w:pPr>
              <w:rPr>
                <w:color w:val="0000FF"/>
                <w:u w:val="double"/>
              </w:rPr>
            </w:pPr>
            <w:r>
              <w:rPr>
                <w:rFonts w:ascii="Times New Roman" w:eastAsia="Times New Roman" w:hAnsi="Times New Roman"/>
                <w:color w:val="0000FF"/>
                <w:sz w:val="20"/>
                <w:u w:val="double" w:color="0000FF"/>
              </w:rPr>
              <w:t>Medium Club Director</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56C935E6" w14:textId="77777777" w:rsidR="00D6455C" w:rsidRDefault="00D6455C" w:rsidP="004B06BE">
            <w:pPr>
              <w:rPr>
                <w:color w:val="0000FF"/>
                <w:u w:val="double"/>
              </w:rPr>
            </w:pPr>
            <w:r>
              <w:rPr>
                <w:rFonts w:ascii="Times New Roman" w:eastAsia="Times New Roman" w:hAnsi="Times New Roman"/>
                <w:color w:val="0000FF"/>
                <w:sz w:val="20"/>
                <w:u w:val="double" w:color="0000FF"/>
              </w:rPr>
              <w:t>12</w:t>
            </w:r>
          </w:p>
        </w:tc>
      </w:tr>
      <w:tr w:rsidR="00D6455C" w14:paraId="18E94ACD"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3C655EC0" w14:textId="77777777" w:rsidR="00D6455C" w:rsidRDefault="00D6455C" w:rsidP="004B06BE">
            <w:pPr>
              <w:rPr>
                <w:color w:val="0000FF"/>
                <w:u w:val="double"/>
              </w:rPr>
            </w:pPr>
            <w:r>
              <w:rPr>
                <w:rFonts w:ascii="Times New Roman" w:eastAsia="Times New Roman" w:hAnsi="Times New Roman"/>
                <w:color w:val="0000FF"/>
                <w:sz w:val="20"/>
                <w:u w:val="double" w:color="0000FF"/>
              </w:rPr>
              <w:t>Article IX. DIRECTORS; OFFICERS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17F0D182" w14:textId="77777777" w:rsidR="00D6455C" w:rsidRDefault="00D6455C" w:rsidP="004B06BE">
            <w:pPr>
              <w:rPr>
                <w:color w:val="0000FF"/>
                <w:u w:val="double"/>
              </w:rPr>
            </w:pPr>
            <w:r>
              <w:rPr>
                <w:rFonts w:ascii="Times New Roman" w:eastAsia="Times New Roman" w:hAnsi="Times New Roman"/>
                <w:color w:val="0000FF"/>
                <w:sz w:val="20"/>
                <w:u w:val="double" w:color="0000FF"/>
              </w:rPr>
              <w:t>Section 12</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0CA21D5B" w14:textId="77777777" w:rsidR="00D6455C" w:rsidRDefault="00D6455C" w:rsidP="004B06BE">
            <w:pPr>
              <w:rPr>
                <w:color w:val="0000FF"/>
                <w:u w:val="double"/>
              </w:rPr>
            </w:pPr>
            <w:r>
              <w:rPr>
                <w:rFonts w:ascii="Times New Roman" w:eastAsia="Times New Roman" w:hAnsi="Times New Roman"/>
                <w:color w:val="0000FF"/>
                <w:sz w:val="20"/>
                <w:u w:val="double" w:color="0000FF"/>
              </w:rPr>
              <w:t>Small Club Director</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424CD738" w14:textId="77777777" w:rsidR="00D6455C" w:rsidRDefault="00D6455C" w:rsidP="004B06BE">
            <w:pPr>
              <w:rPr>
                <w:color w:val="0000FF"/>
                <w:u w:val="double"/>
              </w:rPr>
            </w:pPr>
            <w:r>
              <w:rPr>
                <w:rFonts w:ascii="Times New Roman" w:eastAsia="Times New Roman" w:hAnsi="Times New Roman"/>
                <w:color w:val="0000FF"/>
                <w:sz w:val="20"/>
                <w:u w:val="double" w:color="0000FF"/>
              </w:rPr>
              <w:t>12</w:t>
            </w:r>
          </w:p>
        </w:tc>
      </w:tr>
      <w:tr w:rsidR="00D6455C" w14:paraId="0B21DB7C"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48E74A94" w14:textId="77777777" w:rsidR="00D6455C" w:rsidRDefault="00D6455C" w:rsidP="004B06BE">
            <w:pPr>
              <w:rPr>
                <w:color w:val="0000FF"/>
                <w:u w:val="double"/>
              </w:rPr>
            </w:pPr>
            <w:r>
              <w:rPr>
                <w:rFonts w:ascii="Times New Roman" w:eastAsia="Times New Roman" w:hAnsi="Times New Roman"/>
                <w:color w:val="0000FF"/>
                <w:sz w:val="20"/>
                <w:u w:val="double" w:color="0000FF"/>
              </w:rPr>
              <w:t>Article IX. DIRECTORS; OFFICERS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6C24DAC4" w14:textId="77777777" w:rsidR="00D6455C" w:rsidRDefault="00D6455C" w:rsidP="004B06BE">
            <w:pPr>
              <w:rPr>
                <w:color w:val="0000FF"/>
                <w:u w:val="double"/>
              </w:rPr>
            </w:pPr>
            <w:r>
              <w:rPr>
                <w:rFonts w:ascii="Times New Roman" w:eastAsia="Times New Roman" w:hAnsi="Times New Roman"/>
                <w:color w:val="0000FF"/>
                <w:sz w:val="20"/>
                <w:u w:val="double" w:color="0000FF"/>
              </w:rPr>
              <w:t>Section 13</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5CE98A96" w14:textId="77777777" w:rsidR="00D6455C" w:rsidRDefault="00D6455C" w:rsidP="004B06BE">
            <w:pPr>
              <w:rPr>
                <w:color w:val="0000FF"/>
                <w:u w:val="double"/>
              </w:rPr>
            </w:pPr>
            <w:r>
              <w:rPr>
                <w:rFonts w:ascii="Times New Roman" w:eastAsia="Times New Roman" w:hAnsi="Times New Roman"/>
                <w:color w:val="0000FF"/>
                <w:sz w:val="20"/>
                <w:u w:val="double" w:color="0000FF"/>
              </w:rPr>
              <w:t>At-Large Director</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0676803A" w14:textId="77777777" w:rsidR="00D6455C" w:rsidRDefault="00D6455C" w:rsidP="004B06BE">
            <w:pPr>
              <w:rPr>
                <w:color w:val="0000FF"/>
                <w:u w:val="double"/>
              </w:rPr>
            </w:pPr>
            <w:r>
              <w:rPr>
                <w:rFonts w:ascii="Times New Roman" w:eastAsia="Times New Roman" w:hAnsi="Times New Roman"/>
                <w:color w:val="0000FF"/>
                <w:sz w:val="20"/>
                <w:u w:val="double" w:color="0000FF"/>
              </w:rPr>
              <w:t>13</w:t>
            </w:r>
          </w:p>
        </w:tc>
      </w:tr>
      <w:tr w:rsidR="00D6455C" w14:paraId="3A65BAEF"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2CEDD02E" w14:textId="77777777" w:rsidR="00D6455C" w:rsidRDefault="00D6455C" w:rsidP="004B06BE">
            <w:pPr>
              <w:rPr>
                <w:color w:val="0000FF"/>
                <w:u w:val="double"/>
              </w:rPr>
            </w:pPr>
            <w:r>
              <w:rPr>
                <w:rFonts w:ascii="Times New Roman" w:eastAsia="Times New Roman" w:hAnsi="Times New Roman"/>
                <w:color w:val="0000FF"/>
                <w:sz w:val="20"/>
                <w:u w:val="double" w:color="0000FF"/>
              </w:rPr>
              <w:t>Article IX. DIRECTORS; OFFICERS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3A584E07" w14:textId="77777777" w:rsidR="00D6455C" w:rsidRDefault="00D6455C" w:rsidP="004B06BE">
            <w:pPr>
              <w:rPr>
                <w:color w:val="0000FF"/>
                <w:u w:val="double"/>
              </w:rPr>
            </w:pPr>
            <w:r>
              <w:rPr>
                <w:rFonts w:ascii="Times New Roman" w:eastAsia="Times New Roman" w:hAnsi="Times New Roman"/>
                <w:color w:val="0000FF"/>
                <w:sz w:val="20"/>
                <w:u w:val="double" w:color="0000FF"/>
              </w:rPr>
              <w:t>Section 14</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68B629CC" w14:textId="77777777" w:rsidR="00D6455C" w:rsidRDefault="00D6455C" w:rsidP="004B06BE">
            <w:pPr>
              <w:rPr>
                <w:color w:val="0000FF"/>
                <w:u w:val="double"/>
              </w:rPr>
            </w:pPr>
            <w:r>
              <w:rPr>
                <w:rFonts w:ascii="Times New Roman" w:eastAsia="Times New Roman" w:hAnsi="Times New Roman"/>
                <w:color w:val="0000FF"/>
                <w:sz w:val="20"/>
                <w:u w:val="double" w:color="0000FF"/>
              </w:rPr>
              <w:t>Duties of Non-Voting Members</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2F6E6D59" w14:textId="77777777" w:rsidR="00D6455C" w:rsidRDefault="00D6455C" w:rsidP="004B06BE">
            <w:pPr>
              <w:rPr>
                <w:color w:val="0000FF"/>
                <w:u w:val="double"/>
              </w:rPr>
            </w:pPr>
            <w:r>
              <w:rPr>
                <w:rFonts w:ascii="Times New Roman" w:eastAsia="Times New Roman" w:hAnsi="Times New Roman"/>
                <w:color w:val="0000FF"/>
                <w:sz w:val="20"/>
                <w:u w:val="double" w:color="0000FF"/>
              </w:rPr>
              <w:t>13</w:t>
            </w:r>
          </w:p>
        </w:tc>
      </w:tr>
      <w:tr w:rsidR="00D6455C" w14:paraId="479F245A"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6BC1473A" w14:textId="77777777" w:rsidR="00D6455C" w:rsidRDefault="00D6455C" w:rsidP="004B06BE">
            <w:pPr>
              <w:rPr>
                <w:color w:val="0000FF"/>
                <w:u w:val="double"/>
              </w:rPr>
            </w:pPr>
            <w:r>
              <w:rPr>
                <w:rFonts w:ascii="Times New Roman" w:eastAsia="Times New Roman" w:hAnsi="Times New Roman"/>
                <w:color w:val="0000FF"/>
                <w:sz w:val="20"/>
                <w:u w:val="double" w:color="0000FF"/>
              </w:rPr>
              <w:t>Article IX. DIRECTORS; OFFICERS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70D66531" w14:textId="77777777" w:rsidR="00D6455C" w:rsidRDefault="00D6455C" w:rsidP="004B06BE">
            <w:pPr>
              <w:rPr>
                <w:color w:val="0000FF"/>
                <w:u w:val="double"/>
              </w:rPr>
            </w:pPr>
            <w:r>
              <w:rPr>
                <w:rFonts w:ascii="Times New Roman" w:eastAsia="Times New Roman" w:hAnsi="Times New Roman"/>
                <w:color w:val="0000FF"/>
                <w:sz w:val="20"/>
                <w:u w:val="double" w:color="0000FF"/>
              </w:rPr>
              <w:t>Section 15</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6BF50302" w14:textId="77777777" w:rsidR="00D6455C" w:rsidRDefault="00D6455C" w:rsidP="004B06BE">
            <w:pPr>
              <w:rPr>
                <w:color w:val="0000FF"/>
                <w:u w:val="double"/>
              </w:rPr>
            </w:pPr>
            <w:r>
              <w:rPr>
                <w:rFonts w:ascii="Times New Roman" w:eastAsia="Times New Roman" w:hAnsi="Times New Roman"/>
                <w:color w:val="0000FF"/>
                <w:sz w:val="20"/>
                <w:u w:val="double" w:color="0000FF"/>
              </w:rPr>
              <w:t>Strategic Governance Role</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31814775" w14:textId="77777777" w:rsidR="00D6455C" w:rsidRDefault="00D6455C" w:rsidP="004B06BE">
            <w:pPr>
              <w:rPr>
                <w:color w:val="0000FF"/>
                <w:u w:val="double"/>
              </w:rPr>
            </w:pPr>
            <w:r>
              <w:rPr>
                <w:rFonts w:ascii="Times New Roman" w:eastAsia="Times New Roman" w:hAnsi="Times New Roman"/>
                <w:color w:val="0000FF"/>
                <w:sz w:val="20"/>
                <w:u w:val="double" w:color="0000FF"/>
              </w:rPr>
              <w:t>13</w:t>
            </w:r>
          </w:p>
        </w:tc>
      </w:tr>
      <w:tr w:rsidR="00D6455C" w14:paraId="4AE632B3"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3F426A29" w14:textId="77777777" w:rsidR="00D6455C" w:rsidRDefault="00D6455C" w:rsidP="004B06BE">
            <w:pPr>
              <w:rPr>
                <w:color w:val="0000FF"/>
                <w:u w:val="double"/>
              </w:rPr>
            </w:pPr>
            <w:r>
              <w:rPr>
                <w:rFonts w:ascii="Times New Roman" w:eastAsia="Times New Roman" w:hAnsi="Times New Roman"/>
                <w:color w:val="0000FF"/>
                <w:sz w:val="20"/>
                <w:u w:val="double" w:color="0000FF"/>
              </w:rPr>
              <w:t>Article IX. DIRECTORS; OFFICERS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71EF7C16" w14:textId="77777777" w:rsidR="00D6455C" w:rsidRDefault="00D6455C" w:rsidP="004B06BE">
            <w:pPr>
              <w:rPr>
                <w:color w:val="0000FF"/>
                <w:u w:val="double"/>
              </w:rPr>
            </w:pPr>
            <w:r>
              <w:rPr>
                <w:rFonts w:ascii="Times New Roman" w:eastAsia="Times New Roman" w:hAnsi="Times New Roman"/>
                <w:color w:val="0000FF"/>
                <w:sz w:val="20"/>
                <w:u w:val="double" w:color="0000FF"/>
              </w:rPr>
              <w:t>Section 16</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0B7845FE" w14:textId="77777777" w:rsidR="00D6455C" w:rsidRDefault="00D6455C" w:rsidP="004B06BE">
            <w:pPr>
              <w:rPr>
                <w:color w:val="0000FF"/>
                <w:u w:val="double"/>
              </w:rPr>
            </w:pPr>
            <w:r>
              <w:rPr>
                <w:rFonts w:ascii="Times New Roman" w:eastAsia="Times New Roman" w:hAnsi="Times New Roman"/>
                <w:color w:val="0000FF"/>
                <w:sz w:val="20"/>
                <w:u w:val="double" w:color="0000FF"/>
              </w:rPr>
              <w:t>Conflicts and Removal</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2021C744" w14:textId="77777777" w:rsidR="00D6455C" w:rsidRDefault="00D6455C" w:rsidP="004B06BE">
            <w:pPr>
              <w:rPr>
                <w:color w:val="0000FF"/>
                <w:u w:val="double"/>
              </w:rPr>
            </w:pPr>
            <w:r>
              <w:rPr>
                <w:rFonts w:ascii="Times New Roman" w:eastAsia="Times New Roman" w:hAnsi="Times New Roman"/>
                <w:color w:val="0000FF"/>
                <w:sz w:val="20"/>
                <w:u w:val="double" w:color="0000FF"/>
              </w:rPr>
              <w:t>13</w:t>
            </w:r>
          </w:p>
        </w:tc>
      </w:tr>
      <w:tr w:rsidR="00D6455C" w14:paraId="49289310"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7C33E34D" w14:textId="77777777" w:rsidR="00D6455C" w:rsidRDefault="00D6455C" w:rsidP="004B06BE">
            <w:pPr>
              <w:rPr>
                <w:color w:val="0000FF"/>
                <w:u w:val="double"/>
              </w:rPr>
            </w:pPr>
            <w:r>
              <w:rPr>
                <w:rFonts w:ascii="Times New Roman" w:eastAsia="Times New Roman" w:hAnsi="Times New Roman"/>
                <w:color w:val="0000FF"/>
                <w:sz w:val="20"/>
                <w:u w:val="double" w:color="0000FF"/>
              </w:rPr>
              <w:t>Article IX. DIRECTORS; OFFICERS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6DA3FEDA" w14:textId="77777777" w:rsidR="00D6455C" w:rsidRDefault="00D6455C" w:rsidP="004B06BE">
            <w:pPr>
              <w:rPr>
                <w:color w:val="0000FF"/>
                <w:u w:val="double"/>
              </w:rPr>
            </w:pPr>
            <w:r>
              <w:rPr>
                <w:rFonts w:ascii="Times New Roman" w:eastAsia="Times New Roman" w:hAnsi="Times New Roman"/>
                <w:color w:val="0000FF"/>
                <w:sz w:val="20"/>
                <w:u w:val="double" w:color="0000FF"/>
              </w:rPr>
              <w:t>Section 17</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4774D107" w14:textId="77777777" w:rsidR="00D6455C" w:rsidRDefault="00D6455C" w:rsidP="004B06BE">
            <w:pPr>
              <w:rPr>
                <w:color w:val="0000FF"/>
                <w:u w:val="double"/>
              </w:rPr>
            </w:pPr>
            <w:r>
              <w:rPr>
                <w:rFonts w:ascii="Times New Roman" w:eastAsia="Times New Roman" w:hAnsi="Times New Roman"/>
                <w:color w:val="0000FF"/>
                <w:sz w:val="20"/>
                <w:u w:val="double" w:color="0000FF"/>
              </w:rPr>
              <w:t>Removal of Directors</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6783DFAB" w14:textId="77777777" w:rsidR="00D6455C" w:rsidRDefault="00D6455C" w:rsidP="004B06BE">
            <w:pPr>
              <w:rPr>
                <w:color w:val="0000FF"/>
                <w:u w:val="double"/>
              </w:rPr>
            </w:pPr>
            <w:r>
              <w:rPr>
                <w:rFonts w:ascii="Times New Roman" w:eastAsia="Times New Roman" w:hAnsi="Times New Roman"/>
                <w:color w:val="0000FF"/>
                <w:sz w:val="20"/>
                <w:u w:val="double" w:color="0000FF"/>
              </w:rPr>
              <w:t>14</w:t>
            </w:r>
          </w:p>
        </w:tc>
      </w:tr>
      <w:tr w:rsidR="00D6455C" w14:paraId="26A76626"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349EB4E4" w14:textId="77777777" w:rsidR="00D6455C" w:rsidRDefault="00D6455C" w:rsidP="004B06BE">
            <w:pPr>
              <w:rPr>
                <w:color w:val="0000FF"/>
                <w:u w:val="double"/>
              </w:rPr>
            </w:pPr>
            <w:r>
              <w:rPr>
                <w:rFonts w:ascii="Times New Roman" w:eastAsia="Times New Roman" w:hAnsi="Times New Roman"/>
                <w:color w:val="0000FF"/>
                <w:sz w:val="20"/>
                <w:u w:val="double" w:color="0000FF"/>
              </w:rPr>
              <w:t>Article X. INDEMNIFICATION</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478E4DC5" w14:textId="77777777" w:rsidR="00D6455C" w:rsidRDefault="00D6455C" w:rsidP="004B06BE">
            <w:pPr>
              <w:rPr>
                <w:color w:val="0000FF"/>
                <w:u w:val="double"/>
              </w:rPr>
            </w:pPr>
            <w:r>
              <w:rPr>
                <w:rFonts w:ascii="Times New Roman" w:eastAsia="Times New Roman" w:hAnsi="Times New Roman"/>
                <w:color w:val="0000FF"/>
                <w:sz w:val="20"/>
                <w:u w:val="double" w:color="0000FF"/>
              </w:rPr>
              <w:t>Section 1</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394A4839" w14:textId="77777777" w:rsidR="00D6455C" w:rsidRDefault="00D6455C" w:rsidP="004B06BE">
            <w:pPr>
              <w:rPr>
                <w:color w:val="0000FF"/>
                <w:u w:val="double"/>
              </w:rPr>
            </w:pPr>
            <w:r>
              <w:rPr>
                <w:rFonts w:ascii="Times New Roman" w:eastAsia="Times New Roman" w:hAnsi="Times New Roman"/>
                <w:color w:val="0000FF"/>
                <w:sz w:val="20"/>
                <w:u w:val="double" w:color="0000FF"/>
              </w:rPr>
              <w:t>Indemnification Provisions</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71C17B62" w14:textId="77777777" w:rsidR="00D6455C" w:rsidRDefault="00D6455C" w:rsidP="004B06BE">
            <w:pPr>
              <w:rPr>
                <w:color w:val="0000FF"/>
                <w:u w:val="double"/>
              </w:rPr>
            </w:pPr>
            <w:r>
              <w:rPr>
                <w:rFonts w:ascii="Times New Roman" w:eastAsia="Times New Roman" w:hAnsi="Times New Roman"/>
                <w:color w:val="0000FF"/>
                <w:sz w:val="20"/>
                <w:u w:val="double" w:color="0000FF"/>
              </w:rPr>
              <w:t>13</w:t>
            </w:r>
          </w:p>
        </w:tc>
      </w:tr>
      <w:tr w:rsidR="00D6455C" w14:paraId="0BB875EB"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7F0689E8" w14:textId="77777777" w:rsidR="00D6455C" w:rsidRDefault="00D6455C" w:rsidP="004B06BE">
            <w:pPr>
              <w:rPr>
                <w:color w:val="0000FF"/>
                <w:u w:val="double"/>
              </w:rPr>
            </w:pPr>
            <w:r>
              <w:rPr>
                <w:rFonts w:ascii="Times New Roman" w:eastAsia="Times New Roman" w:hAnsi="Times New Roman"/>
                <w:color w:val="0000FF"/>
                <w:sz w:val="20"/>
                <w:u w:val="double" w:color="0000FF"/>
              </w:rPr>
              <w:t>Article X. INDEMNIFICATION</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38E57BC6" w14:textId="77777777" w:rsidR="00D6455C" w:rsidRDefault="00D6455C" w:rsidP="004B06BE">
            <w:pPr>
              <w:rPr>
                <w:color w:val="0000FF"/>
                <w:u w:val="double"/>
              </w:rPr>
            </w:pPr>
            <w:r>
              <w:rPr>
                <w:rFonts w:ascii="Times New Roman" w:eastAsia="Times New Roman" w:hAnsi="Times New Roman"/>
                <w:color w:val="0000FF"/>
                <w:sz w:val="20"/>
                <w:u w:val="double" w:color="0000FF"/>
              </w:rPr>
              <w:t>Section 2</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56CA2362" w14:textId="77777777" w:rsidR="00D6455C" w:rsidRDefault="00D6455C" w:rsidP="004B06BE">
            <w:pPr>
              <w:rPr>
                <w:color w:val="0000FF"/>
                <w:u w:val="double"/>
              </w:rPr>
            </w:pPr>
            <w:r>
              <w:rPr>
                <w:rFonts w:ascii="Times New Roman" w:eastAsia="Times New Roman" w:hAnsi="Times New Roman"/>
                <w:color w:val="0000FF"/>
                <w:sz w:val="20"/>
                <w:u w:val="double" w:color="0000FF"/>
              </w:rPr>
              <w:t>Definitions</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23BC593E" w14:textId="77777777" w:rsidR="00D6455C" w:rsidRDefault="00D6455C" w:rsidP="004B06BE">
            <w:pPr>
              <w:rPr>
                <w:color w:val="0000FF"/>
                <w:u w:val="double"/>
              </w:rPr>
            </w:pPr>
            <w:r>
              <w:rPr>
                <w:rFonts w:ascii="Times New Roman" w:eastAsia="Times New Roman" w:hAnsi="Times New Roman"/>
                <w:color w:val="0000FF"/>
                <w:sz w:val="20"/>
                <w:u w:val="double" w:color="0000FF"/>
              </w:rPr>
              <w:t>13</w:t>
            </w:r>
          </w:p>
        </w:tc>
      </w:tr>
      <w:tr w:rsidR="00D6455C" w14:paraId="481A967B"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3E907C68" w14:textId="77777777" w:rsidR="00D6455C" w:rsidRDefault="00D6455C" w:rsidP="004B06BE">
            <w:pPr>
              <w:rPr>
                <w:color w:val="0000FF"/>
                <w:u w:val="double"/>
              </w:rPr>
            </w:pPr>
            <w:r>
              <w:rPr>
                <w:rFonts w:ascii="Times New Roman" w:eastAsia="Times New Roman" w:hAnsi="Times New Roman"/>
                <w:color w:val="0000FF"/>
                <w:sz w:val="20"/>
                <w:u w:val="double" w:color="0000FF"/>
              </w:rPr>
              <w:t>Article X. INDEMNIFICATION</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480178EC" w14:textId="77777777" w:rsidR="00D6455C" w:rsidRDefault="00D6455C" w:rsidP="004B06BE">
            <w:pPr>
              <w:rPr>
                <w:color w:val="0000FF"/>
                <w:u w:val="double"/>
              </w:rPr>
            </w:pPr>
            <w:r>
              <w:rPr>
                <w:rFonts w:ascii="Times New Roman" w:eastAsia="Times New Roman" w:hAnsi="Times New Roman"/>
                <w:color w:val="0000FF"/>
                <w:sz w:val="20"/>
                <w:u w:val="double" w:color="0000FF"/>
              </w:rPr>
              <w:t>Section 3</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7B88D916" w14:textId="77777777" w:rsidR="00D6455C" w:rsidRDefault="00D6455C" w:rsidP="004B06BE">
            <w:pPr>
              <w:rPr>
                <w:color w:val="0000FF"/>
                <w:u w:val="double"/>
              </w:rPr>
            </w:pPr>
            <w:r>
              <w:rPr>
                <w:rFonts w:ascii="Times New Roman" w:eastAsia="Times New Roman" w:hAnsi="Times New Roman"/>
                <w:color w:val="0000FF"/>
                <w:sz w:val="20"/>
                <w:u w:val="double" w:color="0000FF"/>
              </w:rPr>
              <w:t>Settlements</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4BFD1BA6" w14:textId="77777777" w:rsidR="00D6455C" w:rsidRDefault="00D6455C" w:rsidP="004B06BE">
            <w:pPr>
              <w:rPr>
                <w:color w:val="0000FF"/>
                <w:u w:val="double"/>
              </w:rPr>
            </w:pPr>
            <w:r>
              <w:rPr>
                <w:rFonts w:ascii="Times New Roman" w:eastAsia="Times New Roman" w:hAnsi="Times New Roman"/>
                <w:color w:val="0000FF"/>
                <w:sz w:val="20"/>
                <w:u w:val="double" w:color="0000FF"/>
              </w:rPr>
              <w:t>13</w:t>
            </w:r>
          </w:p>
        </w:tc>
      </w:tr>
      <w:tr w:rsidR="00D6455C" w14:paraId="0DE49D9C"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3F0BCB18" w14:textId="77777777" w:rsidR="00D6455C" w:rsidRDefault="00D6455C" w:rsidP="004B06BE">
            <w:pPr>
              <w:rPr>
                <w:color w:val="0000FF"/>
                <w:u w:val="double"/>
              </w:rPr>
            </w:pPr>
            <w:r>
              <w:rPr>
                <w:rFonts w:ascii="Times New Roman" w:eastAsia="Times New Roman" w:hAnsi="Times New Roman"/>
                <w:color w:val="0000FF"/>
                <w:sz w:val="20"/>
                <w:u w:val="double" w:color="0000FF"/>
              </w:rPr>
              <w:t>Article X. INDEMNIFICATION</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427B2C76" w14:textId="77777777" w:rsidR="00D6455C" w:rsidRDefault="00D6455C" w:rsidP="004B06BE">
            <w:pPr>
              <w:rPr>
                <w:color w:val="0000FF"/>
                <w:u w:val="double"/>
              </w:rPr>
            </w:pPr>
            <w:r>
              <w:rPr>
                <w:rFonts w:ascii="Times New Roman" w:eastAsia="Times New Roman" w:hAnsi="Times New Roman"/>
                <w:color w:val="0000FF"/>
                <w:sz w:val="20"/>
                <w:u w:val="double" w:color="0000FF"/>
              </w:rPr>
              <w:t>Section 4</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0A65956B" w14:textId="77777777" w:rsidR="00D6455C" w:rsidRDefault="00D6455C" w:rsidP="004B06BE">
            <w:pPr>
              <w:rPr>
                <w:color w:val="0000FF"/>
                <w:u w:val="double"/>
              </w:rPr>
            </w:pPr>
            <w:r>
              <w:rPr>
                <w:rFonts w:ascii="Times New Roman" w:eastAsia="Times New Roman" w:hAnsi="Times New Roman"/>
                <w:color w:val="0000FF"/>
                <w:sz w:val="20"/>
                <w:u w:val="double" w:color="0000FF"/>
              </w:rPr>
              <w:t>Litigation Expense Advances</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7621E895" w14:textId="77777777" w:rsidR="00D6455C" w:rsidRDefault="00D6455C" w:rsidP="004B06BE">
            <w:pPr>
              <w:rPr>
                <w:color w:val="0000FF"/>
                <w:u w:val="double"/>
              </w:rPr>
            </w:pPr>
            <w:r>
              <w:rPr>
                <w:rFonts w:ascii="Times New Roman" w:eastAsia="Times New Roman" w:hAnsi="Times New Roman"/>
                <w:color w:val="0000FF"/>
                <w:sz w:val="20"/>
                <w:u w:val="double" w:color="0000FF"/>
              </w:rPr>
              <w:t>13</w:t>
            </w:r>
          </w:p>
        </w:tc>
      </w:tr>
      <w:tr w:rsidR="00D6455C" w14:paraId="425F8D1B"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167F185B" w14:textId="77777777" w:rsidR="00D6455C" w:rsidRDefault="00D6455C" w:rsidP="004B06BE">
            <w:pPr>
              <w:rPr>
                <w:color w:val="0000FF"/>
                <w:u w:val="double"/>
              </w:rPr>
            </w:pPr>
            <w:r>
              <w:rPr>
                <w:rFonts w:ascii="Times New Roman" w:eastAsia="Times New Roman" w:hAnsi="Times New Roman"/>
                <w:color w:val="0000FF"/>
                <w:sz w:val="20"/>
                <w:u w:val="double" w:color="0000FF"/>
              </w:rPr>
              <w:t>Article X. INDEMNIFICATION</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24D614C1" w14:textId="77777777" w:rsidR="00D6455C" w:rsidRDefault="00D6455C" w:rsidP="004B06BE">
            <w:pPr>
              <w:rPr>
                <w:color w:val="0000FF"/>
                <w:u w:val="double"/>
              </w:rPr>
            </w:pPr>
            <w:r>
              <w:rPr>
                <w:rFonts w:ascii="Times New Roman" w:eastAsia="Times New Roman" w:hAnsi="Times New Roman"/>
                <w:color w:val="0000FF"/>
                <w:sz w:val="20"/>
                <w:u w:val="double" w:color="0000FF"/>
              </w:rPr>
              <w:t>Section 5</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43E704B5" w14:textId="77777777" w:rsidR="00D6455C" w:rsidRDefault="00D6455C" w:rsidP="004B06BE">
            <w:pPr>
              <w:rPr>
                <w:color w:val="0000FF"/>
                <w:u w:val="double"/>
              </w:rPr>
            </w:pPr>
            <w:r>
              <w:rPr>
                <w:rFonts w:ascii="Times New Roman" w:eastAsia="Times New Roman" w:hAnsi="Times New Roman"/>
                <w:color w:val="0000FF"/>
                <w:sz w:val="20"/>
                <w:u w:val="double" w:color="0000FF"/>
              </w:rPr>
              <w:t>Approval of Indemnification Payments</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10AC705E" w14:textId="77777777" w:rsidR="00D6455C" w:rsidRDefault="00D6455C" w:rsidP="004B06BE">
            <w:pPr>
              <w:rPr>
                <w:color w:val="0000FF"/>
                <w:u w:val="double"/>
              </w:rPr>
            </w:pPr>
            <w:r>
              <w:rPr>
                <w:rFonts w:ascii="Times New Roman" w:eastAsia="Times New Roman" w:hAnsi="Times New Roman"/>
                <w:color w:val="0000FF"/>
                <w:sz w:val="20"/>
                <w:u w:val="double" w:color="0000FF"/>
              </w:rPr>
              <w:t>14</w:t>
            </w:r>
          </w:p>
        </w:tc>
      </w:tr>
      <w:tr w:rsidR="00D6455C" w14:paraId="3FAD01CE"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66B51F2C" w14:textId="77777777" w:rsidR="00D6455C" w:rsidRDefault="00D6455C" w:rsidP="004B06BE">
            <w:pPr>
              <w:rPr>
                <w:color w:val="0000FF"/>
                <w:u w:val="double"/>
              </w:rPr>
            </w:pPr>
            <w:r>
              <w:rPr>
                <w:rFonts w:ascii="Times New Roman" w:eastAsia="Times New Roman" w:hAnsi="Times New Roman"/>
                <w:color w:val="0000FF"/>
                <w:sz w:val="20"/>
                <w:u w:val="double" w:color="0000FF"/>
              </w:rPr>
              <w:t>Article X. INDEMNIFICATION</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4D79B712" w14:textId="77777777" w:rsidR="00D6455C" w:rsidRDefault="00D6455C" w:rsidP="004B06BE">
            <w:pPr>
              <w:rPr>
                <w:color w:val="0000FF"/>
                <w:u w:val="double"/>
              </w:rPr>
            </w:pPr>
            <w:r>
              <w:rPr>
                <w:rFonts w:ascii="Times New Roman" w:eastAsia="Times New Roman" w:hAnsi="Times New Roman"/>
                <w:color w:val="0000FF"/>
                <w:sz w:val="20"/>
                <w:u w:val="double" w:color="0000FF"/>
              </w:rPr>
              <w:t>Section 6</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51711072" w14:textId="77777777" w:rsidR="00D6455C" w:rsidRDefault="00D6455C" w:rsidP="004B06BE">
            <w:pPr>
              <w:rPr>
                <w:color w:val="0000FF"/>
                <w:u w:val="double"/>
              </w:rPr>
            </w:pPr>
            <w:r>
              <w:rPr>
                <w:rFonts w:ascii="Times New Roman" w:eastAsia="Times New Roman" w:hAnsi="Times New Roman"/>
                <w:color w:val="0000FF"/>
                <w:sz w:val="20"/>
                <w:u w:val="double" w:color="0000FF"/>
              </w:rPr>
              <w:t>Suits by Claimant</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7990B642" w14:textId="77777777" w:rsidR="00D6455C" w:rsidRDefault="00D6455C" w:rsidP="004B06BE">
            <w:pPr>
              <w:rPr>
                <w:color w:val="0000FF"/>
                <w:u w:val="double"/>
              </w:rPr>
            </w:pPr>
            <w:r>
              <w:rPr>
                <w:rFonts w:ascii="Times New Roman" w:eastAsia="Times New Roman" w:hAnsi="Times New Roman"/>
                <w:color w:val="0000FF"/>
                <w:sz w:val="20"/>
                <w:u w:val="double" w:color="0000FF"/>
              </w:rPr>
              <w:t>14</w:t>
            </w:r>
          </w:p>
        </w:tc>
      </w:tr>
      <w:tr w:rsidR="00D6455C" w14:paraId="0736D587"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6B2B112D" w14:textId="77777777" w:rsidR="00D6455C" w:rsidRDefault="00D6455C" w:rsidP="004B06BE">
            <w:pPr>
              <w:rPr>
                <w:color w:val="0000FF"/>
                <w:u w:val="double"/>
              </w:rPr>
            </w:pPr>
            <w:r>
              <w:rPr>
                <w:rFonts w:ascii="Times New Roman" w:eastAsia="Times New Roman" w:hAnsi="Times New Roman"/>
                <w:color w:val="0000FF"/>
                <w:sz w:val="20"/>
                <w:u w:val="double" w:color="0000FF"/>
              </w:rPr>
              <w:t>Article X. INDEMNIFICATION</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6E3EE747" w14:textId="77777777" w:rsidR="00D6455C" w:rsidRDefault="00D6455C" w:rsidP="004B06BE">
            <w:pPr>
              <w:rPr>
                <w:color w:val="0000FF"/>
                <w:u w:val="double"/>
              </w:rPr>
            </w:pPr>
            <w:r>
              <w:rPr>
                <w:rFonts w:ascii="Times New Roman" w:eastAsia="Times New Roman" w:hAnsi="Times New Roman"/>
                <w:color w:val="0000FF"/>
                <w:sz w:val="20"/>
                <w:u w:val="double" w:color="0000FF"/>
              </w:rPr>
              <w:t>Section 7</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7E3B796A" w14:textId="77777777" w:rsidR="00D6455C" w:rsidRDefault="00D6455C" w:rsidP="004B06BE">
            <w:pPr>
              <w:rPr>
                <w:color w:val="0000FF"/>
                <w:u w:val="double"/>
              </w:rPr>
            </w:pPr>
            <w:r>
              <w:rPr>
                <w:rFonts w:ascii="Times New Roman" w:eastAsia="Times New Roman" w:hAnsi="Times New Roman"/>
                <w:color w:val="0000FF"/>
                <w:sz w:val="20"/>
                <w:u w:val="double" w:color="0000FF"/>
              </w:rPr>
              <w:t>Consideration; Personal Representatives and Other Remedies</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4AADC3A1" w14:textId="77777777" w:rsidR="00D6455C" w:rsidRDefault="00D6455C" w:rsidP="004B06BE">
            <w:pPr>
              <w:rPr>
                <w:color w:val="0000FF"/>
                <w:u w:val="double"/>
              </w:rPr>
            </w:pPr>
            <w:r>
              <w:rPr>
                <w:rFonts w:ascii="Times New Roman" w:eastAsia="Times New Roman" w:hAnsi="Times New Roman"/>
                <w:color w:val="0000FF"/>
                <w:sz w:val="20"/>
                <w:u w:val="double" w:color="0000FF"/>
              </w:rPr>
              <w:t>14</w:t>
            </w:r>
          </w:p>
        </w:tc>
      </w:tr>
      <w:tr w:rsidR="00D6455C" w14:paraId="3E4C129B"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5DAA4DF2" w14:textId="77777777" w:rsidR="00D6455C" w:rsidRDefault="00D6455C" w:rsidP="004B06BE">
            <w:pPr>
              <w:rPr>
                <w:color w:val="0000FF"/>
                <w:u w:val="double"/>
              </w:rPr>
            </w:pPr>
            <w:r>
              <w:rPr>
                <w:rFonts w:ascii="Times New Roman" w:eastAsia="Times New Roman" w:hAnsi="Times New Roman"/>
                <w:color w:val="0000FF"/>
                <w:sz w:val="20"/>
                <w:u w:val="double" w:color="0000FF"/>
              </w:rPr>
              <w:t>Article X. INDEMNIFICATION</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697D15B4" w14:textId="77777777" w:rsidR="00D6455C" w:rsidRDefault="00D6455C" w:rsidP="004B06BE">
            <w:pPr>
              <w:rPr>
                <w:color w:val="0000FF"/>
                <w:u w:val="double"/>
              </w:rPr>
            </w:pPr>
            <w:r>
              <w:rPr>
                <w:rFonts w:ascii="Times New Roman" w:eastAsia="Times New Roman" w:hAnsi="Times New Roman"/>
                <w:color w:val="0000FF"/>
                <w:sz w:val="20"/>
                <w:u w:val="double" w:color="0000FF"/>
              </w:rPr>
              <w:t>Section 8</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7EB67D98" w14:textId="77777777" w:rsidR="00D6455C" w:rsidRDefault="00D6455C" w:rsidP="004B06BE">
            <w:pPr>
              <w:rPr>
                <w:color w:val="0000FF"/>
                <w:u w:val="double"/>
              </w:rPr>
            </w:pPr>
            <w:r>
              <w:rPr>
                <w:rFonts w:ascii="Times New Roman" w:eastAsia="Times New Roman" w:hAnsi="Times New Roman"/>
                <w:color w:val="0000FF"/>
                <w:sz w:val="20"/>
                <w:u w:val="double" w:color="0000FF"/>
              </w:rPr>
              <w:t>Scope of Indemnification Rights</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39FD1CF1" w14:textId="77777777" w:rsidR="00D6455C" w:rsidRDefault="00D6455C" w:rsidP="004B06BE">
            <w:pPr>
              <w:rPr>
                <w:color w:val="0000FF"/>
                <w:u w:val="double"/>
              </w:rPr>
            </w:pPr>
            <w:r>
              <w:rPr>
                <w:rFonts w:ascii="Times New Roman" w:eastAsia="Times New Roman" w:hAnsi="Times New Roman"/>
                <w:color w:val="0000FF"/>
                <w:sz w:val="20"/>
                <w:u w:val="double" w:color="0000FF"/>
              </w:rPr>
              <w:t>14</w:t>
            </w:r>
          </w:p>
        </w:tc>
      </w:tr>
      <w:tr w:rsidR="00D6455C" w14:paraId="0C539D8C"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0772A1F9" w14:textId="77777777" w:rsidR="00D6455C" w:rsidRDefault="00D6455C" w:rsidP="004B06BE">
            <w:pPr>
              <w:rPr>
                <w:color w:val="0000FF"/>
                <w:u w:val="double"/>
              </w:rPr>
            </w:pPr>
            <w:r>
              <w:rPr>
                <w:rFonts w:ascii="Times New Roman" w:eastAsia="Times New Roman" w:hAnsi="Times New Roman"/>
                <w:color w:val="0000FF"/>
                <w:sz w:val="20"/>
                <w:u w:val="double" w:color="0000FF"/>
              </w:rPr>
              <w:t>Article X. INDEMNIFICATION</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53BC82E1" w14:textId="77777777" w:rsidR="00D6455C" w:rsidRDefault="00D6455C" w:rsidP="004B06BE">
            <w:pPr>
              <w:rPr>
                <w:color w:val="0000FF"/>
                <w:u w:val="double"/>
              </w:rPr>
            </w:pPr>
            <w:r>
              <w:rPr>
                <w:rFonts w:ascii="Times New Roman" w:eastAsia="Times New Roman" w:hAnsi="Times New Roman"/>
                <w:color w:val="0000FF"/>
                <w:sz w:val="20"/>
                <w:u w:val="double" w:color="0000FF"/>
              </w:rPr>
              <w:t>Section 9</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01F5DF23" w14:textId="77777777" w:rsidR="00D6455C" w:rsidRDefault="00D6455C" w:rsidP="004B06BE">
            <w:pPr>
              <w:rPr>
                <w:color w:val="0000FF"/>
                <w:u w:val="double"/>
              </w:rPr>
            </w:pPr>
            <w:r>
              <w:rPr>
                <w:rFonts w:ascii="Times New Roman" w:eastAsia="Times New Roman" w:hAnsi="Times New Roman"/>
                <w:color w:val="0000FF"/>
                <w:sz w:val="20"/>
                <w:u w:val="double" w:color="0000FF"/>
              </w:rPr>
              <w:t>Extension of Indemnification Rights to Additional Persons</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507DFCAF" w14:textId="77777777" w:rsidR="00D6455C" w:rsidRDefault="00D6455C" w:rsidP="004B06BE">
            <w:pPr>
              <w:rPr>
                <w:color w:val="0000FF"/>
                <w:u w:val="double"/>
              </w:rPr>
            </w:pPr>
            <w:r>
              <w:rPr>
                <w:rFonts w:ascii="Times New Roman" w:eastAsia="Times New Roman" w:hAnsi="Times New Roman"/>
                <w:color w:val="0000FF"/>
                <w:sz w:val="20"/>
                <w:u w:val="double" w:color="0000FF"/>
              </w:rPr>
              <w:t>15</w:t>
            </w:r>
          </w:p>
        </w:tc>
      </w:tr>
      <w:tr w:rsidR="00D6455C" w14:paraId="43109527"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7ECFB16A" w14:textId="77777777" w:rsidR="00D6455C" w:rsidRDefault="00D6455C" w:rsidP="004B06BE">
            <w:pPr>
              <w:rPr>
                <w:color w:val="0000FF"/>
                <w:u w:val="double"/>
              </w:rPr>
            </w:pPr>
            <w:r>
              <w:rPr>
                <w:rFonts w:ascii="Times New Roman" w:eastAsia="Times New Roman" w:hAnsi="Times New Roman"/>
                <w:color w:val="0000FF"/>
                <w:sz w:val="20"/>
                <w:u w:val="double" w:color="0000FF"/>
              </w:rPr>
              <w:t>Article XI. EMERGENCY BYLAWS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00D61A23" w14:textId="77777777" w:rsidR="00D6455C" w:rsidRDefault="00D6455C" w:rsidP="004B06BE">
            <w:pPr>
              <w:rPr>
                <w:color w:val="0000FF"/>
                <w:u w:val="double"/>
              </w:rPr>
            </w:pPr>
            <w:r>
              <w:rPr>
                <w:rFonts w:ascii="Times New Roman" w:eastAsia="Times New Roman" w:hAnsi="Times New Roman"/>
                <w:color w:val="0000FF"/>
                <w:sz w:val="20"/>
                <w:u w:val="double" w:color="0000FF"/>
              </w:rPr>
              <w:t>Section 1</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30B5501C" w14:textId="77777777" w:rsidR="00D6455C" w:rsidRDefault="00D6455C" w:rsidP="004B06BE">
            <w:pPr>
              <w:rPr>
                <w:color w:val="0000FF"/>
                <w:u w:val="double"/>
              </w:rPr>
            </w:pPr>
            <w:r>
              <w:rPr>
                <w:rFonts w:ascii="Times New Roman" w:eastAsia="Times New Roman" w:hAnsi="Times New Roman"/>
                <w:color w:val="0000FF"/>
                <w:sz w:val="20"/>
                <w:u w:val="double" w:color="0000FF"/>
              </w:rPr>
              <w:t>Effectiveness</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36CF2022" w14:textId="77777777" w:rsidR="00D6455C" w:rsidRDefault="00D6455C" w:rsidP="004B06BE">
            <w:pPr>
              <w:rPr>
                <w:color w:val="0000FF"/>
                <w:u w:val="double"/>
              </w:rPr>
            </w:pPr>
            <w:r>
              <w:rPr>
                <w:rFonts w:ascii="Times New Roman" w:eastAsia="Times New Roman" w:hAnsi="Times New Roman"/>
                <w:color w:val="0000FF"/>
                <w:sz w:val="20"/>
                <w:u w:val="double" w:color="0000FF"/>
              </w:rPr>
              <w:t>14</w:t>
            </w:r>
          </w:p>
        </w:tc>
      </w:tr>
      <w:tr w:rsidR="00D6455C" w14:paraId="0ABB70C0"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6E36BE66" w14:textId="77777777" w:rsidR="00D6455C" w:rsidRDefault="00D6455C" w:rsidP="004B06BE">
            <w:pPr>
              <w:rPr>
                <w:color w:val="0000FF"/>
                <w:u w:val="double"/>
              </w:rPr>
            </w:pPr>
            <w:r>
              <w:rPr>
                <w:rFonts w:ascii="Times New Roman" w:eastAsia="Times New Roman" w:hAnsi="Times New Roman"/>
                <w:color w:val="0000FF"/>
                <w:sz w:val="20"/>
                <w:u w:val="double" w:color="0000FF"/>
              </w:rPr>
              <w:t>Article XI. EMERGENCY BYLAWS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453348F7" w14:textId="77777777" w:rsidR="00D6455C" w:rsidRDefault="00D6455C" w:rsidP="004B06BE">
            <w:pPr>
              <w:rPr>
                <w:color w:val="0000FF"/>
                <w:u w:val="double"/>
              </w:rPr>
            </w:pPr>
            <w:r>
              <w:rPr>
                <w:rFonts w:ascii="Times New Roman" w:eastAsia="Times New Roman" w:hAnsi="Times New Roman"/>
                <w:color w:val="0000FF"/>
                <w:sz w:val="20"/>
                <w:u w:val="double" w:color="0000FF"/>
              </w:rPr>
              <w:t>Section 2</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5B82F396" w14:textId="77777777" w:rsidR="00D6455C" w:rsidRDefault="00D6455C" w:rsidP="004B06BE">
            <w:pPr>
              <w:rPr>
                <w:color w:val="0000FF"/>
                <w:u w:val="double"/>
              </w:rPr>
            </w:pPr>
            <w:r>
              <w:rPr>
                <w:rFonts w:ascii="Times New Roman" w:eastAsia="Times New Roman" w:hAnsi="Times New Roman"/>
                <w:color w:val="0000FF"/>
                <w:sz w:val="20"/>
                <w:u w:val="double" w:color="0000FF"/>
              </w:rPr>
              <w:t>Board Meetings</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49C7A2C0" w14:textId="77777777" w:rsidR="00D6455C" w:rsidRDefault="00D6455C" w:rsidP="004B06BE">
            <w:pPr>
              <w:rPr>
                <w:color w:val="0000FF"/>
                <w:u w:val="double"/>
              </w:rPr>
            </w:pPr>
            <w:r>
              <w:rPr>
                <w:rFonts w:ascii="Times New Roman" w:eastAsia="Times New Roman" w:hAnsi="Times New Roman"/>
                <w:color w:val="0000FF"/>
                <w:sz w:val="20"/>
                <w:u w:val="double" w:color="0000FF"/>
              </w:rPr>
              <w:t>14</w:t>
            </w:r>
          </w:p>
        </w:tc>
      </w:tr>
      <w:tr w:rsidR="00D6455C" w14:paraId="16B5A9D8"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53E136C9" w14:textId="77777777" w:rsidR="00D6455C" w:rsidRDefault="00D6455C" w:rsidP="004B06BE">
            <w:pPr>
              <w:rPr>
                <w:color w:val="0000FF"/>
                <w:u w:val="double"/>
              </w:rPr>
            </w:pPr>
            <w:r>
              <w:rPr>
                <w:rFonts w:ascii="Times New Roman" w:eastAsia="Times New Roman" w:hAnsi="Times New Roman"/>
                <w:color w:val="0000FF"/>
                <w:sz w:val="20"/>
                <w:u w:val="double" w:color="0000FF"/>
              </w:rPr>
              <w:t>Article XI. EMERGENCY BYLAWS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01FFB057" w14:textId="77777777" w:rsidR="00D6455C" w:rsidRDefault="00D6455C" w:rsidP="004B06BE">
            <w:pPr>
              <w:rPr>
                <w:color w:val="0000FF"/>
                <w:u w:val="double"/>
              </w:rPr>
            </w:pPr>
            <w:r>
              <w:rPr>
                <w:rFonts w:ascii="Times New Roman" w:eastAsia="Times New Roman" w:hAnsi="Times New Roman"/>
                <w:color w:val="0000FF"/>
                <w:sz w:val="20"/>
                <w:u w:val="double" w:color="0000FF"/>
              </w:rPr>
              <w:t>Section 3</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491C9B9F" w14:textId="77777777" w:rsidR="00D6455C" w:rsidRDefault="00D6455C" w:rsidP="004B06BE">
            <w:pPr>
              <w:rPr>
                <w:color w:val="0000FF"/>
                <w:u w:val="double"/>
              </w:rPr>
            </w:pPr>
            <w:r>
              <w:rPr>
                <w:rFonts w:ascii="Times New Roman" w:eastAsia="Times New Roman" w:hAnsi="Times New Roman"/>
                <w:color w:val="0000FF"/>
                <w:sz w:val="20"/>
                <w:u w:val="double" w:color="0000FF"/>
              </w:rPr>
              <w:t>Principal Office</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698B0E6F" w14:textId="77777777" w:rsidR="00D6455C" w:rsidRDefault="00D6455C" w:rsidP="004B06BE">
            <w:pPr>
              <w:rPr>
                <w:color w:val="0000FF"/>
                <w:u w:val="double"/>
              </w:rPr>
            </w:pPr>
            <w:r>
              <w:rPr>
                <w:rFonts w:ascii="Times New Roman" w:eastAsia="Times New Roman" w:hAnsi="Times New Roman"/>
                <w:color w:val="0000FF"/>
                <w:sz w:val="20"/>
                <w:u w:val="double" w:color="0000FF"/>
              </w:rPr>
              <w:t>14</w:t>
            </w:r>
          </w:p>
        </w:tc>
      </w:tr>
      <w:tr w:rsidR="00D6455C" w14:paraId="1B91B453"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52417E10" w14:textId="77777777" w:rsidR="00D6455C" w:rsidRDefault="00D6455C" w:rsidP="004B06BE">
            <w:pPr>
              <w:rPr>
                <w:color w:val="0000FF"/>
                <w:u w:val="double"/>
              </w:rPr>
            </w:pPr>
            <w:r>
              <w:rPr>
                <w:rFonts w:ascii="Times New Roman" w:eastAsia="Times New Roman" w:hAnsi="Times New Roman"/>
                <w:color w:val="0000FF"/>
                <w:sz w:val="20"/>
                <w:u w:val="double" w:color="0000FF"/>
              </w:rPr>
              <w:t>Article XI. EMERGENCY BYLAWS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358E074D" w14:textId="77777777" w:rsidR="00D6455C" w:rsidRDefault="00D6455C" w:rsidP="004B06BE">
            <w:pPr>
              <w:rPr>
                <w:color w:val="0000FF"/>
                <w:u w:val="double"/>
              </w:rPr>
            </w:pPr>
            <w:r>
              <w:rPr>
                <w:rFonts w:ascii="Times New Roman" w:eastAsia="Times New Roman" w:hAnsi="Times New Roman"/>
                <w:color w:val="0000FF"/>
                <w:sz w:val="20"/>
                <w:u w:val="double" w:color="0000FF"/>
              </w:rPr>
              <w:t>Section 4</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24BAE67F" w14:textId="77777777" w:rsidR="00D6455C" w:rsidRDefault="00D6455C" w:rsidP="004B06BE">
            <w:pPr>
              <w:rPr>
                <w:color w:val="0000FF"/>
                <w:u w:val="double"/>
              </w:rPr>
            </w:pPr>
            <w:r>
              <w:rPr>
                <w:rFonts w:ascii="Times New Roman" w:eastAsia="Times New Roman" w:hAnsi="Times New Roman"/>
                <w:color w:val="0000FF"/>
                <w:sz w:val="20"/>
                <w:u w:val="double" w:color="0000FF"/>
              </w:rPr>
              <w:t>Specific Powers</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31296197" w14:textId="77777777" w:rsidR="00D6455C" w:rsidRDefault="00D6455C" w:rsidP="004B06BE">
            <w:pPr>
              <w:rPr>
                <w:color w:val="0000FF"/>
                <w:u w:val="double"/>
              </w:rPr>
            </w:pPr>
            <w:r>
              <w:rPr>
                <w:rFonts w:ascii="Times New Roman" w:eastAsia="Times New Roman" w:hAnsi="Times New Roman"/>
                <w:color w:val="0000FF"/>
                <w:sz w:val="20"/>
                <w:u w:val="double" w:color="0000FF"/>
              </w:rPr>
              <w:t>14</w:t>
            </w:r>
          </w:p>
        </w:tc>
      </w:tr>
      <w:tr w:rsidR="00D6455C" w14:paraId="392BFA01"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3FBF9F28" w14:textId="77777777" w:rsidR="00D6455C" w:rsidRDefault="00D6455C" w:rsidP="004B06BE">
            <w:pPr>
              <w:rPr>
                <w:color w:val="0000FF"/>
                <w:u w:val="double"/>
              </w:rPr>
            </w:pPr>
            <w:r>
              <w:rPr>
                <w:rFonts w:ascii="Times New Roman" w:eastAsia="Times New Roman" w:hAnsi="Times New Roman"/>
                <w:color w:val="0000FF"/>
                <w:sz w:val="20"/>
                <w:u w:val="double" w:color="0000FF"/>
              </w:rPr>
              <w:t>Article XI. EMERGENCY BYLAWS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3549948E" w14:textId="77777777" w:rsidR="00D6455C" w:rsidRDefault="00D6455C" w:rsidP="004B06BE">
            <w:pPr>
              <w:rPr>
                <w:color w:val="0000FF"/>
                <w:u w:val="double"/>
              </w:rPr>
            </w:pPr>
            <w:r>
              <w:rPr>
                <w:rFonts w:ascii="Times New Roman" w:eastAsia="Times New Roman" w:hAnsi="Times New Roman"/>
                <w:color w:val="0000FF"/>
                <w:sz w:val="20"/>
                <w:u w:val="double" w:color="0000FF"/>
              </w:rPr>
              <w:t>Section 5</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62D4C8F3" w14:textId="77777777" w:rsidR="00D6455C" w:rsidRDefault="00D6455C" w:rsidP="004B06BE">
            <w:pPr>
              <w:rPr>
                <w:color w:val="0000FF"/>
                <w:u w:val="double"/>
              </w:rPr>
            </w:pPr>
            <w:r>
              <w:rPr>
                <w:rFonts w:ascii="Times New Roman" w:eastAsia="Times New Roman" w:hAnsi="Times New Roman"/>
                <w:color w:val="0000FF"/>
                <w:sz w:val="20"/>
                <w:u w:val="double" w:color="0000FF"/>
              </w:rPr>
              <w:t>Nonexclusive Powers</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182E096B" w14:textId="77777777" w:rsidR="00D6455C" w:rsidRDefault="00D6455C" w:rsidP="004B06BE">
            <w:pPr>
              <w:rPr>
                <w:color w:val="0000FF"/>
                <w:u w:val="double"/>
              </w:rPr>
            </w:pPr>
            <w:r>
              <w:rPr>
                <w:rFonts w:ascii="Times New Roman" w:eastAsia="Times New Roman" w:hAnsi="Times New Roman"/>
                <w:color w:val="0000FF"/>
                <w:sz w:val="20"/>
                <w:u w:val="double" w:color="0000FF"/>
              </w:rPr>
              <w:t>15</w:t>
            </w:r>
          </w:p>
        </w:tc>
      </w:tr>
      <w:tr w:rsidR="00D6455C" w14:paraId="686EF391"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6722D1AD" w14:textId="77777777" w:rsidR="00D6455C" w:rsidRDefault="00D6455C" w:rsidP="004B06BE">
            <w:pPr>
              <w:rPr>
                <w:color w:val="0000FF"/>
                <w:u w:val="double"/>
              </w:rPr>
            </w:pPr>
            <w:r>
              <w:rPr>
                <w:rFonts w:ascii="Times New Roman" w:eastAsia="Times New Roman" w:hAnsi="Times New Roman"/>
                <w:color w:val="0000FF"/>
                <w:sz w:val="20"/>
                <w:u w:val="double" w:color="0000FF"/>
              </w:rPr>
              <w:t>Article XII. EXCLUSIVE FORUM</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3DD2C778" w14:textId="77777777" w:rsidR="00D6455C" w:rsidRDefault="00D6455C" w:rsidP="004B06BE">
            <w:pPr>
              <w:rPr>
                <w:color w:val="0000FF"/>
                <w:u w:val="double"/>
              </w:rPr>
            </w:pPr>
            <w:r>
              <w:rPr>
                <w:rFonts w:ascii="Times New Roman" w:eastAsia="Times New Roman" w:hAnsi="Times New Roman"/>
                <w:color w:val="0000FF"/>
                <w:sz w:val="20"/>
                <w:u w:val="double" w:color="0000FF"/>
              </w:rPr>
              <w:t>Section 1</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5A3B1677" w14:textId="77777777" w:rsidR="00D6455C" w:rsidRDefault="00D6455C" w:rsidP="004B06BE">
            <w:pPr>
              <w:rPr>
                <w:color w:val="0000FF"/>
                <w:u w:val="double"/>
              </w:rPr>
            </w:pPr>
            <w:r>
              <w:rPr>
                <w:rFonts w:ascii="Times New Roman" w:eastAsia="Times New Roman" w:hAnsi="Times New Roman"/>
                <w:color w:val="0000FF"/>
                <w:sz w:val="20"/>
                <w:u w:val="double" w:color="0000FF"/>
              </w:rPr>
              <w:t>Exclusive Forum</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27D9C533" w14:textId="77777777" w:rsidR="00D6455C" w:rsidRDefault="00D6455C" w:rsidP="004B06BE">
            <w:pPr>
              <w:rPr>
                <w:color w:val="0000FF"/>
                <w:u w:val="double"/>
              </w:rPr>
            </w:pPr>
            <w:r>
              <w:rPr>
                <w:rFonts w:ascii="Times New Roman" w:eastAsia="Times New Roman" w:hAnsi="Times New Roman"/>
                <w:color w:val="0000FF"/>
                <w:sz w:val="20"/>
                <w:u w:val="double" w:color="0000FF"/>
              </w:rPr>
              <w:t>15</w:t>
            </w:r>
          </w:p>
        </w:tc>
      </w:tr>
      <w:tr w:rsidR="00D6455C" w14:paraId="7F2740BC"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0382EACE" w14:textId="77777777" w:rsidR="00D6455C" w:rsidRDefault="00D6455C" w:rsidP="004B06BE">
            <w:pPr>
              <w:rPr>
                <w:color w:val="0000FF"/>
                <w:u w:val="double"/>
              </w:rPr>
            </w:pPr>
            <w:r>
              <w:rPr>
                <w:rFonts w:ascii="Times New Roman" w:eastAsia="Times New Roman" w:hAnsi="Times New Roman"/>
                <w:color w:val="0000FF"/>
                <w:sz w:val="20"/>
                <w:u w:val="double" w:color="0000FF"/>
              </w:rPr>
              <w:t>Article XIII. GENERAL PROVISIONS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50768E3E" w14:textId="77777777" w:rsidR="00D6455C" w:rsidRDefault="00D6455C" w:rsidP="004B06BE">
            <w:pPr>
              <w:rPr>
                <w:color w:val="0000FF"/>
                <w:u w:val="double"/>
              </w:rPr>
            </w:pPr>
            <w:r>
              <w:rPr>
                <w:rFonts w:ascii="Times New Roman" w:eastAsia="Times New Roman" w:hAnsi="Times New Roman"/>
                <w:color w:val="0000FF"/>
                <w:sz w:val="20"/>
                <w:u w:val="double" w:color="0000FF"/>
              </w:rPr>
              <w:t>Section 1</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6F3BBD35" w14:textId="77777777" w:rsidR="00D6455C" w:rsidRDefault="00D6455C" w:rsidP="004B06BE">
            <w:pPr>
              <w:rPr>
                <w:color w:val="0000FF"/>
                <w:u w:val="double"/>
              </w:rPr>
            </w:pPr>
            <w:r>
              <w:rPr>
                <w:rFonts w:ascii="Times New Roman" w:eastAsia="Times New Roman" w:hAnsi="Times New Roman"/>
                <w:color w:val="0000FF"/>
                <w:sz w:val="20"/>
                <w:u w:val="double" w:color="0000FF"/>
              </w:rPr>
              <w:t>Seal</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61D68E8A" w14:textId="77777777" w:rsidR="00D6455C" w:rsidRDefault="00D6455C" w:rsidP="004B06BE">
            <w:pPr>
              <w:rPr>
                <w:color w:val="0000FF"/>
                <w:u w:val="double"/>
              </w:rPr>
            </w:pPr>
            <w:r>
              <w:rPr>
                <w:rFonts w:ascii="Times New Roman" w:eastAsia="Times New Roman" w:hAnsi="Times New Roman"/>
                <w:color w:val="0000FF"/>
                <w:sz w:val="20"/>
                <w:u w:val="double" w:color="0000FF"/>
              </w:rPr>
              <w:t>15</w:t>
            </w:r>
          </w:p>
        </w:tc>
      </w:tr>
      <w:tr w:rsidR="00D6455C" w14:paraId="26C57585"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1FEB6F20" w14:textId="77777777" w:rsidR="00D6455C" w:rsidRDefault="00D6455C" w:rsidP="004B06BE">
            <w:pPr>
              <w:rPr>
                <w:color w:val="0000FF"/>
                <w:u w:val="double"/>
              </w:rPr>
            </w:pPr>
            <w:r>
              <w:rPr>
                <w:rFonts w:ascii="Times New Roman" w:eastAsia="Times New Roman" w:hAnsi="Times New Roman"/>
                <w:color w:val="0000FF"/>
                <w:sz w:val="20"/>
                <w:u w:val="double" w:color="0000FF"/>
              </w:rPr>
              <w:t>Article XIII. GENERAL PROVISIONS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2612D7CC" w14:textId="77777777" w:rsidR="00D6455C" w:rsidRDefault="00D6455C" w:rsidP="004B06BE">
            <w:pPr>
              <w:rPr>
                <w:color w:val="0000FF"/>
                <w:u w:val="double"/>
              </w:rPr>
            </w:pPr>
            <w:r>
              <w:rPr>
                <w:rFonts w:ascii="Times New Roman" w:eastAsia="Times New Roman" w:hAnsi="Times New Roman"/>
                <w:color w:val="0000FF"/>
                <w:sz w:val="20"/>
                <w:u w:val="double" w:color="0000FF"/>
              </w:rPr>
              <w:t>Section 2</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3BED774A" w14:textId="77777777" w:rsidR="00D6455C" w:rsidRDefault="00D6455C" w:rsidP="004B06BE">
            <w:pPr>
              <w:rPr>
                <w:color w:val="0000FF"/>
                <w:u w:val="double"/>
              </w:rPr>
            </w:pPr>
            <w:r>
              <w:rPr>
                <w:rFonts w:ascii="Times New Roman" w:eastAsia="Times New Roman" w:hAnsi="Times New Roman"/>
                <w:color w:val="0000FF"/>
                <w:sz w:val="20"/>
                <w:u w:val="double" w:color="0000FF"/>
              </w:rPr>
              <w:t>Waiver of Notice</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200624FB" w14:textId="77777777" w:rsidR="00D6455C" w:rsidRDefault="00D6455C" w:rsidP="004B06BE">
            <w:pPr>
              <w:rPr>
                <w:color w:val="0000FF"/>
                <w:u w:val="double"/>
              </w:rPr>
            </w:pPr>
            <w:r>
              <w:rPr>
                <w:rFonts w:ascii="Times New Roman" w:eastAsia="Times New Roman" w:hAnsi="Times New Roman"/>
                <w:color w:val="0000FF"/>
                <w:sz w:val="20"/>
                <w:u w:val="double" w:color="0000FF"/>
              </w:rPr>
              <w:t>15</w:t>
            </w:r>
          </w:p>
        </w:tc>
      </w:tr>
      <w:tr w:rsidR="00D6455C" w14:paraId="2FECF695"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003A3BF9" w14:textId="77777777" w:rsidR="00D6455C" w:rsidRDefault="00D6455C" w:rsidP="004B06BE">
            <w:pPr>
              <w:rPr>
                <w:color w:val="0000FF"/>
                <w:u w:val="double"/>
              </w:rPr>
            </w:pPr>
            <w:r>
              <w:rPr>
                <w:rFonts w:ascii="Times New Roman" w:eastAsia="Times New Roman" w:hAnsi="Times New Roman"/>
                <w:color w:val="0000FF"/>
                <w:sz w:val="20"/>
                <w:u w:val="double" w:color="0000FF"/>
              </w:rPr>
              <w:t>Article XIII. GENERAL PROVISIONS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551B6BF7" w14:textId="77777777" w:rsidR="00D6455C" w:rsidRDefault="00D6455C" w:rsidP="004B06BE">
            <w:pPr>
              <w:rPr>
                <w:color w:val="0000FF"/>
                <w:u w:val="double"/>
              </w:rPr>
            </w:pPr>
            <w:r>
              <w:rPr>
                <w:rFonts w:ascii="Times New Roman" w:eastAsia="Times New Roman" w:hAnsi="Times New Roman"/>
                <w:color w:val="0000FF"/>
                <w:sz w:val="20"/>
                <w:u w:val="double" w:color="0000FF"/>
              </w:rPr>
              <w:t>Section 3</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1809B887" w14:textId="77777777" w:rsidR="00D6455C" w:rsidRDefault="00D6455C" w:rsidP="004B06BE">
            <w:pPr>
              <w:rPr>
                <w:color w:val="0000FF"/>
                <w:u w:val="double"/>
              </w:rPr>
            </w:pPr>
            <w:r>
              <w:rPr>
                <w:rFonts w:ascii="Times New Roman" w:eastAsia="Times New Roman" w:hAnsi="Times New Roman"/>
                <w:color w:val="0000FF"/>
                <w:sz w:val="20"/>
                <w:u w:val="double" w:color="0000FF"/>
              </w:rPr>
              <w:t>Checks</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47F8D415" w14:textId="77777777" w:rsidR="00D6455C" w:rsidRDefault="00D6455C" w:rsidP="004B06BE">
            <w:pPr>
              <w:rPr>
                <w:color w:val="0000FF"/>
                <w:u w:val="double"/>
              </w:rPr>
            </w:pPr>
            <w:r>
              <w:rPr>
                <w:rFonts w:ascii="Times New Roman" w:eastAsia="Times New Roman" w:hAnsi="Times New Roman"/>
                <w:color w:val="0000FF"/>
                <w:sz w:val="20"/>
                <w:u w:val="double" w:color="0000FF"/>
              </w:rPr>
              <w:t>15</w:t>
            </w:r>
          </w:p>
        </w:tc>
      </w:tr>
      <w:tr w:rsidR="00D6455C" w14:paraId="792F5730"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30BC7A83" w14:textId="77777777" w:rsidR="00D6455C" w:rsidRDefault="00D6455C" w:rsidP="004B06BE">
            <w:pPr>
              <w:rPr>
                <w:color w:val="0000FF"/>
                <w:u w:val="double"/>
              </w:rPr>
            </w:pPr>
            <w:r>
              <w:rPr>
                <w:rFonts w:ascii="Times New Roman" w:eastAsia="Times New Roman" w:hAnsi="Times New Roman"/>
                <w:color w:val="0000FF"/>
                <w:sz w:val="20"/>
                <w:u w:val="double" w:color="0000FF"/>
              </w:rPr>
              <w:t>Article XIII. GENERAL PROVISIONS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49B4B8E6" w14:textId="77777777" w:rsidR="00D6455C" w:rsidRDefault="00D6455C" w:rsidP="004B06BE">
            <w:pPr>
              <w:rPr>
                <w:color w:val="0000FF"/>
                <w:u w:val="double"/>
              </w:rPr>
            </w:pPr>
            <w:r>
              <w:rPr>
                <w:rFonts w:ascii="Times New Roman" w:eastAsia="Times New Roman" w:hAnsi="Times New Roman"/>
                <w:color w:val="0000FF"/>
                <w:sz w:val="20"/>
                <w:u w:val="double" w:color="0000FF"/>
              </w:rPr>
              <w:t>Section 4</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35262A12" w14:textId="77777777" w:rsidR="00D6455C" w:rsidRDefault="00D6455C" w:rsidP="004B06BE">
            <w:pPr>
              <w:rPr>
                <w:color w:val="0000FF"/>
                <w:u w:val="double"/>
              </w:rPr>
            </w:pPr>
            <w:r>
              <w:rPr>
                <w:rFonts w:ascii="Times New Roman" w:eastAsia="Times New Roman" w:hAnsi="Times New Roman"/>
                <w:color w:val="0000FF"/>
                <w:sz w:val="20"/>
                <w:u w:val="double" w:color="0000FF"/>
              </w:rPr>
              <w:t>Bond</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1428B834" w14:textId="77777777" w:rsidR="00D6455C" w:rsidRDefault="00D6455C" w:rsidP="004B06BE">
            <w:pPr>
              <w:rPr>
                <w:color w:val="0000FF"/>
                <w:u w:val="double"/>
              </w:rPr>
            </w:pPr>
            <w:r>
              <w:rPr>
                <w:rFonts w:ascii="Times New Roman" w:eastAsia="Times New Roman" w:hAnsi="Times New Roman"/>
                <w:color w:val="0000FF"/>
                <w:sz w:val="20"/>
                <w:u w:val="double" w:color="0000FF"/>
              </w:rPr>
              <w:t>15</w:t>
            </w:r>
          </w:p>
        </w:tc>
      </w:tr>
      <w:tr w:rsidR="00D6455C" w14:paraId="03312248" w14:textId="77777777" w:rsidTr="00405B07">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325" w:type="dxa"/>
            <w:shd w:val="solid" w:color="E6E6FA" w:fill="E6E6FA"/>
          </w:tcPr>
          <w:p w14:paraId="2830C466" w14:textId="77777777" w:rsidR="00D6455C" w:rsidRDefault="00D6455C" w:rsidP="004B06BE">
            <w:pPr>
              <w:rPr>
                <w:color w:val="0000FF"/>
                <w:u w:val="double"/>
              </w:rPr>
            </w:pPr>
            <w:r>
              <w:rPr>
                <w:rFonts w:ascii="Times New Roman" w:eastAsia="Times New Roman" w:hAnsi="Times New Roman"/>
                <w:color w:val="0000FF"/>
                <w:sz w:val="20"/>
                <w:u w:val="double" w:color="0000FF"/>
              </w:rPr>
              <w:t>Article XIII. GENERAL PROVISIONS</w:t>
            </w:r>
          </w:p>
        </w:tc>
        <w:tc>
          <w:tcPr>
            <w:cnfStyle w:val="000000000000" w:firstRow="0" w:lastRow="0" w:firstColumn="0" w:lastColumn="0" w:oddVBand="0" w:evenVBand="0" w:oddHBand="0" w:evenHBand="0" w:firstRowFirstColumn="0" w:firstRowLastColumn="0" w:lastRowFirstColumn="0" w:lastRowLastColumn="0"/>
            <w:tcW w:w="1397" w:type="dxa"/>
            <w:shd w:val="solid" w:color="E6E6FA" w:fill="E6E6FA"/>
          </w:tcPr>
          <w:p w14:paraId="71EB4F8C" w14:textId="77777777" w:rsidR="00D6455C" w:rsidRDefault="00D6455C" w:rsidP="004B06BE">
            <w:pPr>
              <w:rPr>
                <w:color w:val="0000FF"/>
                <w:u w:val="double"/>
              </w:rPr>
            </w:pPr>
            <w:r>
              <w:rPr>
                <w:rFonts w:ascii="Times New Roman" w:eastAsia="Times New Roman" w:hAnsi="Times New Roman"/>
                <w:color w:val="0000FF"/>
                <w:sz w:val="20"/>
                <w:u w:val="double" w:color="0000FF"/>
              </w:rPr>
              <w:t>Section 5</w:t>
            </w:r>
          </w:p>
        </w:tc>
        <w:tc>
          <w:tcPr>
            <w:cnfStyle w:val="000000000000" w:firstRow="0" w:lastRow="0" w:firstColumn="0" w:lastColumn="0" w:oddVBand="0" w:evenVBand="0" w:oddHBand="0" w:evenHBand="0" w:firstRowFirstColumn="0" w:firstRowLastColumn="0" w:lastRowFirstColumn="0" w:lastRowLastColumn="0"/>
            <w:tcW w:w="2384" w:type="dxa"/>
            <w:shd w:val="solid" w:color="E6E6FA" w:fill="E6E6FA"/>
          </w:tcPr>
          <w:p w14:paraId="6B57AD89" w14:textId="77777777" w:rsidR="00D6455C" w:rsidRDefault="00D6455C" w:rsidP="004B06BE">
            <w:pPr>
              <w:rPr>
                <w:color w:val="0000FF"/>
                <w:u w:val="double"/>
              </w:rPr>
            </w:pPr>
            <w:r>
              <w:rPr>
                <w:rFonts w:ascii="Times New Roman" w:eastAsia="Times New Roman" w:hAnsi="Times New Roman"/>
                <w:color w:val="0000FF"/>
                <w:sz w:val="20"/>
                <w:u w:val="double" w:color="0000FF"/>
              </w:rPr>
              <w:t>Fiscal Year</w:t>
            </w:r>
          </w:p>
        </w:tc>
        <w:tc>
          <w:tcPr>
            <w:cnfStyle w:val="000100000000" w:firstRow="0" w:lastRow="0" w:firstColumn="0" w:lastColumn="1" w:oddVBand="0" w:evenVBand="0" w:oddHBand="0" w:evenHBand="0" w:firstRowFirstColumn="0" w:firstRowLastColumn="0" w:lastRowFirstColumn="0" w:lastRowLastColumn="0"/>
            <w:tcW w:w="2244" w:type="dxa"/>
            <w:shd w:val="solid" w:color="E6E6FA" w:fill="E6E6FA"/>
          </w:tcPr>
          <w:p w14:paraId="1DA94E64" w14:textId="77777777" w:rsidR="00D6455C" w:rsidRDefault="00D6455C" w:rsidP="004B06BE">
            <w:pPr>
              <w:rPr>
                <w:color w:val="0000FF"/>
                <w:u w:val="double"/>
              </w:rPr>
            </w:pPr>
            <w:r>
              <w:rPr>
                <w:rFonts w:ascii="Times New Roman" w:eastAsia="Times New Roman" w:hAnsi="Times New Roman"/>
                <w:color w:val="0000FF"/>
                <w:sz w:val="20"/>
                <w:u w:val="double" w:color="0000FF"/>
              </w:rPr>
              <w:t>16</w:t>
            </w:r>
          </w:p>
        </w:tc>
      </w:tr>
      <w:tr w:rsidR="00D6455C" w14:paraId="4841E999" w14:textId="77777777" w:rsidTr="00405B07">
        <w:trPr>
          <w:cnfStyle w:val="010000000000" w:firstRow="0" w:lastRow="1"/>
        </w:trPr>
        <w:tc>
          <w:tcPr>
            <w:cnfStyle w:val="011000000010" w:firstRow="0" w:lastRow="1" w:firstColumn="1" w:lastColumn="0" w:oddVBand="0" w:evenVBand="0" w:oddHBand="0" w:evenHBand="0" w:firstRowFirstColumn="0" w:firstRowLastColumn="0" w:lastRowFirstColumn="1" w:lastRowLastColumn="0"/>
            <w:tcW w:w="3325" w:type="dxa"/>
            <w:shd w:val="solid" w:color="E6E6FA" w:fill="E6E6FA"/>
          </w:tcPr>
          <w:p w14:paraId="0EFCD05E" w14:textId="77777777" w:rsidR="00D6455C" w:rsidRDefault="00D6455C" w:rsidP="004B06BE">
            <w:pPr>
              <w:rPr>
                <w:color w:val="0000FF"/>
                <w:u w:val="double"/>
              </w:rPr>
            </w:pPr>
            <w:r>
              <w:rPr>
                <w:rFonts w:ascii="Times New Roman" w:eastAsia="Times New Roman" w:hAnsi="Times New Roman"/>
                <w:color w:val="0000FF"/>
                <w:sz w:val="20"/>
                <w:u w:val="double" w:color="0000FF"/>
              </w:rPr>
              <w:t>Article XIII. GENERAL PROVISIONS</w:t>
            </w:r>
          </w:p>
        </w:tc>
        <w:tc>
          <w:tcPr>
            <w:cnfStyle w:val="010000000000" w:firstRow="0" w:lastRow="1" w:firstColumn="0" w:lastColumn="0" w:oddVBand="0" w:evenVBand="0" w:oddHBand="0" w:evenHBand="0" w:firstRowFirstColumn="0" w:firstRowLastColumn="0" w:lastRowFirstColumn="0" w:lastRowLastColumn="0"/>
            <w:tcW w:w="1397" w:type="dxa"/>
            <w:shd w:val="solid" w:color="E6E6FA" w:fill="E6E6FA"/>
          </w:tcPr>
          <w:p w14:paraId="13D26013" w14:textId="77777777" w:rsidR="00D6455C" w:rsidRDefault="00D6455C" w:rsidP="004B06BE">
            <w:pPr>
              <w:rPr>
                <w:color w:val="0000FF"/>
                <w:u w:val="double"/>
              </w:rPr>
            </w:pPr>
            <w:r>
              <w:rPr>
                <w:rFonts w:ascii="Times New Roman" w:eastAsia="Times New Roman" w:hAnsi="Times New Roman"/>
                <w:color w:val="0000FF"/>
                <w:sz w:val="20"/>
                <w:u w:val="double" w:color="0000FF"/>
              </w:rPr>
              <w:t>Section 6</w:t>
            </w:r>
          </w:p>
        </w:tc>
        <w:tc>
          <w:tcPr>
            <w:cnfStyle w:val="010000000000" w:firstRow="0" w:lastRow="1" w:firstColumn="0" w:lastColumn="0" w:oddVBand="0" w:evenVBand="0" w:oddHBand="0" w:evenHBand="0" w:firstRowFirstColumn="0" w:firstRowLastColumn="0" w:lastRowFirstColumn="0" w:lastRowLastColumn="0"/>
            <w:tcW w:w="2384" w:type="dxa"/>
            <w:shd w:val="solid" w:color="E6E6FA" w:fill="E6E6FA"/>
          </w:tcPr>
          <w:p w14:paraId="08BC6CAE" w14:textId="77777777" w:rsidR="00D6455C" w:rsidRDefault="00D6455C" w:rsidP="004B06BE">
            <w:pPr>
              <w:rPr>
                <w:color w:val="0000FF"/>
                <w:u w:val="double"/>
              </w:rPr>
            </w:pPr>
            <w:r>
              <w:rPr>
                <w:rFonts w:ascii="Times New Roman" w:eastAsia="Times New Roman" w:hAnsi="Times New Roman"/>
                <w:color w:val="0000FF"/>
                <w:sz w:val="20"/>
                <w:u w:val="double" w:color="0000FF"/>
              </w:rPr>
              <w:t>Amendments</w:t>
            </w:r>
          </w:p>
        </w:tc>
        <w:tc>
          <w:tcPr>
            <w:cnfStyle w:val="010100000001" w:firstRow="0" w:lastRow="1" w:firstColumn="0" w:lastColumn="1" w:oddVBand="0" w:evenVBand="0" w:oddHBand="0" w:evenHBand="0" w:firstRowFirstColumn="0" w:firstRowLastColumn="0" w:lastRowFirstColumn="0" w:lastRowLastColumn="1"/>
            <w:tcW w:w="2244" w:type="dxa"/>
            <w:shd w:val="solid" w:color="E6E6FA" w:fill="E6E6FA"/>
          </w:tcPr>
          <w:p w14:paraId="3FA21665" w14:textId="77777777" w:rsidR="00D6455C" w:rsidRDefault="00D6455C" w:rsidP="004B06BE">
            <w:pPr>
              <w:rPr>
                <w:color w:val="0000FF"/>
                <w:u w:val="double"/>
              </w:rPr>
            </w:pPr>
            <w:r>
              <w:rPr>
                <w:rFonts w:ascii="Times New Roman" w:eastAsia="Times New Roman" w:hAnsi="Times New Roman"/>
                <w:color w:val="0000FF"/>
                <w:sz w:val="20"/>
                <w:u w:val="double" w:color="0000FF"/>
              </w:rPr>
              <w:t>16</w:t>
            </w:r>
          </w:p>
        </w:tc>
      </w:tr>
    </w:tbl>
    <w:p>
      <w:pPr>
        <w:pStyle w:val="TOC1"/>
        <w:tabs>
          <w:tab w:val="right" w:leader="dot" w:pos="9350"/>
        </w:tabs>
        <w:spacing w:before="0" w:after="100"/>
        <w:ind w:left="180"/>
        <w:jc w:val="center"/>
        <w:rPr>
          <w:strike w:val="1"/>
          <w:noProof/>
          <w:color w:val="FF0000"/>
        </w:rPr>
      </w:pPr>
      <w:bookmarkEnd w:id="26"/>
      <w:bookmarkStart w:id="27" w:name="_cp_change_841"/>
      <w:r>
        <w:rPr>
          <w:rStyle w:val="Hyperlink"/>
          <w:rFonts w:ascii="Times New Roman" w:eastAsia="Arial" w:hAnsi="Times New Roman" w:cs="Times New Roman"/>
          <w:strike w:val="1"/>
          <w:noProof/>
          <w:color w:val="FF0000"/>
          <w:u w:val="none" w:color="FF0000"/>
        </w:rPr>
        <w:t>ARTICLE IV.  MEMBERSHIP</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5</w:t>
      </w:r>
    </w:p>
    <w:p>
      <w:pPr>
        <w:pStyle w:val="TOC2"/>
        <w:tabs>
          <w:tab w:val="right" w:leader="dot" w:pos="9350"/>
        </w:tabs>
        <w:spacing w:before="0" w:after="100"/>
        <w:ind w:left="220"/>
        <w:rPr>
          <w:strike w:val="1"/>
          <w:noProof/>
          <w:color w:val="FF0000"/>
        </w:rPr>
      </w:pPr>
      <w:bookmarkEnd w:id="27"/>
      <w:bookmarkStart w:id="28" w:name="_cp_change_843"/>
      <w:r>
        <w:rPr>
          <w:rStyle w:val="Hyperlink"/>
          <w:rFonts w:ascii="Times New Roman" w:eastAsia="Arial" w:hAnsi="Times New Roman" w:cs="Times New Roman"/>
          <w:strike w:val="1"/>
          <w:noProof/>
          <w:color w:val="FF0000"/>
          <w:u w:val="none" w:color="FF0000"/>
        </w:rPr>
        <w:t>Section 1.  Membership</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5</w:t>
      </w:r>
    </w:p>
    <w:p>
      <w:pPr>
        <w:pStyle w:val="TOC2"/>
        <w:tabs>
          <w:tab w:val="right" w:leader="dot" w:pos="9350"/>
        </w:tabs>
        <w:spacing w:before="0" w:after="100"/>
        <w:ind w:left="220"/>
        <w:rPr>
          <w:strike w:val="1"/>
          <w:noProof/>
          <w:color w:val="FF0000"/>
        </w:rPr>
      </w:pPr>
      <w:bookmarkEnd w:id="28"/>
      <w:bookmarkStart w:id="29" w:name="_cp_change_845"/>
      <w:r>
        <w:rPr>
          <w:rStyle w:val="Hyperlink"/>
          <w:rFonts w:ascii="Times New Roman" w:eastAsia="Arial" w:hAnsi="Times New Roman" w:cs="Times New Roman"/>
          <w:strike w:val="1"/>
          <w:noProof/>
          <w:color w:val="FF0000"/>
          <w:u w:val="none" w:color="FF0000"/>
        </w:rPr>
        <w:t>Section 2.  Admission of Associate Members</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5</w:t>
      </w:r>
    </w:p>
    <w:p>
      <w:pPr>
        <w:pStyle w:val="TOC2"/>
        <w:tabs>
          <w:tab w:val="right" w:leader="dot" w:pos="9350"/>
        </w:tabs>
        <w:spacing w:before="0" w:after="100"/>
        <w:ind w:left="220"/>
        <w:rPr>
          <w:strike w:val="1"/>
          <w:noProof/>
          <w:color w:val="FF0000"/>
        </w:rPr>
      </w:pPr>
      <w:bookmarkEnd w:id="29"/>
      <w:bookmarkStart w:id="30" w:name="_cp_change_847"/>
      <w:r>
        <w:rPr>
          <w:rStyle w:val="Hyperlink"/>
          <w:rFonts w:ascii="Times New Roman" w:eastAsia="Arial" w:hAnsi="Times New Roman" w:cs="Times New Roman"/>
          <w:strike w:val="1"/>
          <w:noProof/>
          <w:color w:val="FF0000"/>
          <w:u w:val="none" w:color="FF0000"/>
        </w:rPr>
        <w:t>Section 3.  Admission of Affiliate Members, Partner Members and Special Members</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6</w:t>
      </w:r>
    </w:p>
    <w:p>
      <w:pPr>
        <w:pStyle w:val="TOC2"/>
        <w:tabs>
          <w:tab w:val="right" w:leader="dot" w:pos="9350"/>
        </w:tabs>
        <w:spacing w:before="0" w:after="100"/>
        <w:ind w:left="220"/>
        <w:rPr>
          <w:strike w:val="1"/>
          <w:noProof/>
          <w:color w:val="FF0000"/>
        </w:rPr>
      </w:pPr>
      <w:bookmarkEnd w:id="30"/>
      <w:bookmarkStart w:id="31" w:name="_cp_change_849"/>
      <w:r>
        <w:rPr>
          <w:rStyle w:val="Hyperlink"/>
          <w:rFonts w:ascii="Times New Roman" w:eastAsia="Arial" w:hAnsi="Times New Roman" w:cs="Times New Roman"/>
          <w:strike w:val="1"/>
          <w:noProof/>
          <w:color w:val="FF0000"/>
          <w:u w:val="none" w:color="FF0000"/>
        </w:rPr>
        <w:t>Section 4.  Voting Members.</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6</w:t>
      </w:r>
    </w:p>
    <w:p>
      <w:pPr>
        <w:pStyle w:val="TOC2"/>
        <w:tabs>
          <w:tab w:val="right" w:leader="dot" w:pos="9350"/>
        </w:tabs>
        <w:spacing w:before="0" w:after="100"/>
        <w:ind w:left="220"/>
        <w:rPr>
          <w:strike w:val="1"/>
          <w:noProof/>
          <w:color w:val="FF0000"/>
        </w:rPr>
      </w:pPr>
      <w:bookmarkEnd w:id="31"/>
      <w:bookmarkStart w:id="32" w:name="_cp_change_851"/>
      <w:r>
        <w:rPr>
          <w:rStyle w:val="Hyperlink"/>
          <w:rFonts w:ascii="Times New Roman" w:eastAsia="Arial" w:hAnsi="Times New Roman" w:cs="Times New Roman"/>
          <w:strike w:val="1"/>
          <w:noProof/>
          <w:color w:val="FF0000"/>
          <w:u w:val="none" w:color="FF0000"/>
        </w:rPr>
        <w:t>Section 5.  Sanction or Removal of a Voting Member or a Nonvoting Member</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6</w:t>
      </w:r>
    </w:p>
    <w:p>
      <w:pPr>
        <w:pStyle w:val="TOC2"/>
        <w:tabs>
          <w:tab w:val="right" w:leader="dot" w:pos="9350"/>
        </w:tabs>
        <w:spacing w:before="0" w:after="100"/>
        <w:ind w:left="220"/>
        <w:rPr>
          <w:strike w:val="1"/>
          <w:noProof/>
          <w:color w:val="FF0000"/>
        </w:rPr>
      </w:pPr>
      <w:bookmarkEnd w:id="32"/>
      <w:bookmarkStart w:id="33" w:name="_cp_change_853"/>
      <w:r>
        <w:rPr>
          <w:rStyle w:val="Hyperlink"/>
          <w:rFonts w:ascii="Times New Roman" w:eastAsia="Arial" w:hAnsi="Times New Roman" w:cs="Times New Roman"/>
          <w:strike w:val="1"/>
          <w:noProof/>
          <w:color w:val="FF0000"/>
          <w:u w:val="none" w:color="FF0000"/>
        </w:rPr>
        <w:t>Section 6.  Admission as Voting Member; Good Standing</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6</w:t>
      </w:r>
    </w:p>
    <w:p>
      <w:pPr>
        <w:pStyle w:val="TOC2"/>
        <w:tabs>
          <w:tab w:val="right" w:leader="dot" w:pos="9350"/>
        </w:tabs>
        <w:spacing w:before="0" w:after="100"/>
        <w:ind w:left="220"/>
        <w:rPr>
          <w:strike w:val="1"/>
          <w:noProof/>
          <w:color w:val="FF0000"/>
        </w:rPr>
      </w:pPr>
      <w:bookmarkEnd w:id="33"/>
      <w:bookmarkStart w:id="34" w:name="_cp_change_855"/>
      <w:r>
        <w:rPr>
          <w:rStyle w:val="Hyperlink"/>
          <w:rFonts w:ascii="Times New Roman" w:eastAsia="Arial" w:hAnsi="Times New Roman" w:cs="Times New Roman"/>
          <w:strike w:val="1"/>
          <w:noProof/>
          <w:color w:val="FF0000"/>
          <w:u w:val="none" w:color="FF0000"/>
        </w:rPr>
        <w:t>Section 7.  Voting Membership Renewal</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7</w:t>
      </w:r>
    </w:p>
    <w:p>
      <w:pPr>
        <w:pStyle w:val="TOC2"/>
        <w:tabs>
          <w:tab w:val="right" w:leader="dot" w:pos="9350"/>
        </w:tabs>
        <w:spacing w:before="0" w:after="100"/>
        <w:ind w:left="220"/>
        <w:rPr>
          <w:strike w:val="1"/>
          <w:noProof/>
          <w:color w:val="FF0000"/>
        </w:rPr>
      </w:pPr>
      <w:bookmarkEnd w:id="34"/>
      <w:bookmarkStart w:id="35" w:name="_cp_change_857"/>
      <w:r>
        <w:rPr>
          <w:rStyle w:val="Hyperlink"/>
          <w:rFonts w:ascii="Times New Roman" w:eastAsia="Arial" w:hAnsi="Times New Roman" w:cs="Times New Roman"/>
          <w:strike w:val="1"/>
          <w:noProof/>
          <w:color w:val="FF0000"/>
          <w:u w:val="none" w:color="FF0000"/>
        </w:rPr>
        <w:t>Section 8.  Resignation and Suspension of Membership</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8</w:t>
      </w:r>
    </w:p>
    <w:p>
      <w:pPr>
        <w:pStyle w:val="TOC2"/>
        <w:tabs>
          <w:tab w:val="right" w:leader="dot" w:pos="9350"/>
        </w:tabs>
        <w:spacing w:before="0" w:after="100"/>
        <w:ind w:left="220"/>
        <w:rPr>
          <w:strike w:val="1"/>
          <w:noProof/>
          <w:color w:val="FF0000"/>
        </w:rPr>
      </w:pPr>
      <w:bookmarkEnd w:id="35"/>
      <w:bookmarkStart w:id="36" w:name="_cp_change_859"/>
      <w:r>
        <w:rPr>
          <w:rStyle w:val="Hyperlink"/>
          <w:rFonts w:ascii="Times New Roman" w:eastAsia="Arial" w:hAnsi="Times New Roman" w:cs="Times New Roman"/>
          <w:strike w:val="1"/>
          <w:noProof/>
          <w:color w:val="FF0000"/>
          <w:u w:val="none" w:color="FF0000"/>
        </w:rPr>
        <w:t>Section 9.  Termination of Membership</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8</w:t>
      </w:r>
    </w:p>
    <w:p>
      <w:pPr>
        <w:pStyle w:val="TOC2"/>
        <w:tabs>
          <w:tab w:val="right" w:leader="dot" w:pos="9350"/>
        </w:tabs>
        <w:spacing w:before="0" w:after="100"/>
        <w:ind w:left="220"/>
        <w:rPr>
          <w:strike w:val="1"/>
          <w:noProof/>
          <w:color w:val="FF0000"/>
        </w:rPr>
      </w:pPr>
      <w:bookmarkEnd w:id="36"/>
      <w:bookmarkStart w:id="37" w:name="_cp_change_861"/>
      <w:r>
        <w:rPr>
          <w:rStyle w:val="Hyperlink"/>
          <w:rFonts w:ascii="Times New Roman" w:eastAsia="Arial" w:hAnsi="Times New Roman" w:cs="Times New Roman"/>
          <w:strike w:val="1"/>
          <w:noProof/>
          <w:color w:val="FF0000"/>
          <w:u w:val="none" w:color="FF0000"/>
        </w:rPr>
        <w:t>Section 10.  Procedures for Sanction, Suspension or Termination of Membership</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8</w:t>
      </w:r>
    </w:p>
    <w:p>
      <w:pPr>
        <w:pStyle w:val="TOC2"/>
        <w:tabs>
          <w:tab w:val="right" w:leader="dot" w:pos="9350"/>
        </w:tabs>
        <w:spacing w:before="0" w:after="100"/>
        <w:ind w:left="220"/>
        <w:rPr>
          <w:strike w:val="1"/>
          <w:noProof/>
          <w:color w:val="FF0000"/>
        </w:rPr>
      </w:pPr>
      <w:bookmarkEnd w:id="37"/>
      <w:bookmarkStart w:id="38" w:name="_cp_change_863"/>
      <w:r>
        <w:rPr>
          <w:rStyle w:val="Hyperlink"/>
          <w:rFonts w:ascii="Times New Roman" w:eastAsia="Arial" w:hAnsi="Times New Roman" w:cs="Times New Roman"/>
          <w:strike w:val="1"/>
          <w:noProof/>
          <w:color w:val="FF0000"/>
          <w:u w:val="none" w:color="FF0000"/>
        </w:rPr>
        <w:t>Section 11.  Assessments</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9</w:t>
      </w:r>
    </w:p>
    <w:p>
      <w:pPr>
        <w:pStyle w:val="TOC2"/>
        <w:tabs>
          <w:tab w:val="right" w:leader="dot" w:pos="9350"/>
        </w:tabs>
        <w:spacing w:before="0" w:after="100"/>
        <w:ind w:left="220"/>
        <w:rPr>
          <w:strike w:val="1"/>
          <w:noProof/>
          <w:color w:val="FF0000"/>
        </w:rPr>
      </w:pPr>
      <w:bookmarkEnd w:id="38"/>
      <w:bookmarkStart w:id="39" w:name="_cp_change_865"/>
      <w:r>
        <w:rPr>
          <w:rStyle w:val="Hyperlink"/>
          <w:rFonts w:ascii="Times New Roman" w:eastAsia="Arial" w:hAnsi="Times New Roman" w:cs="Times New Roman"/>
          <w:strike w:val="1"/>
          <w:noProof/>
          <w:color w:val="FF0000"/>
          <w:u w:val="none" w:color="FF0000"/>
        </w:rPr>
        <w:t>Section 12.  Exhaustion of Remedies</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9</w:t>
      </w:r>
    </w:p>
    <w:p>
      <w:pPr>
        <w:pStyle w:val="TOC2"/>
        <w:tabs>
          <w:tab w:val="right" w:leader="dot" w:pos="9350"/>
        </w:tabs>
        <w:spacing w:before="0" w:after="100"/>
        <w:ind w:left="220"/>
        <w:rPr>
          <w:strike w:val="1"/>
          <w:noProof/>
          <w:color w:val="FF0000"/>
        </w:rPr>
      </w:pPr>
      <w:bookmarkEnd w:id="39"/>
      <w:bookmarkStart w:id="40" w:name="_cp_change_867"/>
      <w:r>
        <w:rPr>
          <w:rStyle w:val="Hyperlink"/>
          <w:rFonts w:ascii="Times New Roman" w:eastAsia="Arial" w:hAnsi="Times New Roman" w:cs="Times New Roman"/>
          <w:strike w:val="1"/>
          <w:noProof/>
          <w:color w:val="FF0000"/>
          <w:u w:val="none" w:color="FF0000"/>
        </w:rPr>
        <w:t>Section 13.  Transfer of Membership</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9</w:t>
      </w:r>
    </w:p>
    <w:p>
      <w:pPr>
        <w:pStyle w:val="TOC1"/>
        <w:tabs>
          <w:tab w:val="right" w:leader="dot" w:pos="9350"/>
        </w:tabs>
        <w:spacing w:before="0" w:after="100"/>
        <w:ind w:left="180"/>
        <w:jc w:val="center"/>
        <w:rPr>
          <w:strike w:val="1"/>
          <w:noProof/>
          <w:color w:val="FF0000"/>
        </w:rPr>
      </w:pPr>
      <w:bookmarkEnd w:id="40"/>
      <w:bookmarkStart w:id="41" w:name="_cp_change_869"/>
      <w:r>
        <w:rPr>
          <w:rStyle w:val="Hyperlink"/>
          <w:rFonts w:ascii="Times New Roman" w:eastAsia="PMingLiU" w:hAnsi="Times New Roman" w:cs="Times New Roman"/>
          <w:strike w:val="1"/>
          <w:noProof/>
          <w:color w:val="FF0000"/>
          <w:u w:val="none" w:color="FF0000"/>
        </w:rPr>
        <w:t>ARTICLE V.  MEETINGS OF MEMBERS</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10</w:t>
      </w:r>
    </w:p>
    <w:p>
      <w:pPr>
        <w:pStyle w:val="TOC2"/>
        <w:tabs>
          <w:tab w:val="right" w:leader="dot" w:pos="9350"/>
        </w:tabs>
        <w:spacing w:before="0" w:after="100"/>
        <w:ind w:left="220"/>
        <w:rPr>
          <w:strike w:val="1"/>
          <w:noProof/>
          <w:color w:val="FF0000"/>
        </w:rPr>
      </w:pPr>
      <w:bookmarkEnd w:id="41"/>
      <w:bookmarkStart w:id="42" w:name="_cp_change_871"/>
      <w:r>
        <w:rPr>
          <w:rStyle w:val="Hyperlink"/>
          <w:rFonts w:ascii="Times New Roman" w:eastAsia="PMingLiU" w:hAnsi="Times New Roman" w:cs="Times New Roman"/>
          <w:strike w:val="1"/>
          <w:noProof/>
          <w:color w:val="FF0000"/>
          <w:u w:val="none" w:color="FF0000"/>
        </w:rPr>
        <w:t>Section 1.  Annual General Meeting</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10</w:t>
      </w:r>
    </w:p>
    <w:p>
      <w:pPr>
        <w:pStyle w:val="TOC1"/>
        <w:tabs>
          <w:tab w:val="right" w:leader="dot" w:pos="9350"/>
        </w:tabs>
        <w:spacing w:before="0" w:after="100"/>
        <w:ind w:left="180"/>
        <w:jc w:val="center"/>
        <w:rPr>
          <w:strike w:val="1"/>
          <w:noProof/>
          <w:color w:val="FF0000"/>
        </w:rPr>
      </w:pPr>
      <w:bookmarkEnd w:id="42"/>
      <w:bookmarkStart w:id="43" w:name="_cp_change_873"/>
      <w:r>
        <w:rPr>
          <w:rStyle w:val="Hyperlink"/>
          <w:rFonts w:ascii="Times New Roman" w:eastAsia="PMingLiU" w:hAnsi="Times New Roman" w:cs="Times New Roman"/>
          <w:strike w:val="1"/>
          <w:noProof/>
          <w:color w:val="FF0000"/>
          <w:u w:val="none" w:color="FF0000"/>
        </w:rPr>
        <w:t>Section 2.  Interim Meeting</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10</w:t>
      </w:r>
    </w:p>
    <w:p>
      <w:pPr>
        <w:pStyle w:val="TOC2"/>
        <w:tabs>
          <w:tab w:val="right" w:leader="dot" w:pos="9350"/>
        </w:tabs>
        <w:spacing w:before="0" w:after="100"/>
        <w:ind w:left="220"/>
        <w:rPr>
          <w:strike w:val="1"/>
          <w:noProof/>
          <w:color w:val="FF0000"/>
        </w:rPr>
      </w:pPr>
      <w:bookmarkEnd w:id="43"/>
      <w:bookmarkStart w:id="44" w:name="_cp_change_875"/>
      <w:r>
        <w:rPr>
          <w:rStyle w:val="Hyperlink"/>
          <w:rFonts w:ascii="Times New Roman" w:eastAsia="PMingLiU" w:hAnsi="Times New Roman" w:cs="Times New Roman"/>
          <w:strike w:val="1"/>
          <w:noProof/>
          <w:color w:val="FF0000"/>
          <w:u w:val="none" w:color="FF0000"/>
        </w:rPr>
        <w:t>Section 3.  Special Meeting</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10</w:t>
      </w:r>
    </w:p>
    <w:p>
      <w:pPr>
        <w:pStyle w:val="TOC2"/>
        <w:tabs>
          <w:tab w:val="right" w:leader="dot" w:pos="9350"/>
        </w:tabs>
        <w:spacing w:before="0" w:after="100"/>
        <w:ind w:left="220"/>
        <w:rPr>
          <w:strike w:val="1"/>
          <w:noProof/>
          <w:color w:val="FF0000"/>
        </w:rPr>
      </w:pPr>
      <w:bookmarkEnd w:id="44"/>
      <w:bookmarkStart w:id="45" w:name="_cp_change_877"/>
      <w:r>
        <w:rPr>
          <w:rStyle w:val="Hyperlink"/>
          <w:rFonts w:ascii="Times New Roman" w:eastAsia="PMingLiU" w:hAnsi="Times New Roman" w:cs="Times New Roman"/>
          <w:strike w:val="1"/>
          <w:noProof/>
          <w:color w:val="FF0000"/>
          <w:u w:val="none" w:color="FF0000"/>
        </w:rPr>
        <w:t>Section 4.  Quorum</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10</w:t>
      </w:r>
    </w:p>
    <w:p>
      <w:pPr>
        <w:pStyle w:val="TOC2"/>
        <w:tabs>
          <w:tab w:val="right" w:leader="dot" w:pos="9350"/>
        </w:tabs>
        <w:spacing w:before="0" w:after="100"/>
        <w:ind w:left="220"/>
        <w:rPr>
          <w:strike w:val="1"/>
          <w:noProof/>
          <w:color w:val="FF0000"/>
        </w:rPr>
      </w:pPr>
      <w:bookmarkEnd w:id="45"/>
      <w:bookmarkStart w:id="46" w:name="_cp_change_879"/>
      <w:r>
        <w:rPr>
          <w:rStyle w:val="Hyperlink"/>
          <w:rFonts w:ascii="Times New Roman" w:eastAsia="PMingLiU" w:hAnsi="Times New Roman" w:cs="Times New Roman"/>
          <w:strike w:val="1"/>
          <w:noProof/>
          <w:color w:val="FF0000"/>
          <w:u w:val="none" w:color="FF0000"/>
        </w:rPr>
        <w:t>Section 5.  Votes</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10</w:t>
      </w:r>
    </w:p>
    <w:p>
      <w:pPr>
        <w:pStyle w:val="TOC2"/>
        <w:tabs>
          <w:tab w:val="right" w:leader="dot" w:pos="9350"/>
        </w:tabs>
        <w:spacing w:before="0" w:after="100"/>
        <w:ind w:left="220"/>
        <w:rPr>
          <w:strike w:val="1"/>
          <w:noProof/>
          <w:color w:val="FF0000"/>
        </w:rPr>
      </w:pPr>
      <w:bookmarkEnd w:id="46"/>
      <w:bookmarkStart w:id="47" w:name="_cp_change_881"/>
      <w:r>
        <w:rPr>
          <w:rStyle w:val="Hyperlink"/>
          <w:rFonts w:ascii="Times New Roman" w:eastAsia="PMingLiU" w:hAnsi="Times New Roman" w:cs="Times New Roman"/>
          <w:strike w:val="1"/>
          <w:noProof/>
          <w:color w:val="FF0000"/>
          <w:u w:val="none" w:color="FF0000"/>
        </w:rPr>
        <w:t>Section 6.  Proposals By Voting Members or Officers.</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11</w:t>
      </w:r>
    </w:p>
    <w:p>
      <w:pPr>
        <w:pStyle w:val="TOC2"/>
        <w:tabs>
          <w:tab w:val="right" w:leader="dot" w:pos="9350"/>
        </w:tabs>
        <w:spacing w:before="0" w:after="100"/>
        <w:ind w:left="220"/>
        <w:rPr>
          <w:strike w:val="1"/>
          <w:noProof/>
          <w:color w:val="FF0000"/>
        </w:rPr>
      </w:pPr>
      <w:bookmarkEnd w:id="47"/>
      <w:bookmarkStart w:id="48" w:name="_cp_change_883"/>
      <w:r>
        <w:rPr>
          <w:rStyle w:val="Hyperlink"/>
          <w:rFonts w:ascii="Times New Roman" w:eastAsia="PMingLiU" w:hAnsi="Times New Roman" w:cs="Times New Roman"/>
          <w:strike w:val="1"/>
          <w:noProof/>
          <w:color w:val="FF0000"/>
          <w:u w:val="none" w:color="FF0000"/>
        </w:rPr>
        <w:t>Section 7.  Notices of Meetings</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11</w:t>
      </w:r>
    </w:p>
    <w:p>
      <w:pPr>
        <w:pStyle w:val="TOC2"/>
        <w:tabs>
          <w:tab w:val="right" w:leader="dot" w:pos="9350"/>
        </w:tabs>
        <w:spacing w:before="0" w:after="100"/>
        <w:ind w:left="220"/>
        <w:rPr>
          <w:strike w:val="1"/>
          <w:noProof/>
          <w:color w:val="FF0000"/>
        </w:rPr>
      </w:pPr>
      <w:bookmarkEnd w:id="48"/>
      <w:bookmarkStart w:id="49" w:name="_cp_change_885"/>
      <w:r>
        <w:rPr>
          <w:rStyle w:val="Hyperlink"/>
          <w:rFonts w:ascii="Times New Roman" w:eastAsia="PMingLiU" w:hAnsi="Times New Roman" w:cs="Times New Roman"/>
          <w:strike w:val="1"/>
          <w:noProof/>
          <w:color w:val="FF0000"/>
          <w:u w:val="none" w:color="FF0000"/>
        </w:rPr>
        <w:t>Section 8.  Manners of Acting</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11</w:t>
      </w:r>
    </w:p>
    <w:p>
      <w:pPr>
        <w:pStyle w:val="TOC2"/>
        <w:tabs>
          <w:tab w:val="right" w:leader="dot" w:pos="9350"/>
        </w:tabs>
        <w:spacing w:before="0" w:after="100"/>
        <w:ind w:left="220"/>
        <w:rPr>
          <w:strike w:val="1"/>
          <w:noProof/>
          <w:color w:val="FF0000"/>
        </w:rPr>
      </w:pPr>
      <w:bookmarkEnd w:id="49"/>
      <w:bookmarkStart w:id="50" w:name="_cp_change_887"/>
      <w:r>
        <w:rPr>
          <w:rStyle w:val="Hyperlink"/>
          <w:rFonts w:ascii="Times New Roman" w:eastAsia="PMingLiU" w:hAnsi="Times New Roman" w:cs="Times New Roman"/>
          <w:strike w:val="1"/>
          <w:noProof/>
          <w:color w:val="FF0000"/>
          <w:u w:val="none" w:color="FF0000"/>
        </w:rPr>
        <w:t>Section 9.  Delegates and Proxies</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11</w:t>
      </w:r>
    </w:p>
    <w:p>
      <w:pPr>
        <w:pStyle w:val="TOC2"/>
        <w:tabs>
          <w:tab w:val="right" w:leader="dot" w:pos="9350"/>
        </w:tabs>
        <w:spacing w:before="0" w:after="100"/>
        <w:ind w:left="220"/>
        <w:rPr>
          <w:strike w:val="1"/>
          <w:noProof/>
          <w:color w:val="FF0000"/>
        </w:rPr>
      </w:pPr>
      <w:bookmarkEnd w:id="50"/>
      <w:bookmarkStart w:id="51" w:name="_cp_change_889"/>
      <w:r>
        <w:rPr>
          <w:rStyle w:val="Hyperlink"/>
          <w:rFonts w:ascii="Times New Roman" w:eastAsia="PMingLiU" w:hAnsi="Times New Roman" w:cs="Times New Roman"/>
          <w:strike w:val="1"/>
          <w:noProof/>
          <w:color w:val="FF0000"/>
          <w:u w:val="none" w:color="FF0000"/>
        </w:rPr>
        <w:t>Section 10.  Annual Budget</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12</w:t>
      </w:r>
    </w:p>
    <w:p>
      <w:pPr>
        <w:pStyle w:val="TOC2"/>
        <w:tabs>
          <w:tab w:val="right" w:leader="dot" w:pos="9350"/>
        </w:tabs>
        <w:spacing w:before="0" w:after="100"/>
        <w:ind w:left="220"/>
        <w:rPr>
          <w:strike w:val="1"/>
          <w:noProof/>
          <w:color w:val="FF0000"/>
        </w:rPr>
      </w:pPr>
      <w:bookmarkEnd w:id="51"/>
      <w:bookmarkStart w:id="52" w:name="_cp_change_891"/>
      <w:r>
        <w:rPr>
          <w:rStyle w:val="Hyperlink"/>
          <w:rFonts w:ascii="Times New Roman" w:eastAsia="PMingLiU" w:hAnsi="Times New Roman" w:cs="Times New Roman"/>
          <w:strike w:val="1"/>
          <w:noProof/>
          <w:color w:val="FF0000"/>
          <w:u w:val="none" w:color="FF0000"/>
        </w:rPr>
        <w:t>Section 11.  Actions</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12</w:t>
      </w:r>
    </w:p>
    <w:p>
      <w:pPr>
        <w:pStyle w:val="TOC1"/>
        <w:tabs>
          <w:tab w:val="right" w:leader="dot" w:pos="9350"/>
        </w:tabs>
        <w:spacing w:before="0" w:after="100"/>
        <w:ind w:left="180"/>
        <w:jc w:val="center"/>
        <w:rPr>
          <w:strike w:val="1"/>
          <w:noProof/>
          <w:color w:val="FF0000"/>
        </w:rPr>
      </w:pPr>
      <w:bookmarkEnd w:id="52"/>
      <w:bookmarkStart w:id="53" w:name="_cp_change_893"/>
      <w:r>
        <w:rPr>
          <w:rStyle w:val="Hyperlink"/>
          <w:rFonts w:ascii="Times New Roman" w:eastAsia="PMingLiU" w:hAnsi="Times New Roman" w:cs="Times New Roman"/>
          <w:strike w:val="1"/>
          <w:noProof/>
          <w:color w:val="FF0000"/>
          <w:u w:val="none" w:color="FF0000"/>
        </w:rPr>
        <w:t xml:space="preserve">ARTICLE VI.  </w:t>
      </w:r>
      <w:r>
        <w:rPr>
          <w:rStyle w:val="Hyperlink"/>
          <w:rFonts w:ascii="Times New Roman" w:eastAsia="PMingLiU" w:hAnsi="Times New Roman" w:cs="Times New Roman"/>
          <w:caps/>
          <w:strike w:val="1"/>
          <w:noProof/>
          <w:color w:val="FF0000"/>
          <w:u w:val="none" w:color="FF0000"/>
        </w:rPr>
        <w:t>Meetings of Board</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12</w:t>
      </w:r>
    </w:p>
    <w:p>
      <w:pPr>
        <w:pStyle w:val="TOC2"/>
        <w:tabs>
          <w:tab w:val="right" w:leader="dot" w:pos="9350"/>
        </w:tabs>
        <w:spacing w:before="0" w:after="100"/>
        <w:ind w:left="220"/>
        <w:rPr>
          <w:strike w:val="1"/>
          <w:noProof/>
          <w:color w:val="FF0000"/>
        </w:rPr>
      </w:pPr>
      <w:bookmarkEnd w:id="53"/>
      <w:bookmarkStart w:id="54" w:name="_cp_change_895"/>
      <w:r>
        <w:rPr>
          <w:rStyle w:val="Hyperlink"/>
          <w:rFonts w:ascii="Times New Roman" w:eastAsia="PMingLiU" w:hAnsi="Times New Roman" w:cs="Times New Roman"/>
          <w:strike w:val="1"/>
          <w:noProof/>
          <w:color w:val="FF0000"/>
          <w:u w:val="none" w:color="FF0000"/>
        </w:rPr>
        <w:t>Section 1.  Annual and Regular Meetings</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12</w:t>
      </w:r>
    </w:p>
    <w:p>
      <w:pPr>
        <w:pStyle w:val="TOC2"/>
        <w:tabs>
          <w:tab w:val="right" w:leader="dot" w:pos="9350"/>
        </w:tabs>
        <w:spacing w:before="0" w:after="100"/>
        <w:ind w:left="220"/>
        <w:rPr>
          <w:strike w:val="1"/>
          <w:noProof/>
          <w:color w:val="FF0000"/>
        </w:rPr>
      </w:pPr>
      <w:bookmarkEnd w:id="54"/>
      <w:bookmarkStart w:id="55" w:name="_cp_change_897"/>
      <w:r>
        <w:rPr>
          <w:rStyle w:val="Hyperlink"/>
          <w:rFonts w:ascii="Times New Roman" w:eastAsia="PMingLiU" w:hAnsi="Times New Roman" w:cs="Times New Roman"/>
          <w:strike w:val="1"/>
          <w:noProof/>
          <w:color w:val="FF0000"/>
          <w:u w:val="none" w:color="FF0000"/>
        </w:rPr>
        <w:t>Section 2.  Special Meetings</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12</w:t>
      </w:r>
    </w:p>
    <w:p>
      <w:pPr>
        <w:pStyle w:val="TOC2"/>
        <w:tabs>
          <w:tab w:val="right" w:leader="dot" w:pos="9350"/>
        </w:tabs>
        <w:spacing w:before="0" w:after="100"/>
        <w:ind w:left="220"/>
        <w:rPr>
          <w:strike w:val="1"/>
          <w:noProof/>
          <w:color w:val="FF0000"/>
        </w:rPr>
      </w:pPr>
      <w:bookmarkEnd w:id="55"/>
      <w:bookmarkStart w:id="56" w:name="_cp_change_899"/>
      <w:r>
        <w:rPr>
          <w:rStyle w:val="Hyperlink"/>
          <w:rFonts w:ascii="Times New Roman" w:eastAsia="PMingLiU" w:hAnsi="Times New Roman" w:cs="Times New Roman"/>
          <w:strike w:val="1"/>
          <w:noProof/>
          <w:color w:val="FF0000"/>
          <w:u w:val="none" w:color="FF0000"/>
        </w:rPr>
        <w:t>Section 3.  Notice of Meetings</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12</w:t>
      </w:r>
    </w:p>
    <w:p>
      <w:pPr>
        <w:pStyle w:val="TOC2"/>
        <w:tabs>
          <w:tab w:val="right" w:leader="dot" w:pos="9350"/>
        </w:tabs>
        <w:spacing w:before="0" w:after="100"/>
        <w:ind w:left="220"/>
        <w:rPr>
          <w:strike w:val="1"/>
          <w:noProof/>
          <w:color w:val="FF0000"/>
        </w:rPr>
      </w:pPr>
      <w:bookmarkEnd w:id="56"/>
      <w:bookmarkStart w:id="57" w:name="_cp_change_901"/>
      <w:r>
        <w:rPr>
          <w:rStyle w:val="Hyperlink"/>
          <w:rFonts w:ascii="Times New Roman" w:eastAsia="PMingLiU" w:hAnsi="Times New Roman" w:cs="Times New Roman"/>
          <w:strike w:val="1"/>
          <w:noProof/>
          <w:color w:val="FF0000"/>
          <w:u w:val="none" w:color="FF0000"/>
        </w:rPr>
        <w:t>Section 4.  Quorum</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13</w:t>
      </w:r>
    </w:p>
    <w:p>
      <w:pPr>
        <w:pStyle w:val="TOC2"/>
        <w:tabs>
          <w:tab w:val="right" w:leader="dot" w:pos="9350"/>
        </w:tabs>
        <w:spacing w:before="0" w:after="100"/>
        <w:ind w:left="220"/>
        <w:rPr>
          <w:strike w:val="1"/>
          <w:noProof/>
          <w:color w:val="FF0000"/>
        </w:rPr>
      </w:pPr>
      <w:bookmarkEnd w:id="57"/>
      <w:bookmarkStart w:id="58" w:name="_cp_change_903"/>
      <w:r>
        <w:rPr>
          <w:rStyle w:val="Hyperlink"/>
          <w:rFonts w:ascii="Times New Roman" w:eastAsia="PMingLiU" w:hAnsi="Times New Roman" w:cs="Times New Roman"/>
          <w:strike w:val="1"/>
          <w:noProof/>
          <w:color w:val="FF0000"/>
          <w:u w:val="none" w:color="FF0000"/>
        </w:rPr>
        <w:t>Section 5.  Manner of Acting</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13</w:t>
      </w:r>
    </w:p>
    <w:p>
      <w:pPr>
        <w:pStyle w:val="TOC2"/>
        <w:tabs>
          <w:tab w:val="right" w:leader="dot" w:pos="9350"/>
        </w:tabs>
        <w:spacing w:before="0" w:after="100"/>
        <w:ind w:left="220"/>
        <w:rPr>
          <w:strike w:val="1"/>
          <w:noProof/>
          <w:color w:val="FF0000"/>
        </w:rPr>
      </w:pPr>
      <w:bookmarkEnd w:id="58"/>
      <w:bookmarkStart w:id="59" w:name="_cp_change_905"/>
      <w:r>
        <w:rPr>
          <w:rStyle w:val="Hyperlink"/>
          <w:rFonts w:ascii="Times New Roman" w:eastAsia="PMingLiU" w:hAnsi="Times New Roman" w:cs="Times New Roman"/>
          <w:strike w:val="1"/>
          <w:noProof/>
          <w:color w:val="FF0000"/>
          <w:u w:val="none" w:color="FF0000"/>
        </w:rPr>
        <w:t>Section 6.  Presumption of Assent</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13</w:t>
      </w:r>
    </w:p>
    <w:p>
      <w:pPr>
        <w:pStyle w:val="TOC2"/>
        <w:tabs>
          <w:tab w:val="right" w:leader="dot" w:pos="9350"/>
        </w:tabs>
        <w:spacing w:before="0" w:after="100"/>
        <w:ind w:left="220"/>
        <w:rPr>
          <w:strike w:val="1"/>
          <w:noProof/>
          <w:color w:val="FF0000"/>
        </w:rPr>
      </w:pPr>
      <w:bookmarkEnd w:id="59"/>
      <w:bookmarkStart w:id="60" w:name="_cp_change_907"/>
      <w:r>
        <w:rPr>
          <w:rStyle w:val="Hyperlink"/>
          <w:rFonts w:ascii="Times New Roman" w:eastAsia="PMingLiU" w:hAnsi="Times New Roman" w:cs="Times New Roman"/>
          <w:strike w:val="1"/>
          <w:noProof/>
          <w:color w:val="FF0000"/>
          <w:u w:val="none" w:color="FF0000"/>
        </w:rPr>
        <w:t>Section 7.  Action Without Meeting</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13</w:t>
      </w:r>
    </w:p>
    <w:p>
      <w:pPr>
        <w:pStyle w:val="TOC2"/>
        <w:tabs>
          <w:tab w:val="right" w:leader="dot" w:pos="9350"/>
        </w:tabs>
        <w:spacing w:before="0" w:after="100"/>
        <w:ind w:left="220"/>
        <w:rPr>
          <w:strike w:val="1"/>
          <w:noProof/>
          <w:color w:val="FF0000"/>
        </w:rPr>
      </w:pPr>
      <w:bookmarkEnd w:id="60"/>
      <w:bookmarkStart w:id="61" w:name="_cp_change_909"/>
      <w:r>
        <w:rPr>
          <w:rStyle w:val="Hyperlink"/>
          <w:rFonts w:ascii="Times New Roman" w:eastAsia="PMingLiU" w:hAnsi="Times New Roman" w:cs="Times New Roman"/>
          <w:strike w:val="1"/>
          <w:noProof/>
          <w:color w:val="FF0000"/>
          <w:u w:val="none" w:color="FF0000"/>
        </w:rPr>
        <w:t>Section 8.  Meeting by Communications Device</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13</w:t>
      </w:r>
    </w:p>
    <w:p>
      <w:pPr>
        <w:pStyle w:val="TOC1"/>
        <w:tabs>
          <w:tab w:val="right" w:leader="dot" w:pos="9350"/>
        </w:tabs>
        <w:spacing w:before="0" w:after="100"/>
        <w:ind w:left="180"/>
        <w:jc w:val="center"/>
        <w:rPr>
          <w:strike w:val="1"/>
          <w:noProof/>
          <w:color w:val="FF0000"/>
        </w:rPr>
      </w:pPr>
      <w:bookmarkEnd w:id="61"/>
      <w:bookmarkStart w:id="62" w:name="_cp_change_911"/>
      <w:r>
        <w:rPr>
          <w:rStyle w:val="Hyperlink"/>
          <w:rFonts w:ascii="Times New Roman" w:eastAsia="PMingLiU" w:hAnsi="Times New Roman" w:cs="Times New Roman"/>
          <w:strike w:val="1"/>
          <w:noProof/>
          <w:color w:val="FF0000"/>
          <w:u w:val="none" w:color="FF0000"/>
        </w:rPr>
        <w:t xml:space="preserve">ARTICLE VII.  BOARD </w:t>
      </w:r>
      <w:r>
        <w:rPr>
          <w:rStyle w:val="Hyperlink"/>
          <w:rFonts w:ascii="Times New Roman" w:eastAsia="PMingLiU" w:hAnsi="Times New Roman" w:cs="Times New Roman"/>
          <w:caps/>
          <w:strike w:val="1"/>
          <w:noProof/>
          <w:color w:val="FF0000"/>
          <w:u w:val="none" w:color="FF0000"/>
        </w:rPr>
        <w:t>Committees</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13</w:t>
      </w:r>
    </w:p>
    <w:p>
      <w:pPr>
        <w:pStyle w:val="TOC2"/>
        <w:tabs>
          <w:tab w:val="right" w:leader="dot" w:pos="9350"/>
        </w:tabs>
        <w:spacing w:before="0" w:after="100"/>
        <w:ind w:left="220"/>
        <w:rPr>
          <w:strike w:val="1"/>
          <w:noProof/>
          <w:color w:val="FF0000"/>
        </w:rPr>
      </w:pPr>
      <w:bookmarkEnd w:id="62"/>
      <w:bookmarkStart w:id="63" w:name="_cp_change_913"/>
      <w:r>
        <w:rPr>
          <w:rStyle w:val="Hyperlink"/>
          <w:rFonts w:ascii="Times New Roman" w:eastAsia="PMingLiU" w:hAnsi="Times New Roman" w:cs="Times New Roman"/>
          <w:strike w:val="1"/>
          <w:noProof/>
          <w:color w:val="FF0000"/>
          <w:u w:val="none" w:color="FF0000"/>
        </w:rPr>
        <w:t>Section 1.  Election and Powers</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13</w:t>
      </w:r>
    </w:p>
    <w:p>
      <w:pPr>
        <w:pStyle w:val="TOC2"/>
        <w:tabs>
          <w:tab w:val="right" w:leader="dot" w:pos="9350"/>
        </w:tabs>
        <w:spacing w:before="0" w:after="100"/>
        <w:ind w:left="220"/>
        <w:rPr>
          <w:strike w:val="1"/>
          <w:noProof/>
          <w:color w:val="FF0000"/>
        </w:rPr>
      </w:pPr>
      <w:bookmarkEnd w:id="63"/>
      <w:bookmarkStart w:id="64" w:name="_cp_change_915"/>
      <w:r>
        <w:rPr>
          <w:rStyle w:val="Hyperlink"/>
          <w:rFonts w:ascii="Times New Roman" w:eastAsia="Times New Roman" w:hAnsi="Times New Roman" w:cs="Times New Roman"/>
          <w:strike w:val="1"/>
          <w:noProof/>
          <w:color w:val="FF0000"/>
          <w:u w:val="none" w:color="FF0000"/>
        </w:rPr>
        <w:t>Section 2.  Appeals Committee</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14</w:t>
      </w:r>
    </w:p>
    <w:p>
      <w:pPr>
        <w:pStyle w:val="TOC2"/>
        <w:tabs>
          <w:tab w:val="right" w:leader="dot" w:pos="9350"/>
        </w:tabs>
        <w:spacing w:before="0" w:after="100"/>
        <w:ind w:left="220"/>
        <w:rPr>
          <w:strike w:val="1"/>
          <w:noProof/>
          <w:color w:val="FF0000"/>
        </w:rPr>
      </w:pPr>
      <w:bookmarkEnd w:id="64"/>
      <w:bookmarkStart w:id="65" w:name="_cp_change_917"/>
      <w:r>
        <w:rPr>
          <w:rStyle w:val="Hyperlink"/>
          <w:rFonts w:ascii="Times New Roman" w:eastAsia="PMingLiU" w:hAnsi="Times New Roman" w:cs="Times New Roman"/>
          <w:strike w:val="1"/>
          <w:noProof/>
          <w:color w:val="FF0000"/>
          <w:u w:val="none" w:color="FF0000"/>
        </w:rPr>
        <w:t>Section 4.  Finance Committee</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14</w:t>
      </w:r>
    </w:p>
    <w:p>
      <w:pPr>
        <w:pStyle w:val="TOC2"/>
        <w:tabs>
          <w:tab w:val="right" w:leader="dot" w:pos="9350"/>
        </w:tabs>
        <w:spacing w:before="0" w:after="100"/>
        <w:ind w:left="220"/>
        <w:rPr>
          <w:strike w:val="1"/>
          <w:noProof/>
          <w:color w:val="FF0000"/>
        </w:rPr>
      </w:pPr>
      <w:bookmarkEnd w:id="65"/>
      <w:bookmarkStart w:id="66" w:name="_cp_change_919"/>
      <w:r>
        <w:rPr>
          <w:rStyle w:val="Hyperlink"/>
          <w:rFonts w:ascii="Times New Roman" w:eastAsia="PMingLiU" w:hAnsi="Times New Roman" w:cs="Times New Roman"/>
          <w:strike w:val="1"/>
          <w:noProof/>
          <w:color w:val="FF0000"/>
          <w:u w:val="none" w:color="FF0000"/>
        </w:rPr>
        <w:t>Section 4.  Human Resources Committee</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14</w:t>
      </w:r>
    </w:p>
    <w:p>
      <w:pPr>
        <w:pStyle w:val="TOC2"/>
        <w:tabs>
          <w:tab w:val="right" w:leader="dot" w:pos="9350"/>
        </w:tabs>
        <w:spacing w:before="0" w:after="100"/>
        <w:ind w:left="220"/>
        <w:rPr>
          <w:strike w:val="1"/>
          <w:noProof/>
          <w:color w:val="FF0000"/>
        </w:rPr>
      </w:pPr>
      <w:bookmarkEnd w:id="66"/>
      <w:bookmarkStart w:id="67" w:name="_cp_change_921"/>
      <w:r>
        <w:rPr>
          <w:rStyle w:val="Hyperlink"/>
          <w:rFonts w:ascii="Times New Roman" w:eastAsia="PMingLiU" w:hAnsi="Times New Roman" w:cs="Times New Roman"/>
          <w:strike w:val="1"/>
          <w:noProof/>
          <w:color w:val="FF0000"/>
          <w:u w:val="none" w:color="FF0000"/>
        </w:rPr>
        <w:t>Section 5.  Removal; Vacancies</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14</w:t>
      </w:r>
    </w:p>
    <w:p>
      <w:pPr>
        <w:pStyle w:val="TOC2"/>
        <w:tabs>
          <w:tab w:val="right" w:leader="dot" w:pos="9350"/>
        </w:tabs>
        <w:spacing w:before="0" w:after="100"/>
        <w:ind w:left="220"/>
        <w:rPr>
          <w:strike w:val="1"/>
          <w:noProof/>
          <w:color w:val="FF0000"/>
        </w:rPr>
      </w:pPr>
      <w:bookmarkEnd w:id="67"/>
      <w:bookmarkStart w:id="68" w:name="_cp_change_923"/>
      <w:r>
        <w:rPr>
          <w:rStyle w:val="Hyperlink"/>
          <w:rFonts w:ascii="Times New Roman" w:eastAsia="PMingLiU" w:hAnsi="Times New Roman" w:cs="Times New Roman"/>
          <w:strike w:val="1"/>
          <w:noProof/>
          <w:color w:val="FF0000"/>
          <w:u w:val="none" w:color="FF0000"/>
        </w:rPr>
        <w:t>Section 6.  Meetings</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14</w:t>
      </w:r>
    </w:p>
    <w:p>
      <w:pPr>
        <w:pStyle w:val="TOC2"/>
        <w:tabs>
          <w:tab w:val="right" w:leader="dot" w:pos="9350"/>
        </w:tabs>
        <w:spacing w:before="0" w:after="100"/>
        <w:ind w:left="220"/>
        <w:rPr>
          <w:strike w:val="1"/>
          <w:noProof/>
          <w:color w:val="FF0000"/>
        </w:rPr>
      </w:pPr>
      <w:bookmarkEnd w:id="68"/>
      <w:bookmarkStart w:id="69" w:name="_cp_change_925"/>
      <w:r>
        <w:rPr>
          <w:rStyle w:val="Hyperlink"/>
          <w:rFonts w:ascii="Times New Roman" w:eastAsia="PMingLiU" w:hAnsi="Times New Roman" w:cs="Times New Roman"/>
          <w:strike w:val="1"/>
          <w:noProof/>
          <w:color w:val="FF0000"/>
          <w:u w:val="none" w:color="FF0000"/>
        </w:rPr>
        <w:t>Section 7.  Minutes</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15</w:t>
      </w:r>
    </w:p>
    <w:p>
      <w:pPr>
        <w:pStyle w:val="TOC1"/>
        <w:tabs>
          <w:tab w:val="right" w:leader="dot" w:pos="9350"/>
        </w:tabs>
        <w:spacing w:before="0" w:after="100"/>
        <w:ind w:left="180"/>
        <w:jc w:val="center"/>
        <w:rPr>
          <w:strike w:val="1"/>
          <w:noProof/>
          <w:color w:val="FF0000"/>
        </w:rPr>
      </w:pPr>
      <w:bookmarkEnd w:id="69"/>
      <w:bookmarkStart w:id="70" w:name="_cp_change_927"/>
      <w:r>
        <w:rPr>
          <w:rStyle w:val="Hyperlink"/>
          <w:rFonts w:ascii="Times New Roman" w:eastAsia="PMingLiU" w:hAnsi="Times New Roman" w:cs="Times New Roman"/>
          <w:strike w:val="1"/>
          <w:noProof/>
          <w:color w:val="FF0000"/>
          <w:u w:val="none" w:color="FF0000"/>
        </w:rPr>
        <w:t>ARTICLE VIII.  LEVELS AND TYPES OF PLAY; COUNCILS</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15</w:t>
      </w:r>
    </w:p>
    <w:p>
      <w:pPr>
        <w:pStyle w:val="TOC2"/>
        <w:tabs>
          <w:tab w:val="right" w:leader="dot" w:pos="9350"/>
        </w:tabs>
        <w:spacing w:before="0" w:after="100"/>
        <w:ind w:left="220"/>
        <w:rPr>
          <w:strike w:val="1"/>
          <w:noProof/>
          <w:color w:val="FF0000"/>
        </w:rPr>
      </w:pPr>
      <w:bookmarkEnd w:id="70"/>
      <w:bookmarkStart w:id="71" w:name="_cp_change_929"/>
      <w:r>
        <w:rPr>
          <w:rStyle w:val="Hyperlink"/>
          <w:rFonts w:ascii="Times New Roman" w:eastAsia="PMingLiU" w:hAnsi="Times New Roman" w:cs="Times New Roman"/>
          <w:strike w:val="1"/>
          <w:noProof/>
          <w:color w:val="FF0000"/>
          <w:u w:val="none" w:color="FF0000"/>
        </w:rPr>
        <w:t>Section 1.  Levels of Play</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15</w:t>
      </w:r>
    </w:p>
    <w:p>
      <w:pPr>
        <w:pStyle w:val="TOC2"/>
        <w:tabs>
          <w:tab w:val="right" w:leader="dot" w:pos="9350"/>
        </w:tabs>
        <w:spacing w:before="0" w:after="100"/>
        <w:ind w:left="220"/>
        <w:rPr>
          <w:strike w:val="1"/>
          <w:noProof/>
          <w:color w:val="FF0000"/>
        </w:rPr>
      </w:pPr>
      <w:bookmarkEnd w:id="71"/>
      <w:bookmarkStart w:id="72" w:name="_cp_change_931"/>
      <w:r>
        <w:rPr>
          <w:rStyle w:val="Hyperlink"/>
          <w:rFonts w:ascii="Times New Roman" w:eastAsia="PMingLiU" w:hAnsi="Times New Roman" w:cs="Times New Roman"/>
          <w:strike w:val="1"/>
          <w:noProof/>
          <w:color w:val="FF0000"/>
          <w:u w:val="none" w:color="FF0000"/>
        </w:rPr>
        <w:t>Section 2.  Additional Levels of Play</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15</w:t>
      </w:r>
    </w:p>
    <w:p>
      <w:pPr>
        <w:pStyle w:val="TOC2"/>
        <w:tabs>
          <w:tab w:val="right" w:leader="dot" w:pos="9350"/>
        </w:tabs>
        <w:spacing w:before="0" w:after="100"/>
        <w:ind w:left="220"/>
        <w:rPr>
          <w:strike w:val="1"/>
          <w:noProof/>
          <w:color w:val="FF0000"/>
        </w:rPr>
      </w:pPr>
      <w:bookmarkEnd w:id="72"/>
      <w:bookmarkStart w:id="73" w:name="_cp_change_933"/>
      <w:r>
        <w:rPr>
          <w:rStyle w:val="Hyperlink"/>
          <w:rFonts w:ascii="Times New Roman" w:eastAsia="PMingLiU" w:hAnsi="Times New Roman" w:cs="Times New Roman"/>
          <w:strike w:val="1"/>
          <w:noProof/>
          <w:color w:val="FF0000"/>
          <w:u w:val="none" w:color="FF0000"/>
        </w:rPr>
        <w:t>Section 3.  Advisory Councils</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16</w:t>
      </w:r>
    </w:p>
    <w:p>
      <w:pPr>
        <w:pStyle w:val="TOC1"/>
        <w:tabs>
          <w:tab w:val="right" w:leader="dot" w:pos="9350"/>
        </w:tabs>
        <w:spacing w:before="0" w:after="100"/>
        <w:ind w:left="180"/>
        <w:jc w:val="center"/>
        <w:rPr>
          <w:strike w:val="1"/>
          <w:noProof/>
          <w:color w:val="FF0000"/>
        </w:rPr>
      </w:pPr>
      <w:bookmarkEnd w:id="73"/>
      <w:bookmarkStart w:id="74" w:name="_cp_change_935"/>
      <w:r>
        <w:rPr>
          <w:rStyle w:val="Hyperlink"/>
          <w:rFonts w:ascii="Times New Roman" w:eastAsia="PMingLiU" w:hAnsi="Times New Roman" w:cs="Times New Roman"/>
          <w:strike w:val="1"/>
          <w:noProof/>
          <w:color w:val="FF0000"/>
          <w:u w:val="none" w:color="FF0000"/>
        </w:rPr>
        <w:t>ARTICLE IX.  DIRECTORS; OFFICERS</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16</w:t>
      </w:r>
    </w:p>
    <w:p>
      <w:pPr>
        <w:pStyle w:val="TOC2"/>
        <w:tabs>
          <w:tab w:val="right" w:leader="dot" w:pos="9350"/>
        </w:tabs>
        <w:spacing w:before="0" w:after="100"/>
        <w:ind w:left="220"/>
        <w:rPr>
          <w:strike w:val="1"/>
          <w:noProof/>
          <w:color w:val="FF0000"/>
        </w:rPr>
      </w:pPr>
      <w:bookmarkEnd w:id="74"/>
      <w:bookmarkStart w:id="75" w:name="_cp_change_937"/>
      <w:r>
        <w:rPr>
          <w:rStyle w:val="Hyperlink"/>
          <w:rFonts w:ascii="Times New Roman" w:eastAsia="PMingLiU" w:hAnsi="Times New Roman" w:cs="Times New Roman"/>
          <w:strike w:val="1"/>
          <w:noProof/>
          <w:color w:val="FF0000"/>
          <w:u w:val="none" w:color="FF0000"/>
        </w:rPr>
        <w:t>Section 1.  Titles</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16</w:t>
      </w:r>
    </w:p>
    <w:p>
      <w:pPr>
        <w:pStyle w:val="TOC2"/>
        <w:tabs>
          <w:tab w:val="right" w:leader="dot" w:pos="9350"/>
        </w:tabs>
        <w:spacing w:before="0" w:after="100"/>
        <w:ind w:left="220"/>
        <w:rPr>
          <w:strike w:val="1"/>
          <w:noProof/>
          <w:color w:val="FF0000"/>
        </w:rPr>
      </w:pPr>
      <w:bookmarkEnd w:id="75"/>
      <w:bookmarkStart w:id="76" w:name="_cp_change_939"/>
      <w:r>
        <w:rPr>
          <w:rStyle w:val="Hyperlink"/>
          <w:rFonts w:ascii="Times New Roman" w:eastAsia="PMingLiU" w:hAnsi="Times New Roman" w:cs="Times New Roman"/>
          <w:strike w:val="1"/>
          <w:noProof/>
          <w:color w:val="FF0000"/>
          <w:u w:val="none" w:color="FF0000"/>
        </w:rPr>
        <w:t>Section 2.  Election; Qualification</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16</w:t>
      </w:r>
    </w:p>
    <w:p>
      <w:pPr>
        <w:pStyle w:val="TOC2"/>
        <w:tabs>
          <w:tab w:val="right" w:leader="dot" w:pos="9350"/>
        </w:tabs>
        <w:spacing w:before="0" w:after="100"/>
        <w:ind w:left="220"/>
        <w:rPr>
          <w:strike w:val="1"/>
          <w:noProof/>
          <w:color w:val="FF0000"/>
        </w:rPr>
      </w:pPr>
      <w:bookmarkEnd w:id="76"/>
      <w:bookmarkStart w:id="77" w:name="_cp_change_941"/>
      <w:r>
        <w:rPr>
          <w:rStyle w:val="Hyperlink"/>
          <w:rFonts w:ascii="Times New Roman" w:eastAsia="PMingLiU" w:hAnsi="Times New Roman" w:cs="Times New Roman"/>
          <w:strike w:val="1"/>
          <w:noProof/>
          <w:color w:val="FF0000"/>
          <w:u w:val="none" w:color="FF0000"/>
        </w:rPr>
        <w:t>Section 3.  Removal</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16</w:t>
      </w:r>
    </w:p>
    <w:p>
      <w:pPr>
        <w:pStyle w:val="TOC2"/>
        <w:tabs>
          <w:tab w:val="right" w:leader="dot" w:pos="9350"/>
        </w:tabs>
        <w:spacing w:before="0" w:after="100"/>
        <w:ind w:left="220"/>
        <w:rPr>
          <w:strike w:val="1"/>
          <w:noProof/>
          <w:color w:val="FF0000"/>
        </w:rPr>
      </w:pPr>
      <w:bookmarkEnd w:id="77"/>
      <w:bookmarkStart w:id="78" w:name="_cp_change_943"/>
      <w:r>
        <w:rPr>
          <w:rStyle w:val="Hyperlink"/>
          <w:rFonts w:ascii="Times New Roman" w:eastAsia="PMingLiU" w:hAnsi="Times New Roman" w:cs="Times New Roman"/>
          <w:strike w:val="1"/>
          <w:noProof/>
          <w:color w:val="FF0000"/>
          <w:u w:val="none" w:color="FF0000"/>
        </w:rPr>
        <w:t>Section 4.  Vacancies</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17</w:t>
      </w:r>
    </w:p>
    <w:p>
      <w:pPr>
        <w:pStyle w:val="TOC2"/>
        <w:tabs>
          <w:tab w:val="right" w:leader="dot" w:pos="9350"/>
        </w:tabs>
        <w:spacing w:before="0" w:after="100"/>
        <w:ind w:left="220"/>
        <w:rPr>
          <w:strike w:val="1"/>
          <w:noProof/>
          <w:color w:val="FF0000"/>
        </w:rPr>
      </w:pPr>
      <w:bookmarkEnd w:id="78"/>
      <w:bookmarkStart w:id="79" w:name="_cp_change_945"/>
      <w:r>
        <w:rPr>
          <w:rStyle w:val="Hyperlink"/>
          <w:rFonts w:ascii="Times New Roman" w:eastAsia="PMingLiU" w:hAnsi="Times New Roman" w:cs="Times New Roman"/>
          <w:strike w:val="1"/>
          <w:noProof/>
          <w:color w:val="FF0000"/>
          <w:u w:val="none" w:color="FF0000"/>
        </w:rPr>
        <w:t>Section 5.  Chair</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17</w:t>
      </w:r>
    </w:p>
    <w:p>
      <w:pPr>
        <w:pStyle w:val="TOC2"/>
        <w:tabs>
          <w:tab w:val="right" w:leader="dot" w:pos="9350"/>
        </w:tabs>
        <w:spacing w:before="0" w:after="100"/>
        <w:ind w:left="220"/>
        <w:rPr>
          <w:strike w:val="1"/>
          <w:noProof/>
          <w:color w:val="FF0000"/>
        </w:rPr>
      </w:pPr>
      <w:bookmarkEnd w:id="79"/>
      <w:bookmarkStart w:id="80" w:name="_cp_change_947"/>
      <w:r>
        <w:rPr>
          <w:rStyle w:val="Hyperlink"/>
          <w:rFonts w:ascii="Times New Roman" w:eastAsia="PMingLiU" w:hAnsi="Times New Roman" w:cs="Times New Roman"/>
          <w:strike w:val="1"/>
          <w:noProof/>
          <w:color w:val="FF0000"/>
          <w:u w:val="none" w:color="FF0000"/>
        </w:rPr>
        <w:t>Section 6.  Vice Chair</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17</w:t>
      </w:r>
    </w:p>
    <w:p>
      <w:pPr>
        <w:pStyle w:val="TOC2"/>
        <w:tabs>
          <w:tab w:val="right" w:leader="dot" w:pos="9350"/>
        </w:tabs>
        <w:spacing w:before="0" w:after="100"/>
        <w:ind w:left="220"/>
        <w:rPr>
          <w:strike w:val="1"/>
          <w:noProof/>
          <w:color w:val="FF0000"/>
        </w:rPr>
      </w:pPr>
      <w:bookmarkEnd w:id="80"/>
      <w:bookmarkStart w:id="81" w:name="_cp_change_949"/>
      <w:r>
        <w:rPr>
          <w:rStyle w:val="Hyperlink"/>
          <w:rFonts w:ascii="Times New Roman" w:eastAsia="PMingLiU" w:hAnsi="Times New Roman" w:cs="Times New Roman"/>
          <w:strike w:val="1"/>
          <w:noProof/>
          <w:color w:val="FF0000"/>
          <w:u w:val="none" w:color="FF0000"/>
        </w:rPr>
        <w:t>Section 7.  Treasurer</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17</w:t>
      </w:r>
    </w:p>
    <w:p>
      <w:pPr>
        <w:pStyle w:val="TOC2"/>
        <w:tabs>
          <w:tab w:val="right" w:leader="dot" w:pos="9350"/>
        </w:tabs>
        <w:spacing w:before="0" w:after="100"/>
        <w:ind w:left="220"/>
        <w:rPr>
          <w:strike w:val="1"/>
          <w:noProof/>
          <w:color w:val="FF0000"/>
        </w:rPr>
      </w:pPr>
      <w:bookmarkEnd w:id="81"/>
      <w:bookmarkStart w:id="82" w:name="_cp_change_951"/>
      <w:r>
        <w:rPr>
          <w:rStyle w:val="Hyperlink"/>
          <w:rFonts w:ascii="Times New Roman" w:eastAsia="PMingLiU" w:hAnsi="Times New Roman" w:cs="Times New Roman"/>
          <w:strike w:val="1"/>
          <w:noProof/>
          <w:color w:val="FF0000"/>
          <w:u w:val="none" w:color="FF0000"/>
        </w:rPr>
        <w:t>Section 8.  Secretary</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17</w:t>
      </w:r>
    </w:p>
    <w:p>
      <w:pPr>
        <w:pStyle w:val="TOC2"/>
        <w:tabs>
          <w:tab w:val="right" w:leader="dot" w:pos="9350"/>
        </w:tabs>
        <w:spacing w:before="0" w:after="100"/>
        <w:ind w:left="220"/>
        <w:rPr>
          <w:strike w:val="1"/>
          <w:noProof/>
          <w:color w:val="FF0000"/>
        </w:rPr>
      </w:pPr>
      <w:bookmarkEnd w:id="82"/>
      <w:bookmarkStart w:id="83" w:name="_cp_change_953"/>
      <w:r>
        <w:rPr>
          <w:rStyle w:val="Hyperlink"/>
          <w:rFonts w:ascii="Times New Roman" w:eastAsia="PMingLiU" w:hAnsi="Times New Roman" w:cs="Times New Roman"/>
          <w:strike w:val="1"/>
          <w:noProof/>
          <w:color w:val="FF0000"/>
          <w:u w:val="none" w:color="FF0000"/>
        </w:rPr>
        <w:t>Section 9.  Director-Small Clubs</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17</w:t>
      </w:r>
    </w:p>
    <w:p>
      <w:pPr>
        <w:pStyle w:val="TOC2"/>
        <w:tabs>
          <w:tab w:val="right" w:leader="dot" w:pos="9350"/>
        </w:tabs>
        <w:spacing w:before="0" w:after="100"/>
        <w:ind w:left="220"/>
        <w:rPr>
          <w:strike w:val="1"/>
          <w:noProof/>
          <w:color w:val="FF0000"/>
        </w:rPr>
      </w:pPr>
      <w:bookmarkEnd w:id="83"/>
      <w:bookmarkStart w:id="84" w:name="_cp_change_955"/>
      <w:r>
        <w:rPr>
          <w:rStyle w:val="Hyperlink"/>
          <w:rFonts w:ascii="Times New Roman" w:eastAsia="PMingLiU" w:hAnsi="Times New Roman" w:cs="Times New Roman"/>
          <w:strike w:val="1"/>
          <w:noProof/>
          <w:color w:val="FF0000"/>
          <w:u w:val="none" w:color="FF0000"/>
        </w:rPr>
        <w:t>Section 10.  Director-Medium Clubs</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17</w:t>
      </w:r>
    </w:p>
    <w:p>
      <w:pPr>
        <w:pStyle w:val="TOC2"/>
        <w:tabs>
          <w:tab w:val="right" w:leader="dot" w:pos="9350"/>
        </w:tabs>
        <w:spacing w:before="0" w:after="100"/>
        <w:ind w:left="220"/>
        <w:rPr>
          <w:strike w:val="1"/>
          <w:noProof/>
          <w:color w:val="FF0000"/>
        </w:rPr>
      </w:pPr>
      <w:bookmarkEnd w:id="84"/>
      <w:bookmarkStart w:id="85" w:name="_cp_change_957"/>
      <w:r>
        <w:rPr>
          <w:rStyle w:val="Hyperlink"/>
          <w:rFonts w:ascii="Times New Roman" w:eastAsia="PMingLiU" w:hAnsi="Times New Roman" w:cs="Times New Roman"/>
          <w:strike w:val="1"/>
          <w:noProof/>
          <w:color w:val="FF0000"/>
          <w:u w:val="none" w:color="FF0000"/>
        </w:rPr>
        <w:t>Section 11.  Director-Large Clubs</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18</w:t>
      </w:r>
    </w:p>
    <w:p>
      <w:pPr>
        <w:pStyle w:val="TOC2"/>
        <w:tabs>
          <w:tab w:val="right" w:leader="dot" w:pos="9350"/>
        </w:tabs>
        <w:spacing w:before="0" w:after="100"/>
        <w:ind w:left="220"/>
        <w:rPr>
          <w:strike w:val="1"/>
          <w:noProof/>
          <w:color w:val="FF0000"/>
        </w:rPr>
      </w:pPr>
      <w:bookmarkEnd w:id="85"/>
      <w:bookmarkStart w:id="86" w:name="_cp_change_959"/>
      <w:r>
        <w:rPr>
          <w:rStyle w:val="Hyperlink"/>
          <w:rFonts w:ascii="Times New Roman" w:eastAsia="PMingLiU" w:hAnsi="Times New Roman" w:cs="Times New Roman"/>
          <w:strike w:val="1"/>
          <w:noProof/>
          <w:color w:val="FF0000"/>
          <w:u w:val="none" w:color="FF0000"/>
        </w:rPr>
        <w:t>Section 12.  Voting of Stock</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18</w:t>
      </w:r>
    </w:p>
    <w:p>
      <w:pPr>
        <w:pStyle w:val="TOC1"/>
        <w:tabs>
          <w:tab w:val="right" w:leader="dot" w:pos="9350"/>
        </w:tabs>
        <w:spacing w:before="0" w:after="100"/>
        <w:ind w:left="180"/>
        <w:jc w:val="center"/>
        <w:rPr>
          <w:strike w:val="1"/>
          <w:noProof/>
          <w:color w:val="FF0000"/>
        </w:rPr>
      </w:pPr>
      <w:bookmarkEnd w:id="86"/>
      <w:bookmarkStart w:id="87" w:name="_cp_change_961"/>
      <w:r>
        <w:rPr>
          <w:rStyle w:val="Hyperlink"/>
          <w:rFonts w:ascii="Times New Roman" w:eastAsia="PMingLiU" w:hAnsi="Times New Roman" w:cs="Times New Roman"/>
          <w:strike w:val="1"/>
          <w:noProof/>
          <w:color w:val="FF0000"/>
          <w:u w:val="none" w:color="FF0000"/>
        </w:rPr>
        <w:t xml:space="preserve">ARTICLE X.  </w:t>
      </w:r>
      <w:r>
        <w:rPr>
          <w:rStyle w:val="Hyperlink"/>
          <w:rFonts w:ascii="Times New Roman" w:eastAsia="PMingLiU" w:hAnsi="Times New Roman" w:cs="Times New Roman"/>
          <w:caps/>
          <w:strike w:val="1"/>
          <w:noProof/>
          <w:color w:val="FF0000"/>
          <w:u w:val="none" w:color="FF0000"/>
        </w:rPr>
        <w:t>Indemnification</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18</w:t>
      </w:r>
    </w:p>
    <w:p>
      <w:pPr>
        <w:pStyle w:val="TOC2"/>
        <w:tabs>
          <w:tab w:val="right" w:leader="dot" w:pos="9350"/>
        </w:tabs>
        <w:spacing w:before="0" w:after="100"/>
        <w:ind w:left="220"/>
        <w:rPr>
          <w:strike w:val="1"/>
          <w:noProof/>
          <w:color w:val="FF0000"/>
        </w:rPr>
      </w:pPr>
      <w:bookmarkEnd w:id="87"/>
      <w:bookmarkStart w:id="88" w:name="_cp_change_963"/>
      <w:r>
        <w:rPr>
          <w:rStyle w:val="Hyperlink"/>
          <w:rFonts w:ascii="Times New Roman" w:eastAsia="PMingLiU" w:hAnsi="Times New Roman" w:cs="Times New Roman"/>
          <w:strike w:val="1"/>
          <w:noProof/>
          <w:color w:val="FF0000"/>
          <w:u w:val="none" w:color="FF0000"/>
        </w:rPr>
        <w:t>Section 1.  Indemnification Provisions</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18</w:t>
      </w:r>
    </w:p>
    <w:p>
      <w:pPr>
        <w:pStyle w:val="TOC2"/>
        <w:tabs>
          <w:tab w:val="right" w:leader="dot" w:pos="9350"/>
        </w:tabs>
        <w:spacing w:before="0" w:after="100"/>
        <w:ind w:left="220"/>
        <w:rPr>
          <w:strike w:val="1"/>
          <w:noProof/>
          <w:color w:val="FF0000"/>
        </w:rPr>
      </w:pPr>
      <w:bookmarkEnd w:id="88"/>
      <w:bookmarkStart w:id="89" w:name="_cp_change_965"/>
      <w:r>
        <w:rPr>
          <w:rStyle w:val="Hyperlink"/>
          <w:rFonts w:ascii="Times New Roman" w:eastAsia="PMingLiU" w:hAnsi="Times New Roman" w:cs="Times New Roman"/>
          <w:strike w:val="1"/>
          <w:noProof/>
          <w:color w:val="FF0000"/>
          <w:u w:val="none" w:color="FF0000"/>
        </w:rPr>
        <w:t>Section 2.  Definitions</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18</w:t>
      </w:r>
    </w:p>
    <w:p>
      <w:pPr>
        <w:pStyle w:val="TOC2"/>
        <w:tabs>
          <w:tab w:val="right" w:leader="dot" w:pos="9350"/>
        </w:tabs>
        <w:spacing w:before="0" w:after="100"/>
        <w:ind w:left="220"/>
        <w:rPr>
          <w:strike w:val="1"/>
          <w:noProof/>
          <w:color w:val="FF0000"/>
        </w:rPr>
      </w:pPr>
      <w:bookmarkEnd w:id="89"/>
      <w:bookmarkStart w:id="90" w:name="_cp_change_967"/>
      <w:r>
        <w:rPr>
          <w:rStyle w:val="Hyperlink"/>
          <w:rFonts w:ascii="Times New Roman" w:eastAsia="PMingLiU" w:hAnsi="Times New Roman" w:cs="Times New Roman"/>
          <w:strike w:val="1"/>
          <w:noProof/>
          <w:color w:val="FF0000"/>
          <w:u w:val="none" w:color="FF0000"/>
        </w:rPr>
        <w:t>Section 3.  Settlements</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19</w:t>
      </w:r>
    </w:p>
    <w:p>
      <w:pPr>
        <w:pStyle w:val="TOC2"/>
        <w:tabs>
          <w:tab w:val="right" w:leader="dot" w:pos="9350"/>
        </w:tabs>
        <w:spacing w:before="0" w:after="100"/>
        <w:ind w:left="220"/>
        <w:rPr>
          <w:strike w:val="1"/>
          <w:noProof/>
          <w:color w:val="FF0000"/>
        </w:rPr>
      </w:pPr>
      <w:bookmarkEnd w:id="90"/>
      <w:bookmarkStart w:id="91" w:name="_cp_change_969"/>
      <w:r>
        <w:rPr>
          <w:rStyle w:val="Hyperlink"/>
          <w:rFonts w:ascii="Times New Roman" w:eastAsia="PMingLiU" w:hAnsi="Times New Roman" w:cs="Times New Roman"/>
          <w:strike w:val="1"/>
          <w:noProof/>
          <w:color w:val="FF0000"/>
          <w:u w:val="none" w:color="FF0000"/>
        </w:rPr>
        <w:t>Section 4.  Litigation Expense Advances</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19</w:t>
      </w:r>
    </w:p>
    <w:p>
      <w:pPr>
        <w:pStyle w:val="TOC2"/>
        <w:tabs>
          <w:tab w:val="right" w:leader="dot" w:pos="9350"/>
        </w:tabs>
        <w:spacing w:before="0" w:after="100"/>
        <w:ind w:left="220"/>
        <w:rPr>
          <w:strike w:val="1"/>
          <w:noProof/>
          <w:color w:val="FF0000"/>
        </w:rPr>
      </w:pPr>
      <w:bookmarkEnd w:id="91"/>
      <w:bookmarkStart w:id="92" w:name="_cp_change_971"/>
      <w:r>
        <w:rPr>
          <w:rStyle w:val="Hyperlink"/>
          <w:rFonts w:ascii="Times New Roman" w:eastAsia="PMingLiU" w:hAnsi="Times New Roman" w:cs="Times New Roman"/>
          <w:strike w:val="1"/>
          <w:noProof/>
          <w:color w:val="FF0000"/>
          <w:u w:val="none" w:color="FF0000"/>
        </w:rPr>
        <w:t>Section 5.  Approval of Indemnification Payments</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19</w:t>
      </w:r>
    </w:p>
    <w:p>
      <w:pPr>
        <w:pStyle w:val="TOC2"/>
        <w:tabs>
          <w:tab w:val="right" w:leader="dot" w:pos="9350"/>
        </w:tabs>
        <w:spacing w:before="0" w:after="100"/>
        <w:ind w:left="220"/>
        <w:rPr>
          <w:strike w:val="1"/>
          <w:noProof/>
          <w:color w:val="FF0000"/>
        </w:rPr>
      </w:pPr>
      <w:bookmarkEnd w:id="92"/>
      <w:bookmarkStart w:id="93" w:name="_cp_change_973"/>
      <w:r>
        <w:rPr>
          <w:rStyle w:val="Hyperlink"/>
          <w:rFonts w:ascii="Times New Roman" w:eastAsia="PMingLiU" w:hAnsi="Times New Roman" w:cs="Times New Roman"/>
          <w:strike w:val="1"/>
          <w:noProof/>
          <w:color w:val="FF0000"/>
          <w:u w:val="none" w:color="FF0000"/>
        </w:rPr>
        <w:t>Section 6.  Suits by Claimant</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19</w:t>
      </w:r>
    </w:p>
    <w:p>
      <w:pPr>
        <w:pStyle w:val="TOC2"/>
        <w:tabs>
          <w:tab w:val="right" w:leader="dot" w:pos="9350"/>
        </w:tabs>
        <w:spacing w:before="0" w:after="100"/>
        <w:ind w:left="220"/>
        <w:rPr>
          <w:strike w:val="1"/>
          <w:noProof/>
          <w:color w:val="FF0000"/>
        </w:rPr>
      </w:pPr>
      <w:bookmarkEnd w:id="93"/>
      <w:bookmarkStart w:id="94" w:name="_cp_change_975"/>
      <w:r>
        <w:rPr>
          <w:rStyle w:val="Hyperlink"/>
          <w:rFonts w:ascii="Times New Roman" w:eastAsia="PMingLiU" w:hAnsi="Times New Roman" w:cs="Times New Roman"/>
          <w:strike w:val="1"/>
          <w:noProof/>
          <w:color w:val="FF0000"/>
          <w:u w:val="none" w:color="FF0000"/>
        </w:rPr>
        <w:t>Section 7.  Consideration; Personal Representatives and Other Remedies</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19</w:t>
      </w:r>
    </w:p>
    <w:p>
      <w:pPr>
        <w:pStyle w:val="TOC2"/>
        <w:tabs>
          <w:tab w:val="right" w:leader="dot" w:pos="9350"/>
        </w:tabs>
        <w:spacing w:before="0" w:after="100"/>
        <w:ind w:left="220"/>
        <w:rPr>
          <w:strike w:val="1"/>
          <w:noProof/>
          <w:color w:val="FF0000"/>
        </w:rPr>
      </w:pPr>
      <w:bookmarkEnd w:id="94"/>
      <w:bookmarkStart w:id="95" w:name="_cp_change_977"/>
      <w:r>
        <w:rPr>
          <w:rStyle w:val="Hyperlink"/>
          <w:rFonts w:ascii="Times New Roman" w:eastAsia="PMingLiU" w:hAnsi="Times New Roman" w:cs="Times New Roman"/>
          <w:strike w:val="1"/>
          <w:noProof/>
          <w:color w:val="FF0000"/>
          <w:u w:val="none" w:color="FF0000"/>
        </w:rPr>
        <w:t>Section 8.  Scope of Indemnification Rights</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20</w:t>
      </w:r>
    </w:p>
    <w:p>
      <w:pPr>
        <w:pStyle w:val="TOC2"/>
        <w:tabs>
          <w:tab w:val="right" w:leader="dot" w:pos="9350"/>
        </w:tabs>
        <w:spacing w:before="0" w:after="100"/>
        <w:ind w:left="220"/>
        <w:rPr>
          <w:strike w:val="1"/>
          <w:noProof/>
          <w:color w:val="FF0000"/>
        </w:rPr>
      </w:pPr>
      <w:bookmarkEnd w:id="95"/>
      <w:bookmarkStart w:id="96" w:name="_cp_change_979"/>
      <w:r>
        <w:rPr>
          <w:rStyle w:val="Hyperlink"/>
          <w:rFonts w:ascii="Times New Roman" w:eastAsia="PMingLiU" w:hAnsi="Times New Roman" w:cs="Times New Roman"/>
          <w:strike w:val="1"/>
          <w:noProof/>
          <w:color w:val="FF0000"/>
          <w:u w:val="none" w:color="FF0000"/>
        </w:rPr>
        <w:t>Section 9.  Extension of Indemnification Rights to Additional Employees</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20</w:t>
      </w:r>
    </w:p>
    <w:p>
      <w:pPr>
        <w:pStyle w:val="TOC1"/>
        <w:tabs>
          <w:tab w:val="right" w:leader="dot" w:pos="9350"/>
        </w:tabs>
        <w:spacing w:before="0" w:after="100"/>
        <w:ind w:left="180"/>
        <w:jc w:val="center"/>
        <w:rPr>
          <w:strike w:val="1"/>
          <w:noProof/>
          <w:color w:val="FF0000"/>
        </w:rPr>
      </w:pPr>
      <w:bookmarkEnd w:id="96"/>
      <w:bookmarkStart w:id="97" w:name="_cp_change_981"/>
      <w:r>
        <w:rPr>
          <w:rStyle w:val="Hyperlink"/>
          <w:rFonts w:ascii="Times New Roman" w:eastAsia="PMingLiU" w:hAnsi="Times New Roman" w:cs="Times New Roman"/>
          <w:strike w:val="1"/>
          <w:noProof/>
          <w:color w:val="FF0000"/>
          <w:u w:val="none" w:color="FF0000"/>
        </w:rPr>
        <w:t xml:space="preserve">ARTICLE XI.  </w:t>
      </w:r>
      <w:r>
        <w:rPr>
          <w:rStyle w:val="Hyperlink"/>
          <w:rFonts w:ascii="Times New Roman" w:eastAsia="PMingLiU" w:hAnsi="Times New Roman" w:cs="Times New Roman"/>
          <w:caps/>
          <w:strike w:val="1"/>
          <w:noProof/>
          <w:color w:val="FF0000"/>
          <w:u w:val="none" w:color="FF0000"/>
        </w:rPr>
        <w:t>Emergency Bylaws</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20</w:t>
      </w:r>
    </w:p>
    <w:p>
      <w:pPr>
        <w:pStyle w:val="TOC2"/>
        <w:tabs>
          <w:tab w:val="right" w:leader="dot" w:pos="9350"/>
        </w:tabs>
        <w:spacing w:before="0" w:after="100"/>
        <w:ind w:left="220"/>
        <w:rPr>
          <w:strike w:val="1"/>
          <w:noProof/>
          <w:color w:val="FF0000"/>
        </w:rPr>
      </w:pPr>
      <w:bookmarkEnd w:id="97"/>
      <w:bookmarkStart w:id="98" w:name="_cp_change_983"/>
      <w:r>
        <w:rPr>
          <w:rStyle w:val="Hyperlink"/>
          <w:rFonts w:ascii="Times New Roman" w:eastAsia="PMingLiU" w:hAnsi="Times New Roman" w:cs="Times New Roman"/>
          <w:strike w:val="1"/>
          <w:noProof/>
          <w:color w:val="FF0000"/>
          <w:u w:val="none" w:color="FF0000"/>
        </w:rPr>
        <w:t>Section 1.  Effectiveness</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20</w:t>
      </w:r>
    </w:p>
    <w:p>
      <w:pPr>
        <w:pStyle w:val="TOC2"/>
        <w:tabs>
          <w:tab w:val="right" w:leader="dot" w:pos="9350"/>
        </w:tabs>
        <w:spacing w:before="0" w:after="100"/>
        <w:ind w:left="220"/>
        <w:rPr>
          <w:strike w:val="1"/>
          <w:noProof/>
          <w:color w:val="FF0000"/>
        </w:rPr>
      </w:pPr>
      <w:bookmarkEnd w:id="98"/>
      <w:bookmarkStart w:id="99" w:name="_cp_change_985"/>
      <w:r>
        <w:rPr>
          <w:rStyle w:val="Hyperlink"/>
          <w:rFonts w:ascii="Times New Roman" w:eastAsia="PMingLiU" w:hAnsi="Times New Roman" w:cs="Times New Roman"/>
          <w:strike w:val="1"/>
          <w:noProof/>
          <w:color w:val="FF0000"/>
          <w:u w:val="none" w:color="FF0000"/>
        </w:rPr>
        <w:t>Section 2.  Board Meetings</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20</w:t>
      </w:r>
    </w:p>
    <w:p>
      <w:pPr>
        <w:pStyle w:val="TOC2"/>
        <w:tabs>
          <w:tab w:val="right" w:leader="dot" w:pos="9350"/>
        </w:tabs>
        <w:spacing w:before="0" w:after="100"/>
        <w:ind w:left="220"/>
        <w:rPr>
          <w:strike w:val="1"/>
          <w:noProof/>
          <w:color w:val="FF0000"/>
        </w:rPr>
      </w:pPr>
      <w:bookmarkEnd w:id="99"/>
      <w:bookmarkStart w:id="100" w:name="_cp_change_987"/>
      <w:r>
        <w:rPr>
          <w:rStyle w:val="Hyperlink"/>
          <w:rFonts w:ascii="Times New Roman" w:eastAsia="PMingLiU" w:hAnsi="Times New Roman" w:cs="Times New Roman"/>
          <w:strike w:val="1"/>
          <w:noProof/>
          <w:color w:val="FF0000"/>
          <w:u w:val="none" w:color="FF0000"/>
        </w:rPr>
        <w:t>Section 3.  Principal Office</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20</w:t>
      </w:r>
    </w:p>
    <w:p>
      <w:pPr>
        <w:pStyle w:val="TOC2"/>
        <w:tabs>
          <w:tab w:val="right" w:leader="dot" w:pos="9350"/>
        </w:tabs>
        <w:spacing w:before="0" w:after="100"/>
        <w:ind w:left="220"/>
        <w:rPr>
          <w:strike w:val="1"/>
          <w:noProof/>
          <w:color w:val="FF0000"/>
        </w:rPr>
      </w:pPr>
      <w:bookmarkEnd w:id="100"/>
      <w:bookmarkStart w:id="101" w:name="_cp_change_989"/>
      <w:r>
        <w:rPr>
          <w:rStyle w:val="Hyperlink"/>
          <w:rFonts w:ascii="Times New Roman" w:eastAsia="PMingLiU" w:hAnsi="Times New Roman" w:cs="Times New Roman"/>
          <w:strike w:val="1"/>
          <w:noProof/>
          <w:color w:val="FF0000"/>
          <w:u w:val="none" w:color="FF0000"/>
        </w:rPr>
        <w:t>Section 4.  Specific Powers</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21</w:t>
      </w:r>
    </w:p>
    <w:p>
      <w:pPr>
        <w:pStyle w:val="TOC2"/>
        <w:tabs>
          <w:tab w:val="right" w:leader="dot" w:pos="9350"/>
        </w:tabs>
        <w:spacing w:before="0" w:after="100"/>
        <w:ind w:left="220"/>
        <w:rPr>
          <w:strike w:val="1"/>
          <w:noProof/>
          <w:color w:val="FF0000"/>
        </w:rPr>
      </w:pPr>
      <w:bookmarkEnd w:id="101"/>
      <w:bookmarkStart w:id="102" w:name="_cp_change_991"/>
      <w:r>
        <w:rPr>
          <w:rStyle w:val="Hyperlink"/>
          <w:rFonts w:ascii="Times New Roman" w:eastAsia="PMingLiU" w:hAnsi="Times New Roman" w:cs="Times New Roman"/>
          <w:strike w:val="1"/>
          <w:noProof/>
          <w:color w:val="FF0000"/>
          <w:u w:val="none" w:color="FF0000"/>
        </w:rPr>
        <w:t>Section 5.  Nonexclusive Powers</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21</w:t>
      </w:r>
    </w:p>
    <w:p>
      <w:pPr>
        <w:pStyle w:val="TOC1"/>
        <w:tabs>
          <w:tab w:val="right" w:leader="dot" w:pos="9350"/>
        </w:tabs>
        <w:spacing w:before="0" w:after="100"/>
        <w:ind w:left="180"/>
        <w:jc w:val="center"/>
        <w:rPr>
          <w:strike w:val="1"/>
          <w:noProof/>
          <w:color w:val="FF0000"/>
        </w:rPr>
      </w:pPr>
      <w:bookmarkEnd w:id="102"/>
      <w:bookmarkStart w:id="103" w:name="_cp_change_993"/>
      <w:r>
        <w:rPr>
          <w:rStyle w:val="Hyperlink"/>
          <w:rFonts w:ascii="Times New Roman" w:eastAsia="PMingLiU" w:hAnsi="Times New Roman" w:cs="Times New Roman"/>
          <w:strike w:val="1"/>
          <w:noProof/>
          <w:color w:val="FF0000"/>
          <w:u w:val="none" w:color="FF0000"/>
        </w:rPr>
        <w:t xml:space="preserve">ARTICLE XII.  </w:t>
      </w:r>
      <w:r>
        <w:rPr>
          <w:rStyle w:val="Hyperlink"/>
          <w:rFonts w:ascii="Times New Roman" w:eastAsia="PMingLiU" w:hAnsi="Times New Roman" w:cs="Times New Roman"/>
          <w:caps/>
          <w:strike w:val="1"/>
          <w:noProof/>
          <w:color w:val="FF0000"/>
          <w:u w:val="none" w:color="FF0000"/>
        </w:rPr>
        <w:t>Exclusive Forum</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21</w:t>
      </w:r>
    </w:p>
    <w:p>
      <w:pPr>
        <w:pStyle w:val="TOC1"/>
        <w:tabs>
          <w:tab w:val="right" w:leader="dot" w:pos="9350"/>
        </w:tabs>
        <w:spacing w:before="0" w:after="100"/>
        <w:ind w:left="180"/>
        <w:jc w:val="center"/>
        <w:rPr>
          <w:strike w:val="1"/>
          <w:noProof/>
          <w:color w:val="FF0000"/>
        </w:rPr>
      </w:pPr>
      <w:bookmarkEnd w:id="103"/>
      <w:bookmarkStart w:id="104" w:name="_cp_change_995"/>
      <w:r>
        <w:rPr>
          <w:rStyle w:val="Hyperlink"/>
          <w:rFonts w:ascii="Times New Roman" w:eastAsia="PMingLiU" w:hAnsi="Times New Roman" w:cs="Times New Roman"/>
          <w:strike w:val="1"/>
          <w:noProof/>
          <w:color w:val="FF0000"/>
          <w:u w:val="none" w:color="FF0000"/>
        </w:rPr>
        <w:t xml:space="preserve">ARTICLE XIII.  </w:t>
      </w:r>
      <w:r>
        <w:rPr>
          <w:rStyle w:val="Hyperlink"/>
          <w:rFonts w:ascii="Times New Roman" w:eastAsia="PMingLiU" w:hAnsi="Times New Roman" w:cs="Times New Roman"/>
          <w:caps/>
          <w:strike w:val="1"/>
          <w:noProof/>
          <w:color w:val="FF0000"/>
          <w:u w:val="none" w:color="FF0000"/>
        </w:rPr>
        <w:t>General Provisions</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21</w:t>
      </w:r>
    </w:p>
    <w:p>
      <w:pPr>
        <w:pStyle w:val="TOC2"/>
        <w:tabs>
          <w:tab w:val="right" w:leader="dot" w:pos="9350"/>
        </w:tabs>
        <w:spacing w:before="0" w:after="100"/>
        <w:ind w:left="220"/>
        <w:rPr>
          <w:strike w:val="1"/>
          <w:noProof/>
          <w:color w:val="FF0000"/>
        </w:rPr>
      </w:pPr>
      <w:bookmarkEnd w:id="104"/>
      <w:bookmarkStart w:id="105" w:name="_cp_change_997"/>
      <w:r>
        <w:rPr>
          <w:rStyle w:val="Hyperlink"/>
          <w:rFonts w:ascii="Times New Roman" w:eastAsia="PMingLiU" w:hAnsi="Times New Roman" w:cs="Times New Roman"/>
          <w:strike w:val="1"/>
          <w:noProof/>
          <w:color w:val="FF0000"/>
          <w:u w:val="none" w:color="FF0000"/>
        </w:rPr>
        <w:t>Section 1.  Seal</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21</w:t>
      </w:r>
    </w:p>
    <w:p>
      <w:pPr>
        <w:pStyle w:val="TOC2"/>
        <w:tabs>
          <w:tab w:val="right" w:leader="dot" w:pos="9350"/>
        </w:tabs>
        <w:spacing w:before="0" w:after="100"/>
        <w:ind w:left="220"/>
        <w:rPr>
          <w:strike w:val="1"/>
          <w:noProof/>
          <w:color w:val="FF0000"/>
        </w:rPr>
      </w:pPr>
      <w:bookmarkEnd w:id="105"/>
      <w:bookmarkStart w:id="106" w:name="_cp_change_999"/>
      <w:r>
        <w:rPr>
          <w:rStyle w:val="Hyperlink"/>
          <w:rFonts w:ascii="Times New Roman" w:eastAsia="PMingLiU" w:hAnsi="Times New Roman" w:cs="Times New Roman"/>
          <w:strike w:val="1"/>
          <w:noProof/>
          <w:color w:val="FF0000"/>
          <w:u w:val="none" w:color="FF0000"/>
        </w:rPr>
        <w:t>Section 2.  Waiver of Notice</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21</w:t>
      </w:r>
    </w:p>
    <w:p>
      <w:pPr>
        <w:pStyle w:val="TOC2"/>
        <w:tabs>
          <w:tab w:val="right" w:leader="dot" w:pos="9350"/>
        </w:tabs>
        <w:spacing w:before="0" w:after="100"/>
        <w:ind w:left="220"/>
        <w:rPr>
          <w:strike w:val="1"/>
          <w:noProof/>
          <w:color w:val="FF0000"/>
        </w:rPr>
      </w:pPr>
      <w:bookmarkEnd w:id="106"/>
      <w:bookmarkStart w:id="107" w:name="_cp_change_1001"/>
      <w:r>
        <w:rPr>
          <w:rStyle w:val="Hyperlink"/>
          <w:rFonts w:ascii="Times New Roman" w:eastAsia="PMingLiU" w:hAnsi="Times New Roman" w:cs="Times New Roman"/>
          <w:strike w:val="1"/>
          <w:noProof/>
          <w:color w:val="FF0000"/>
          <w:u w:val="none" w:color="FF0000"/>
        </w:rPr>
        <w:t>Section 3.  Checks</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21</w:t>
      </w:r>
    </w:p>
    <w:p>
      <w:pPr>
        <w:pStyle w:val="TOC2"/>
        <w:tabs>
          <w:tab w:val="right" w:leader="dot" w:pos="9350"/>
        </w:tabs>
        <w:spacing w:before="0" w:after="100"/>
        <w:ind w:left="220"/>
        <w:rPr>
          <w:strike w:val="1"/>
          <w:noProof/>
          <w:color w:val="FF0000"/>
        </w:rPr>
      </w:pPr>
      <w:bookmarkEnd w:id="107"/>
      <w:bookmarkStart w:id="108" w:name="_cp_change_1003"/>
      <w:r>
        <w:rPr>
          <w:rStyle w:val="Hyperlink"/>
          <w:rFonts w:ascii="Times New Roman" w:eastAsia="PMingLiU" w:hAnsi="Times New Roman" w:cs="Times New Roman"/>
          <w:strike w:val="1"/>
          <w:noProof/>
          <w:color w:val="FF0000"/>
          <w:u w:val="none" w:color="FF0000"/>
        </w:rPr>
        <w:t>Section 4.  Bond</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21</w:t>
      </w:r>
    </w:p>
    <w:p>
      <w:pPr>
        <w:pStyle w:val="TOC2"/>
        <w:tabs>
          <w:tab w:val="right" w:leader="dot" w:pos="9350"/>
        </w:tabs>
        <w:spacing w:before="0" w:after="100"/>
        <w:ind w:left="220"/>
        <w:rPr>
          <w:strike w:val="1"/>
          <w:noProof/>
          <w:color w:val="FF0000"/>
        </w:rPr>
      </w:pPr>
      <w:bookmarkEnd w:id="108"/>
      <w:bookmarkStart w:id="109" w:name="_cp_change_1005"/>
      <w:r>
        <w:rPr>
          <w:rStyle w:val="Hyperlink"/>
          <w:rFonts w:ascii="Times New Roman" w:eastAsia="PMingLiU" w:hAnsi="Times New Roman" w:cs="Times New Roman"/>
          <w:strike w:val="1"/>
          <w:noProof/>
          <w:color w:val="FF0000"/>
          <w:u w:val="none" w:color="FF0000"/>
        </w:rPr>
        <w:t>Section 5.  Fiscal Year</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22</w:t>
      </w:r>
    </w:p>
    <w:p>
      <w:pPr>
        <w:pStyle w:val="TOC2"/>
        <w:tabs>
          <w:tab w:val="right" w:leader="dot" w:pos="9350"/>
        </w:tabs>
        <w:spacing w:before="0" w:after="100"/>
        <w:ind w:left="220"/>
        <w:rPr>
          <w:strike w:val="1"/>
          <w:noProof/>
          <w:color w:val="FF0000"/>
        </w:rPr>
      </w:pPr>
      <w:bookmarkEnd w:id="109"/>
      <w:bookmarkStart w:id="110" w:name="_cp_change_1007"/>
      <w:r>
        <w:rPr>
          <w:rStyle w:val="Hyperlink"/>
          <w:rFonts w:ascii="Times New Roman" w:eastAsia="PMingLiU" w:hAnsi="Times New Roman" w:cs="Times New Roman"/>
          <w:strike w:val="1"/>
          <w:noProof/>
          <w:color w:val="FF0000"/>
          <w:u w:val="none" w:color="FF0000"/>
        </w:rPr>
        <w:t>Section 6.  Amendments</w:t>
      </w:r>
      <w:r>
        <w:rPr>
          <w:rFonts w:ascii="Times New Roman" w:eastAsia="PMingLiU" w:hAnsi="Times New Roman" w:cs="Times New Roman"/>
          <w:noProof/>
          <w:webHidden/>
          <w:color w:val="auto"/>
          <w:u w:val="none"/>
        </w:rPr>
        <w:tab/>
      </w:r>
      <w:r>
        <w:rPr>
          <w:rFonts w:ascii="Times New Roman" w:eastAsia="PMingLiU" w:hAnsi="Times New Roman" w:cs="Times New Roman"/>
          <w:strike w:val="1"/>
          <w:noProof/>
          <w:webHidden/>
          <w:color w:val="FF0000"/>
          <w:u w:color="FF0000"/>
        </w:rPr>
        <w:t>22</w:t>
      </w:r>
    </w:p>
    <w:p w14:paraId="23AB624F" w14:textId="77777777" w:rsidR="00D6455C" w:rsidRDefault="00D6455C" w:rsidP="00D6455C">
      <w:bookmarkEnd w:id="110"/>
    </w:p>
    <w:p>
      <w:pPr>
        <w:tabs>
          <w:tab w:val="right" w:leader="dot" w:pos="9576"/>
        </w:tabs>
        <w:spacing w:before="1" w:after="0"/>
        <w:jc w:val="both"/>
        <w:textAlignment w:val="baseline"/>
        <w:rPr>
          <w:rFonts w:ascii="Times New Roman" w:eastAsia="Arial" w:hAnsi="Times New Roman" w:cs="Times New Roman"/>
          <w:b/>
          <w:i/>
          <w:strike w:val="1"/>
          <w:color w:val="FF0000"/>
          <w:sz w:val="24"/>
          <w:szCs w:val="24"/>
        </w:rPr>
        <w:sectPr w:rsidR="00B06F8B" w:rsidRPr="003474F6" w:rsidSect="002B4C48">
          <w:headerReference w:type="default" r:id="rId22"/>
          <w:footerReference w:type="default" r:id="rId23"/>
          <w:headerReference w:type="first" r:id="rId24"/>
          <w:footerReference w:type="first" r:id="rId25"/>
          <w:headerReference w:type="even" r:id="rId26"/>
          <w:footerReference w:type="even" r:id="rId27"/>
          <w:type w:val="continuous"/>
          <w:pgSz w:w="12240" w:h="15840"/>
          <w:pgMar w:top="1440" w:right="1440" w:bottom="1440" w:left="1440" w:header="720" w:footer="720" w:gutter="0"/>
          <w:pgNumType w:fmt="lowerRoman" w:start="1"/>
          <w:cols/>
          <w:titlePg w:val="0"/>
          <w:docGrid w:linePitch="299"/>
        </w:sectPr>
      </w:pPr>
      <w:bookmarkStart w:id="111" w:name="_cp_change_h_1008"/>
    </w:p>
    <w:p w14:paraId="78BA9CCF" w14:textId="77777777" w:rsidR="00002430" w:rsidRPr="00F14EF6" w:rsidRDefault="00A57E56" w:rsidP="00F14EF6">
      <w:pPr>
        <w:spacing w:line="240" w:lineRule="auto"/>
        <w:rPr>
          <w:color w:val="0000FF"/>
          <w:u w:val="double"/>
        </w:rPr>
      </w:pPr>
      <w:bookmarkEnd w:id="111"/>
      <w:bookmarkStart w:id="112" w:name="_cp_change_h_1009"/>
      <w:bookmarkEnd w:id="112"/>
      <w:bookmarkStart w:id="113" w:name="_cp_change_h_1010"/>
    </w:p>
    <w:p w14:paraId="1B48C845" w14:textId="77777777" w:rsidR="00C22922" w:rsidRDefault="00A57E56" w:rsidP="00C22922">
      <w:pPr>
        <w:spacing w:before="240" w:after="0" w:line="240" w:lineRule="auto"/>
        <w:jc w:val="center"/>
        <w:rPr>
          <w:rFonts w:ascii="Times New Roman" w:eastAsia="Times New Roman" w:hAnsi="Times New Roman"/>
        </w:rPr>
      </w:pPr>
      <w:bookmarkEnd w:id="113"/>
      <w:r>
        <w:rPr>
          <w:rFonts w:ascii="Times New Roman" w:eastAsia="Times New Roman" w:hAnsi="Times New Roman"/>
        </w:rPr>
        <w:t xml:space="preserve">AMENDED AND RESTATED </w:t>
      </w:r>
    </w:p>
    <w:p w14:paraId="2A1EB0CE" w14:textId="40230A23" w:rsidR="00002430" w:rsidRPr="00F14EF6" w:rsidRDefault="00A57E56" w:rsidP="00C22922">
      <w:pPr>
        <w:spacing w:before="240" w:after="0" w:line="240" w:lineRule="auto"/>
        <w:jc w:val="center"/>
      </w:pPr>
      <w:r>
        <w:rPr>
          <w:rFonts w:ascii="Times New Roman" w:eastAsia="Times New Roman" w:hAnsi="Times New Roman"/>
        </w:rPr>
        <w:t>BYLAWS</w:t>
      </w:r>
    </w:p>
    <w:p w14:paraId="76718F32" w14:textId="5890A551" w:rsidR="00002430" w:rsidRPr="00F14EF6" w:rsidRDefault="00A57E56" w:rsidP="00C22922">
      <w:pPr>
        <w:spacing w:before="240" w:after="0" w:line="240" w:lineRule="auto"/>
        <w:jc w:val="center"/>
      </w:pPr>
      <w:r>
        <w:rPr>
          <w:rFonts w:ascii="Times New Roman" w:eastAsia="Times New Roman" w:hAnsi="Times New Roman"/>
        </w:rPr>
        <w:t>OF THE</w:t>
      </w:r>
    </w:p>
    <w:p w14:paraId="7D8F727D" w14:textId="77777777" w:rsidR="00002430" w:rsidRPr="00F14EF6" w:rsidRDefault="00A57E56" w:rsidP="00C22922">
      <w:pPr>
        <w:spacing w:before="240" w:after="0" w:line="240" w:lineRule="auto"/>
        <w:jc w:val="center"/>
      </w:pPr>
      <w:r>
        <w:rPr>
          <w:rFonts w:ascii="Times New Roman" w:eastAsia="Times New Roman" w:hAnsi="Times New Roman"/>
        </w:rPr>
        <w:t>NORTH CAROLINA YOUTH SOCCER ASSOCIATION, INC.</w:t>
      </w:r>
    </w:p>
    <w:p w14:paraId="03281309" w14:textId="77777777" w:rsidR="00002430" w:rsidRPr="00F14EF6" w:rsidRDefault="00002430" w:rsidP="00F14EF6">
      <w:pPr>
        <w:spacing w:line="240" w:lineRule="auto"/>
      </w:pPr>
    </w:p>
    <w:p w14:paraId="7E622BAA" w14:textId="77777777" w:rsidR="002D1E9A" w:rsidRPr="002D1E9A" w:rsidRDefault="00A57E56" w:rsidP="002D1E9A">
      <w:pPr>
        <w:spacing w:before="240" w:after="0" w:line="240" w:lineRule="auto"/>
        <w:jc w:val="center"/>
        <w:rPr>
          <w:rFonts w:ascii="Times New Roman" w:eastAsia="Times New Roman" w:hAnsi="Times New Roman"/>
          <w:bCs/>
          <w:u w:val="single"/>
        </w:rPr>
      </w:pPr>
      <w:r>
        <w:rPr>
          <w:rFonts w:ascii="Times New Roman" w:eastAsia="Times New Roman" w:hAnsi="Times New Roman"/>
          <w:bCs/>
          <w:u w:val="single"/>
        </w:rPr>
        <w:t>ARTICLE I</w:t>
      </w:r>
      <w:bookmarkStart w:id="115" w:name="_cp_change_h_1011"/>
      <w:r>
        <w:rPr>
          <w:rFonts w:ascii="Times New Roman" w:eastAsia="Times New Roman" w:hAnsi="Times New Roman" w:cs="Times New Roman"/>
          <w:strike w:val="1"/>
          <w:color w:val="FF0000"/>
          <w:sz w:val="24"/>
          <w:szCs w:val="24"/>
          <w:u w:val="single" w:color="FF0000"/>
        </w:rPr>
        <w:br/>
      </w:r>
      <w:bookmarkEnd w:id="115"/>
      <w:bookmarkStart w:id="114" w:name="_cp_change_1012"/>
      <w:r>
        <w:rPr>
          <w:rFonts w:ascii="Times New Roman" w:eastAsia="Times New Roman" w:hAnsi="Times New Roman"/>
          <w:bCs/>
          <w:color w:val="0000FF"/>
          <w:u w:val="double" w:color="0000FF"/>
        </w:rPr>
        <w:t xml:space="preserve">. </w:t>
      </w:r>
      <w:bookmarkEnd w:id="114"/>
    </w:p>
    <w:p w14:paraId="336EE9DB" w14:textId="6B037310" w:rsidR="00002430" w:rsidRPr="002D1E9A" w:rsidRDefault="00A57E56" w:rsidP="002D1E9A">
      <w:pPr>
        <w:spacing w:before="240" w:after="0" w:line="240" w:lineRule="auto"/>
        <w:jc w:val="center"/>
        <w:rPr>
          <w:bCs/>
          <w:u w:val="single"/>
        </w:rPr>
      </w:pPr>
      <w:r>
        <w:rPr>
          <w:rFonts w:ascii="Times New Roman" w:eastAsia="Times New Roman" w:hAnsi="Times New Roman"/>
          <w:bCs/>
          <w:u w:val="single"/>
        </w:rPr>
        <w:t>OFFICES</w:t>
      </w:r>
      <w:bookmarkStart w:id="116" w:name="_cp_change_h_1013"/>
      <w:r>
        <w:rPr>
          <w:rFonts w:ascii="Times New Roman" w:eastAsia="Times New Roman" w:hAnsi="Times New Roman" w:cs="Times New Roman"/>
          <w:strike w:val="1"/>
          <w:vanish w:val="1"/>
          <w:color w:val="FF0000"/>
          <w:sz w:val="24"/>
          <w:szCs w:val="24"/>
          <w:u w:val="single" w:color="FF0000"/>
        </w:rPr>
        <w:t>ARTICLE I.  Offices</w:t>
      </w:r>
      <w:bookmarkEnd w:id="116"/>
    </w:p>
    <w:p w14:paraId="410E4922" w14:textId="77777777" w:rsidR="00002430" w:rsidRPr="00F14EF6" w:rsidRDefault="00002430" w:rsidP="00F14EF6">
      <w:pPr>
        <w:spacing w:after="0" w:line="240" w:lineRule="auto"/>
      </w:pPr>
    </w:p>
    <w:p w14:paraId="5C186E46" w14:textId="77777777" w:rsidR="00002430" w:rsidRPr="006E12CA" w:rsidRDefault="00A57E56" w:rsidP="00F14EF6">
      <w:pPr>
        <w:spacing w:after="0" w:line="240" w:lineRule="auto"/>
        <w:rPr>
          <w:bCs/>
          <w:color w:val="0000FF"/>
          <w:u w:val="double"/>
        </w:rPr>
      </w:pPr>
      <w:r>
        <w:rPr>
          <w:rFonts w:ascii="Times New Roman" w:eastAsia="Times New Roman" w:hAnsi="Times New Roman"/>
          <w:bCs/>
          <w:u w:val="single"/>
        </w:rPr>
        <w:t>Section 1. Principal and Registered Office</w:t>
      </w:r>
      <w:bookmarkStart w:id="118" w:name="_cp_change_h_1014"/>
      <w:r>
        <w:rPr>
          <w:rFonts w:ascii="Times New Roman" w:eastAsia="Times New Roman" w:hAnsi="Times New Roman" w:cs="Times New Roman"/>
          <w:strike w:val="1"/>
          <w:vanish w:val="1"/>
          <w:color w:val="FF0000"/>
          <w:sz w:val="24"/>
          <w:szCs w:val="24"/>
          <w:u w:color="FF0000"/>
        </w:rPr>
        <w:t>Section 1.  Principal and Registered Office</w:t>
      </w:r>
      <w:bookmarkEnd w:id="118"/>
      <w:bookmarkStart w:id="117" w:name="_cp_change_1015"/>
      <w:r>
        <w:rPr>
          <w:rFonts w:ascii="Times New Roman" w:eastAsia="Times New Roman" w:hAnsi="Times New Roman" w:cs="Times New Roman"/>
          <w:strike w:val="1"/>
          <w:color w:val="FF0000"/>
          <w:sz w:val="24"/>
          <w:szCs w:val="24"/>
          <w:u w:color="FF0000"/>
        </w:rPr>
        <w:t xml:space="preserve">.  </w:t>
      </w:r>
      <w:bookmarkEnd w:id="117"/>
      <w:bookmarkStart w:id="119" w:name="_cp_change_h_1016"/>
    </w:p>
    <w:p w14:paraId="304B53DD" w14:textId="77777777" w:rsidR="00002430" w:rsidRPr="00187A44" w:rsidRDefault="00A57E56" w:rsidP="00F14EF6">
      <w:pPr>
        <w:spacing w:after="0" w:line="240" w:lineRule="auto"/>
        <w:rPr>
          <w:bCs/>
        </w:rPr>
      </w:pPr>
      <w:bookmarkEnd w:id="119"/>
      <w:r>
        <w:rPr>
          <w:rFonts w:ascii="Times New Roman" w:eastAsia="Times New Roman" w:hAnsi="Times New Roman"/>
          <w:bCs/>
          <w:highlight w:val="yellow"/>
        </w:rPr>
        <w:t xml:space="preserve">The principal office of the Corporation shall be located at </w:t>
      </w:r>
      <w:bookmarkStart w:id="129" w:name="_cp_change_1017"/>
      <w:r>
        <w:rPr>
          <w:rFonts w:ascii="Times New Roman" w:eastAsia="Times New Roman" w:hAnsi="Times New Roman" w:cs="Times New Roman"/>
          <w:strike w:val="1"/>
          <w:color w:val="FF0000"/>
          <w:sz w:val="24"/>
          <w:szCs w:val="24"/>
          <w:u w:color="FF0000"/>
        </w:rPr>
        <w:t>136 Manley Avenue, Greensboro,</w:t>
      </w:r>
      <w:bookmarkEnd w:id="129"/>
      <w:bookmarkStart w:id="128" w:name="_cp_change_1018"/>
      <w:r>
        <w:rPr>
          <w:rFonts w:ascii="Times New Roman" w:eastAsia="Times New Roman" w:hAnsi="Times New Roman"/>
          <w:bCs/>
          <w:color w:val="0000FF"/>
          <w:highlight w:val="yellow"/>
          <w:u w:val="double" w:color="0000FF"/>
        </w:rPr>
        <w:t>such place within the State of</w:t>
      </w:r>
      <w:bookmarkEnd w:id="128"/>
      <w:r>
        <w:rPr>
          <w:rFonts w:ascii="Times New Roman" w:eastAsia="Times New Roman" w:hAnsi="Times New Roman"/>
          <w:bCs/>
          <w:highlight w:val="yellow"/>
        </w:rPr>
        <w:t xml:space="preserve"> North Carolina</w:t>
      </w:r>
      <w:bookmarkStart w:id="127" w:name="_cp_change_1019"/>
      <w:r>
        <w:rPr>
          <w:rFonts w:ascii="Times New Roman" w:eastAsia="Times New Roman" w:hAnsi="Times New Roman" w:cs="Times New Roman"/>
          <w:strike w:val="1"/>
          <w:color w:val="FF0000"/>
          <w:sz w:val="24"/>
          <w:szCs w:val="24"/>
          <w:u w:color="FF0000"/>
        </w:rPr>
        <w:t>, which</w:t>
      </w:r>
      <w:bookmarkEnd w:id="127"/>
      <w:r>
        <w:rPr>
          <w:rFonts w:ascii="Times New Roman" w:eastAsia="Times New Roman" w:hAnsi="Times New Roman"/>
          <w:bCs/>
          <w:highlight w:val="yellow"/>
        </w:rPr>
        <w:t xml:space="preserve"> </w:t>
      </w:r>
      <w:bookmarkStart w:id="126" w:name="_cp_change_1020"/>
      <w:r>
        <w:rPr>
          <w:rFonts w:ascii="Times New Roman" w:eastAsia="Times New Roman" w:hAnsi="Times New Roman"/>
          <w:bCs/>
          <w:color w:val="0000FF"/>
          <w:highlight w:val="yellow"/>
          <w:u w:val="double" w:color="0000FF"/>
        </w:rPr>
        <w:t>as the Board may determine. The principal office</w:t>
      </w:r>
      <w:bookmarkEnd w:id="126"/>
      <w:r>
        <w:rPr>
          <w:rFonts w:ascii="Times New Roman" w:eastAsia="Times New Roman" w:hAnsi="Times New Roman"/>
          <w:bCs/>
          <w:highlight w:val="yellow"/>
        </w:rPr>
        <w:t xml:space="preserve"> shall also </w:t>
      </w:r>
      <w:bookmarkStart w:id="125" w:name="_cp_change_1021"/>
      <w:r>
        <w:rPr>
          <w:rFonts w:ascii="Times New Roman" w:eastAsia="Times New Roman" w:hAnsi="Times New Roman" w:cs="Times New Roman"/>
          <w:strike w:val="1"/>
          <w:color w:val="FF0000"/>
          <w:sz w:val="24"/>
          <w:szCs w:val="24"/>
          <w:u w:color="FF0000"/>
        </w:rPr>
        <w:t>be</w:t>
      </w:r>
      <w:bookmarkEnd w:id="125"/>
      <w:bookmarkStart w:id="124" w:name="_cp_change_1022"/>
      <w:r>
        <w:rPr>
          <w:rFonts w:ascii="Times New Roman" w:eastAsia="Times New Roman" w:hAnsi="Times New Roman"/>
          <w:bCs/>
          <w:color w:val="0000FF"/>
          <w:highlight w:val="yellow"/>
          <w:u w:val="double" w:color="0000FF"/>
        </w:rPr>
        <w:t>serve as</w:t>
      </w:r>
      <w:bookmarkEnd w:id="124"/>
      <w:r>
        <w:rPr>
          <w:rFonts w:ascii="Times New Roman" w:eastAsia="Times New Roman" w:hAnsi="Times New Roman"/>
          <w:bCs/>
          <w:highlight w:val="yellow"/>
        </w:rPr>
        <w:t xml:space="preserve"> the registered office of the Corporation</w:t>
      </w:r>
      <w:bookmarkStart w:id="123" w:name="_cp_change_1023"/>
      <w:r>
        <w:rPr>
          <w:rFonts w:ascii="Times New Roman" w:eastAsia="Times New Roman" w:hAnsi="Times New Roman"/>
          <w:bCs/>
          <w:color w:val="0000FF"/>
          <w:highlight w:val="yellow"/>
          <w:u w:val="double" w:color="0000FF"/>
        </w:rPr>
        <w:t xml:space="preserve"> unless otherwise designated by the Board</w:t>
      </w:r>
      <w:bookmarkEnd w:id="123"/>
      <w:r>
        <w:rPr>
          <w:rFonts w:ascii="Times New Roman" w:eastAsia="Times New Roman" w:hAnsi="Times New Roman"/>
          <w:bCs/>
          <w:highlight w:val="yellow"/>
        </w:rPr>
        <w:t xml:space="preserve">. The Board may change the principal and/or registered </w:t>
      </w:r>
      <w:bookmarkStart w:id="122" w:name="_cp_change_1024"/>
      <w:r>
        <w:rPr>
          <w:rFonts w:ascii="Times New Roman" w:eastAsia="Times New Roman" w:hAnsi="Times New Roman" w:cs="Times New Roman"/>
          <w:strike w:val="1"/>
          <w:color w:val="FF0000"/>
          <w:sz w:val="24"/>
          <w:szCs w:val="24"/>
          <w:u w:color="FF0000"/>
        </w:rPr>
        <w:t>offices</w:t>
      </w:r>
      <w:bookmarkEnd w:id="122"/>
      <w:bookmarkStart w:id="121" w:name="_cp_change_1025"/>
      <w:r>
        <w:rPr>
          <w:rFonts w:ascii="Times New Roman" w:eastAsia="Times New Roman" w:hAnsi="Times New Roman"/>
          <w:bCs/>
          <w:color w:val="0000FF"/>
          <w:highlight w:val="yellow"/>
          <w:u w:val="double" w:color="0000FF"/>
        </w:rPr>
        <w:t>office</w:t>
      </w:r>
      <w:bookmarkEnd w:id="121"/>
      <w:r>
        <w:rPr>
          <w:rFonts w:ascii="Times New Roman" w:eastAsia="Times New Roman" w:hAnsi="Times New Roman"/>
          <w:bCs/>
          <w:highlight w:val="yellow"/>
        </w:rPr>
        <w:t xml:space="preserve"> of the Corporation</w:t>
      </w:r>
      <w:bookmarkStart w:id="120" w:name="_cp_change_1026"/>
      <w:r>
        <w:rPr>
          <w:rFonts w:ascii="Times New Roman" w:eastAsia="Times New Roman" w:hAnsi="Times New Roman"/>
          <w:bCs/>
          <w:color w:val="0000FF"/>
          <w:highlight w:val="yellow"/>
          <w:u w:val="double" w:color="0000FF"/>
        </w:rPr>
        <w:t xml:space="preserve"> from time to time</w:t>
      </w:r>
      <w:bookmarkEnd w:id="120"/>
      <w:r>
        <w:rPr>
          <w:rFonts w:ascii="Times New Roman" w:eastAsia="Times New Roman" w:hAnsi="Times New Roman"/>
          <w:bCs/>
          <w:highlight w:val="yellow"/>
        </w:rPr>
        <w:t>.</w:t>
      </w:r>
    </w:p>
    <w:p w14:paraId="54DD165B" w14:textId="77777777" w:rsidR="00002430" w:rsidRPr="00187A44" w:rsidRDefault="00002430" w:rsidP="00F14EF6">
      <w:pPr>
        <w:spacing w:after="0" w:line="240" w:lineRule="auto"/>
        <w:rPr>
          <w:bCs/>
        </w:rPr>
      </w:pPr>
    </w:p>
    <w:p w14:paraId="40AF8F6E" w14:textId="77777777" w:rsidR="00002430" w:rsidRPr="006E12CA" w:rsidRDefault="00A57E56" w:rsidP="00F14EF6">
      <w:pPr>
        <w:spacing w:after="0" w:line="240" w:lineRule="auto"/>
        <w:rPr>
          <w:bCs/>
          <w:color w:val="0000FF"/>
          <w:u w:val="double"/>
        </w:rPr>
      </w:pPr>
      <w:r>
        <w:rPr>
          <w:rFonts w:ascii="Times New Roman" w:eastAsia="Times New Roman" w:hAnsi="Times New Roman"/>
          <w:bCs/>
          <w:u w:val="single"/>
        </w:rPr>
        <w:t>Section 2. Other Offices</w:t>
      </w:r>
      <w:bookmarkStart w:id="131" w:name="_cp_change_h_1027"/>
      <w:r>
        <w:rPr>
          <w:rFonts w:ascii="Times New Roman" w:eastAsia="Times New Roman" w:hAnsi="Times New Roman" w:cs="Times New Roman"/>
          <w:strike w:val="1"/>
          <w:vanish w:val="1"/>
          <w:color w:val="FF0000"/>
          <w:sz w:val="24"/>
          <w:szCs w:val="24"/>
          <w:u w:color="FF0000"/>
        </w:rPr>
        <w:t>Section 2.  Other Offices</w:t>
      </w:r>
      <w:bookmarkEnd w:id="131"/>
      <w:bookmarkStart w:id="130" w:name="_cp_change_1028"/>
      <w:r>
        <w:rPr>
          <w:rFonts w:ascii="Times New Roman" w:eastAsia="Times New Roman" w:hAnsi="Times New Roman" w:cs="Times New Roman"/>
          <w:strike w:val="1"/>
          <w:color w:val="FF0000"/>
          <w:sz w:val="24"/>
          <w:szCs w:val="24"/>
          <w:u w:color="FF0000"/>
        </w:rPr>
        <w:t xml:space="preserve">.  </w:t>
      </w:r>
      <w:bookmarkEnd w:id="130"/>
      <w:bookmarkStart w:id="132" w:name="_cp_change_h_1029"/>
    </w:p>
    <w:p w14:paraId="2A1E37CB" w14:textId="6622FAF6" w:rsidR="00002430" w:rsidRPr="00187A44" w:rsidRDefault="00A57E56" w:rsidP="00F14EF6">
      <w:pPr>
        <w:spacing w:after="0" w:line="240" w:lineRule="auto"/>
        <w:rPr>
          <w:bCs/>
        </w:rPr>
      </w:pPr>
      <w:bookmarkEnd w:id="132"/>
      <w:r>
        <w:rPr>
          <w:rFonts w:ascii="Times New Roman" w:eastAsia="Times New Roman" w:hAnsi="Times New Roman"/>
          <w:bCs/>
          <w:highlight w:val="yellow"/>
        </w:rPr>
        <w:t xml:space="preserve">The Corporation may have </w:t>
      </w:r>
      <w:bookmarkStart w:id="135" w:name="_cp_change_1030"/>
      <w:r>
        <w:rPr>
          <w:rFonts w:ascii="Times New Roman" w:eastAsia="Times New Roman" w:hAnsi="Times New Roman" w:cs="Times New Roman"/>
          <w:strike w:val="1"/>
          <w:color w:val="FF0000"/>
          <w:sz w:val="24"/>
          <w:szCs w:val="24"/>
          <w:u w:color="FF0000"/>
        </w:rPr>
        <w:t xml:space="preserve">offices at </w:t>
      </w:r>
      <w:bookmarkEnd w:id="135"/>
      <w:r>
        <w:rPr>
          <w:rFonts w:ascii="Times New Roman" w:eastAsia="Times New Roman" w:hAnsi="Times New Roman"/>
          <w:bCs/>
          <w:highlight w:val="yellow"/>
        </w:rPr>
        <w:t xml:space="preserve">such other </w:t>
      </w:r>
      <w:bookmarkStart w:id="134" w:name="_cp_change_1031"/>
      <w:r>
        <w:rPr>
          <w:rFonts w:ascii="Times New Roman" w:eastAsia="Times New Roman" w:hAnsi="Times New Roman" w:cs="Times New Roman"/>
          <w:strike w:val="1"/>
          <w:color w:val="FF0000"/>
          <w:sz w:val="24"/>
          <w:szCs w:val="24"/>
          <w:u w:color="FF0000"/>
        </w:rPr>
        <w:t>places, either</w:t>
      </w:r>
      <w:bookmarkEnd w:id="134"/>
      <w:bookmarkStart w:id="133" w:name="_cp_change_1032"/>
      <w:r>
        <w:rPr>
          <w:rFonts w:ascii="Times New Roman" w:eastAsia="Times New Roman" w:hAnsi="Times New Roman"/>
          <w:bCs/>
          <w:color w:val="0000FF"/>
          <w:highlight w:val="yellow"/>
          <w:u w:val="double" w:color="0000FF"/>
        </w:rPr>
        <w:t>offices,</w:t>
      </w:r>
      <w:bookmarkEnd w:id="133"/>
      <w:r>
        <w:rPr>
          <w:rFonts w:ascii="Times New Roman" w:eastAsia="Times New Roman" w:hAnsi="Times New Roman"/>
          <w:bCs/>
          <w:highlight w:val="yellow"/>
        </w:rPr>
        <w:t xml:space="preserve"> within or without the State of North Carolina, as the Board may from time to time determine.</w:t>
      </w:r>
      <w:r>
        <w:rPr>
          <w:rFonts w:ascii="Times New Roman" w:eastAsia="Times New Roman" w:hAnsi="Times New Roman"/>
          <w:bCs/>
        </w:rPr>
        <w:t xml:space="preserve"> </w:t>
      </w:r>
    </w:p>
    <w:p w14:paraId="644F2F80" w14:textId="77777777" w:rsidR="00002430" w:rsidRPr="00187A44" w:rsidRDefault="00002430" w:rsidP="00F14EF6">
      <w:pPr>
        <w:spacing w:after="0" w:line="240" w:lineRule="auto"/>
        <w:rPr>
          <w:bCs/>
        </w:rPr>
      </w:pPr>
    </w:p>
    <w:p w14:paraId="4CDE29A6" w14:textId="77777777" w:rsidR="00002430" w:rsidRPr="006E12CA" w:rsidRDefault="00A57E56" w:rsidP="00F14EF6">
      <w:pPr>
        <w:spacing w:after="0" w:line="240" w:lineRule="auto"/>
        <w:rPr>
          <w:bCs/>
          <w:color w:val="0000FF"/>
          <w:u w:val="double"/>
        </w:rPr>
      </w:pPr>
      <w:r>
        <w:rPr>
          <w:rFonts w:ascii="Times New Roman" w:eastAsia="Times New Roman" w:hAnsi="Times New Roman"/>
          <w:bCs/>
          <w:u w:val="single"/>
        </w:rPr>
        <w:t>Section 3. Purpose</w:t>
      </w:r>
      <w:bookmarkStart w:id="137" w:name="_cp_change_h_1033"/>
      <w:r>
        <w:rPr>
          <w:rFonts w:ascii="Times New Roman" w:eastAsia="PMingLiU" w:hAnsi="Times New Roman" w:cs="Times New Roman"/>
          <w:strike w:val="1"/>
          <w:vanish w:val="1"/>
          <w:color w:val="FF0000"/>
          <w:sz w:val="24"/>
          <w:szCs w:val="24"/>
          <w:u w:color="FF0000"/>
        </w:rPr>
        <w:t>Section 3.  Purpose.</w:t>
      </w:r>
      <w:bookmarkEnd w:id="137"/>
      <w:bookmarkStart w:id="136" w:name="_cp_change_1034"/>
      <w:r>
        <w:rPr>
          <w:rFonts w:ascii="Times New Roman" w:eastAsia="PMingLiU" w:hAnsi="Times New Roman" w:cs="Times New Roman"/>
          <w:strike w:val="1"/>
          <w:color w:val="FF0000"/>
          <w:sz w:val="24"/>
          <w:szCs w:val="24"/>
          <w:u w:color="FF0000"/>
        </w:rPr>
        <w:t xml:space="preserve">.  </w:t>
      </w:r>
      <w:bookmarkEnd w:id="136"/>
      <w:bookmarkStart w:id="138" w:name="_cp_change_h_1035"/>
    </w:p>
    <w:p w14:paraId="01F0B195" w14:textId="77777777" w:rsidR="00002430" w:rsidRPr="00187A44" w:rsidRDefault="00A57E56" w:rsidP="00F14EF6">
      <w:pPr>
        <w:spacing w:after="0" w:line="240" w:lineRule="auto"/>
        <w:rPr>
          <w:bCs/>
        </w:rPr>
      </w:pPr>
      <w:bookmarkEnd w:id="138"/>
      <w:r>
        <w:rPr>
          <w:rFonts w:ascii="Times New Roman" w:eastAsia="Times New Roman" w:hAnsi="Times New Roman"/>
          <w:bCs/>
        </w:rPr>
        <w:t xml:space="preserve">The Corporation is organized as a North Carolina nonprofit corporation. </w:t>
      </w:r>
      <w:bookmarkStart w:id="142" w:name="_cp_change_1036"/>
      <w:r>
        <w:rPr>
          <w:rFonts w:ascii="Times New Roman" w:eastAsia="Arial" w:hAnsi="Times New Roman" w:cs="Times New Roman"/>
          <w:strike w:val="1"/>
          <w:color w:val="FF0000"/>
          <w:sz w:val="24"/>
          <w:szCs w:val="24"/>
          <w:u w:color="FF0000"/>
        </w:rPr>
        <w:t xml:space="preserve"> As stated in the Articles, the</w:t>
      </w:r>
      <w:bookmarkEnd w:id="142"/>
      <w:bookmarkStart w:id="141" w:name="_cp_change_1037"/>
      <w:r>
        <w:rPr>
          <w:rFonts w:ascii="Times New Roman" w:eastAsia="Times New Roman" w:hAnsi="Times New Roman"/>
          <w:bCs/>
          <w:color w:val="0000FF"/>
          <w:u w:val="double" w:color="0000FF"/>
        </w:rPr>
        <w:t>The</w:t>
      </w:r>
      <w:bookmarkEnd w:id="141"/>
      <w:r>
        <w:rPr>
          <w:rFonts w:ascii="Times New Roman" w:eastAsia="Times New Roman" w:hAnsi="Times New Roman"/>
          <w:bCs/>
        </w:rPr>
        <w:t xml:space="preserve"> purpose of the Corporation is to </w:t>
      </w:r>
      <w:bookmarkStart w:id="140" w:name="_cp_change_1038"/>
      <w:r>
        <w:rPr>
          <w:rFonts w:ascii="Times New Roman" w:eastAsia="Arial" w:hAnsi="Times New Roman" w:cs="Times New Roman"/>
          <w:strike w:val="1"/>
          <w:color w:val="FF0000"/>
          <w:sz w:val="24"/>
          <w:szCs w:val="24"/>
          <w:u w:color="FF0000"/>
        </w:rPr>
        <w:t xml:space="preserve">foster the physical, mental and emotional growth of amateur youth through the sport of soccer.  </w:t>
      </w:r>
      <w:bookmarkEnd w:id="140"/>
      <w:bookmarkStart w:id="139" w:name="_cp_change_1039"/>
      <w:r>
        <w:rPr>
          <w:rFonts w:ascii="Times New Roman" w:eastAsia="Times New Roman" w:hAnsi="Times New Roman"/>
          <w:bCs/>
          <w:color w:val="0000FF"/>
          <w:u w:val="double" w:color="0000FF"/>
        </w:rPr>
        <w:t>provide member services, administrative support, registration services, competition administration, education, risk management, compliance support, and other soccer-related services to affiliated clubs, teams, players, coaches, referees, administrators, families, and partner organizations within its jurisdiction. The Corporation shall operate in furtherance of the mission, requirements, and governance structure of the United States Soccer Federation (“USSF”) and shall administer its programs, policies, and services in a manner consistent with USSF rules, the Articles, these Bylaws, and applicable law.</w:t>
      </w:r>
      <w:bookmarkEnd w:id="139"/>
    </w:p>
    <w:p w14:paraId="09D9404D" w14:textId="77777777" w:rsidR="00002430" w:rsidRPr="002D1E9A" w:rsidRDefault="00002430" w:rsidP="002D1E9A">
      <w:pPr>
        <w:spacing w:before="240" w:after="0" w:line="240" w:lineRule="auto"/>
        <w:rPr>
          <w:bCs/>
          <w:u w:val="single"/>
        </w:rPr>
      </w:pPr>
    </w:p>
    <w:p w14:paraId="753146ED" w14:textId="77777777" w:rsidR="002D1E9A" w:rsidRPr="002D1E9A" w:rsidRDefault="00A57E56" w:rsidP="002D1E9A">
      <w:pPr>
        <w:spacing w:before="240" w:after="0" w:line="240" w:lineRule="auto"/>
        <w:jc w:val="center"/>
        <w:rPr>
          <w:rFonts w:ascii="Times New Roman" w:eastAsia="Times New Roman" w:hAnsi="Times New Roman"/>
          <w:bCs/>
          <w:u w:val="single"/>
        </w:rPr>
      </w:pPr>
      <w:r>
        <w:rPr>
          <w:rFonts w:ascii="Times New Roman" w:eastAsia="Times New Roman" w:hAnsi="Times New Roman"/>
          <w:bCs/>
          <w:u w:val="single"/>
        </w:rPr>
        <w:t>ARTICLE II</w:t>
      </w:r>
      <w:bookmarkStart w:id="144" w:name="_cp_change_h_1040"/>
      <w:r>
        <w:rPr>
          <w:rFonts w:ascii="Times New Roman" w:eastAsia="Times New Roman" w:hAnsi="Times New Roman" w:cs="Times New Roman"/>
          <w:strike w:val="1"/>
          <w:color w:val="FF0000"/>
          <w:sz w:val="24"/>
          <w:szCs w:val="24"/>
          <w:u w:val="single" w:color="FF0000"/>
        </w:rPr>
        <w:br/>
      </w:r>
      <w:bookmarkEnd w:id="144"/>
      <w:bookmarkStart w:id="143" w:name="_cp_change_1041"/>
      <w:r>
        <w:rPr>
          <w:rFonts w:ascii="Times New Roman" w:eastAsia="Times New Roman" w:hAnsi="Times New Roman"/>
          <w:bCs/>
          <w:color w:val="0000FF"/>
          <w:u w:val="double" w:color="0000FF"/>
        </w:rPr>
        <w:t xml:space="preserve">. </w:t>
      </w:r>
      <w:bookmarkEnd w:id="143"/>
    </w:p>
    <w:p w14:paraId="6E849307" w14:textId="17320688" w:rsidR="00002430" w:rsidRPr="002D1E9A" w:rsidRDefault="00A57E56" w:rsidP="002D1E9A">
      <w:pPr>
        <w:spacing w:before="240" w:after="0" w:line="240" w:lineRule="auto"/>
        <w:jc w:val="center"/>
        <w:rPr>
          <w:bCs/>
          <w:u w:val="single"/>
        </w:rPr>
      </w:pPr>
      <w:r>
        <w:rPr>
          <w:rFonts w:ascii="Times New Roman" w:eastAsia="Times New Roman" w:hAnsi="Times New Roman"/>
          <w:bCs/>
          <w:u w:val="single"/>
        </w:rPr>
        <w:t>DEFINITIONS</w:t>
      </w:r>
      <w:bookmarkStart w:id="145" w:name="_cp_change_h_1042"/>
      <w:r>
        <w:rPr>
          <w:rFonts w:ascii="Times New Roman" w:eastAsia="Times New Roman" w:hAnsi="Times New Roman" w:cs="Times New Roman"/>
          <w:strike w:val="1"/>
          <w:color w:val="FF0000"/>
          <w:sz w:val="24"/>
          <w:szCs w:val="24"/>
          <w:u w:val="single" w:color="FF0000"/>
        </w:rPr>
        <w:t xml:space="preserve"> </w:t>
      </w:r>
      <w:r>
        <w:rPr>
          <w:rFonts w:ascii="Times New Roman" w:eastAsia="Times New Roman" w:hAnsi="Times New Roman" w:cs="Times New Roman"/>
          <w:strike w:val="1"/>
          <w:vanish w:val="1"/>
          <w:color w:val="FF0000"/>
          <w:sz w:val="24"/>
          <w:szCs w:val="24"/>
          <w:u w:val="single" w:color="FF0000"/>
        </w:rPr>
        <w:t>ARTICLE II.  Definitions</w:t>
      </w:r>
      <w:bookmarkEnd w:id="145"/>
    </w:p>
    <w:p w14:paraId="56EF3009" w14:textId="77777777" w:rsidR="00002430" w:rsidRPr="006E12CA" w:rsidRDefault="00A57E56" w:rsidP="00F14EF6">
      <w:pPr>
        <w:spacing w:line="240" w:lineRule="auto"/>
        <w:rPr>
          <w:bCs/>
          <w:color w:val="0000FF"/>
          <w:u w:val="double"/>
        </w:rPr>
      </w:pPr>
      <w:r>
        <w:rPr>
          <w:rFonts w:ascii="Times New Roman" w:eastAsia="Times New Roman" w:hAnsi="Times New Roman"/>
          <w:bCs/>
          <w:u w:val="single"/>
        </w:rPr>
        <w:t>Section 1. Definitions</w:t>
      </w:r>
      <w:bookmarkStart w:id="147" w:name="_cp_change_h_1043"/>
      <w:r>
        <w:rPr>
          <w:rFonts w:ascii="Times New Roman" w:eastAsia="PMingLiU" w:hAnsi="Times New Roman" w:cs="Times New Roman"/>
          <w:strike w:val="1"/>
          <w:vanish w:val="1"/>
          <w:color w:val="FF0000"/>
          <w:sz w:val="24"/>
          <w:szCs w:val="24"/>
          <w:u w:color="FF0000"/>
        </w:rPr>
        <w:t>Section 1.  Definitions</w:t>
      </w:r>
      <w:bookmarkEnd w:id="147"/>
      <w:bookmarkStart w:id="146" w:name="_cp_change_1044"/>
      <w:r>
        <w:rPr>
          <w:rFonts w:ascii="Times New Roman" w:eastAsia="PMingLiU" w:hAnsi="Times New Roman" w:cs="Times New Roman"/>
          <w:strike w:val="1"/>
          <w:color w:val="FF0000"/>
          <w:sz w:val="24"/>
          <w:szCs w:val="24"/>
          <w:u w:color="FF0000"/>
        </w:rPr>
        <w:t xml:space="preserve">.  </w:t>
      </w:r>
      <w:bookmarkEnd w:id="146"/>
      <w:bookmarkStart w:id="148" w:name="_cp_change_h_1045"/>
    </w:p>
    <w:p w14:paraId="3112BC70" w14:textId="77777777" w:rsidR="00002430" w:rsidRPr="00F14EF6" w:rsidRDefault="00A57E56" w:rsidP="00F14EF6">
      <w:pPr>
        <w:spacing w:line="240" w:lineRule="auto"/>
      </w:pPr>
      <w:bookmarkEnd w:id="148"/>
      <w:r>
        <w:rPr>
          <w:rFonts w:ascii="Times New Roman" w:eastAsia="Times New Roman" w:hAnsi="Times New Roman"/>
        </w:rPr>
        <w:t xml:space="preserve">As used in these Bylaws, the following </w:t>
      </w:r>
      <w:bookmarkStart w:id="151" w:name="_cp_change_1046"/>
      <w:r>
        <w:rPr>
          <w:rFonts w:ascii="Times New Roman" w:eastAsia="Arial" w:hAnsi="Times New Roman" w:cs="Times New Roman"/>
          <w:strike w:val="1"/>
          <w:color w:val="FF0000"/>
          <w:sz w:val="24"/>
          <w:szCs w:val="24"/>
          <w:u w:color="FF0000"/>
        </w:rPr>
        <w:t xml:space="preserve">defined </w:t>
      </w:r>
      <w:bookmarkEnd w:id="151"/>
      <w:r>
        <w:rPr>
          <w:rFonts w:ascii="Times New Roman" w:eastAsia="Times New Roman" w:hAnsi="Times New Roman"/>
        </w:rPr>
        <w:t xml:space="preserve">terms have the meanings </w:t>
      </w:r>
      <w:bookmarkStart w:id="150" w:name="_cp_change_1047"/>
      <w:r>
        <w:rPr>
          <w:rFonts w:ascii="Times New Roman" w:eastAsia="Arial" w:hAnsi="Times New Roman" w:cs="Times New Roman"/>
          <w:strike w:val="1"/>
          <w:color w:val="FF0000"/>
          <w:sz w:val="24"/>
          <w:szCs w:val="24"/>
          <w:u w:color="FF0000"/>
        </w:rPr>
        <w:t>ascribed to them</w:t>
      </w:r>
      <w:bookmarkEnd w:id="150"/>
      <w:bookmarkStart w:id="149" w:name="_cp_change_1048"/>
      <w:r>
        <w:rPr>
          <w:rFonts w:ascii="Times New Roman" w:eastAsia="Times New Roman" w:hAnsi="Times New Roman"/>
          <w:color w:val="0000FF"/>
          <w:u w:val="double" w:color="0000FF"/>
        </w:rPr>
        <w:t>set forth</w:t>
      </w:r>
      <w:bookmarkEnd w:id="149"/>
      <w:r>
        <w:rPr>
          <w:rFonts w:ascii="Times New Roman" w:eastAsia="Times New Roman" w:hAnsi="Times New Roman"/>
        </w:rPr>
        <w:t xml:space="preserve"> below:</w:t>
      </w:r>
    </w:p>
    <w:p>
      <w:pPr>
        <w:spacing w:before="280" w:after="0"/>
        <w:jc w:val="both"/>
        <w:textAlignment w:val="baseline"/>
        <w:rPr>
          <w:rFonts w:ascii="Times New Roman" w:eastAsia="Arial" w:hAnsi="Times New Roman" w:cs="Times New Roman"/>
          <w:b/>
          <w:i/>
          <w:strike w:val="1"/>
          <w:color w:val="FF0000"/>
          <w:sz w:val="24"/>
          <w:szCs w:val="24"/>
        </w:rPr>
      </w:pPr>
      <w:bookmarkStart w:id="152" w:name="_cp_change_1050"/>
      <w:r>
        <w:rPr>
          <w:rFonts w:ascii="Times New Roman" w:eastAsia="Arial" w:hAnsi="Times New Roman" w:cs="Times New Roman"/>
          <w:b/>
          <w:i/>
          <w:strike w:val="1"/>
          <w:color w:val="FF0000"/>
          <w:sz w:val="24"/>
          <w:szCs w:val="24"/>
          <w:u w:color="FF0000"/>
        </w:rPr>
        <w:t xml:space="preserve">Adult – </w:t>
      </w:r>
      <w:r>
        <w:rPr>
          <w:rFonts w:ascii="Times New Roman" w:eastAsia="Arial" w:hAnsi="Times New Roman" w:cs="Times New Roman"/>
          <w:strike w:val="1"/>
          <w:color w:val="FF0000"/>
          <w:sz w:val="24"/>
          <w:szCs w:val="24"/>
          <w:u w:color="FF0000"/>
        </w:rPr>
        <w:t>A person who has reached the age of nineteen (19) on or prior to the last day of the current Seasonal Year.</w:t>
      </w:r>
    </w:p>
    <w:p w14:paraId="76BE18E6" w14:textId="77777777" w:rsidR="00002430" w:rsidRPr="00F14EF6" w:rsidRDefault="00A57E56" w:rsidP="00F14EF6">
      <w:pPr>
        <w:spacing w:line="240" w:lineRule="auto"/>
      </w:pPr>
      <w:bookmarkEnd w:id="152"/>
      <w:r>
        <w:rPr>
          <w:rFonts w:ascii="Times New Roman" w:eastAsia="Times New Roman" w:hAnsi="Times New Roman"/>
          <w:b/>
        </w:rPr>
        <w:t>Affiliate Member</w:t>
      </w:r>
      <w:r>
        <w:rPr>
          <w:rFonts w:ascii="Times New Roman" w:eastAsia="Times New Roman" w:hAnsi="Times New Roman"/>
        </w:rPr>
        <w:t xml:space="preserve"> </w:t>
      </w:r>
      <w:bookmarkStart w:id="156" w:name="_cp_change_1051"/>
      <w:r>
        <w:rPr>
          <w:rFonts w:ascii="Times New Roman" w:eastAsia="Arial" w:hAnsi="Times New Roman" w:cs="Times New Roman"/>
          <w:b/>
          <w:i/>
          <w:strike w:val="1"/>
          <w:color w:val="FF0000"/>
          <w:sz w:val="24"/>
          <w:szCs w:val="24"/>
          <w:u w:color="FF0000"/>
        </w:rPr>
        <w:t>–</w:t>
      </w:r>
      <w:r>
        <w:rPr>
          <w:rFonts w:ascii="Times New Roman" w:eastAsia="Arial" w:hAnsi="Times New Roman" w:cs="Times New Roman"/>
          <w:strike w:val="1"/>
          <w:color w:val="FF0000"/>
          <w:sz w:val="24"/>
          <w:szCs w:val="24"/>
          <w:u w:color="FF0000"/>
        </w:rPr>
        <w:t xml:space="preserve"> A</w:t>
      </w:r>
      <w:bookmarkEnd w:id="156"/>
      <w:bookmarkStart w:id="155" w:name="_cp_change_1052"/>
      <w:r>
        <w:rPr>
          <w:rFonts w:ascii="Times New Roman" w:eastAsia="Times New Roman" w:hAnsi="Times New Roman"/>
          <w:color w:val="0000FF"/>
          <w:u w:val="double" w:color="0000FF"/>
        </w:rPr>
        <w:t>means a</w:t>
      </w:r>
      <w:bookmarkEnd w:id="155"/>
      <w:r>
        <w:rPr>
          <w:rFonts w:ascii="Times New Roman" w:eastAsia="Times New Roman" w:hAnsi="Times New Roman"/>
        </w:rPr>
        <w:t xml:space="preserve"> person or entity affiliated with or sponsoring a program or activity of the Corporation </w:t>
      </w:r>
      <w:bookmarkStart w:id="154" w:name="_cp_change_1053"/>
      <w:r>
        <w:rPr>
          <w:rFonts w:ascii="Times New Roman" w:eastAsia="Arial" w:hAnsi="Times New Roman" w:cs="Times New Roman"/>
          <w:strike w:val="1"/>
          <w:color w:val="FF0000"/>
          <w:sz w:val="24"/>
          <w:szCs w:val="24"/>
          <w:u w:color="FF0000"/>
        </w:rPr>
        <w:t>who has been</w:t>
      </w:r>
      <w:bookmarkEnd w:id="154"/>
      <w:bookmarkStart w:id="153" w:name="_cp_change_1054"/>
      <w:r>
        <w:rPr>
          <w:rFonts w:ascii="Times New Roman" w:eastAsia="Times New Roman" w:hAnsi="Times New Roman"/>
          <w:color w:val="0000FF"/>
          <w:u w:val="double" w:color="0000FF"/>
        </w:rPr>
        <w:t>and</w:t>
      </w:r>
      <w:bookmarkEnd w:id="153"/>
      <w:r>
        <w:rPr>
          <w:rFonts w:ascii="Times New Roman" w:eastAsia="Times New Roman" w:hAnsi="Times New Roman"/>
        </w:rPr>
        <w:t xml:space="preserve"> admitted to Membership.</w:t>
      </w:r>
    </w:p>
    <w:p>
      <w:pPr>
        <w:spacing w:before="280" w:after="0"/>
        <w:jc w:val="both"/>
        <w:textAlignment w:val="baseline"/>
        <w:rPr>
          <w:rFonts w:ascii="Times New Roman" w:eastAsia="Arial" w:hAnsi="Times New Roman" w:cs="Times New Roman"/>
          <w:bCs/>
          <w:iCs/>
          <w:strike w:val="1"/>
          <w:color w:val="FF0000"/>
          <w:sz w:val="24"/>
          <w:szCs w:val="24"/>
        </w:rPr>
      </w:pPr>
      <w:bookmarkStart w:id="157" w:name="_cp_change_1056"/>
      <w:r>
        <w:rPr>
          <w:rFonts w:ascii="Times New Roman" w:eastAsia="Arial" w:hAnsi="Times New Roman" w:cs="Times New Roman"/>
          <w:b/>
          <w:i/>
          <w:strike w:val="1"/>
          <w:color w:val="FF0000"/>
          <w:sz w:val="24"/>
          <w:szCs w:val="24"/>
          <w:u w:color="FF0000"/>
        </w:rPr>
        <w:t>Allotted Votes</w:t>
      </w:r>
      <w:r>
        <w:rPr>
          <w:rFonts w:ascii="Times New Roman" w:eastAsia="Arial" w:hAnsi="Times New Roman" w:cs="Times New Roman"/>
          <w:bCs/>
          <w:iCs/>
          <w:strike w:val="1"/>
          <w:color w:val="FF0000"/>
          <w:sz w:val="24"/>
          <w:szCs w:val="24"/>
          <w:u w:color="FF0000"/>
        </w:rPr>
        <w:t xml:space="preserve"> - The number of votes that a Voting Member may cast as determined in accordance with Article V, Section 5, of these Bylaws.</w:t>
      </w:r>
    </w:p>
    <w:p w14:paraId="75CE2FAE" w14:textId="77777777" w:rsidR="00002430" w:rsidRPr="00F14EF6" w:rsidRDefault="00A57E56" w:rsidP="00F14EF6">
      <w:pPr>
        <w:spacing w:line="240" w:lineRule="auto"/>
      </w:pPr>
      <w:bookmarkEnd w:id="157"/>
      <w:r>
        <w:rPr>
          <w:rFonts w:ascii="Times New Roman" w:eastAsia="Times New Roman" w:hAnsi="Times New Roman"/>
          <w:b/>
        </w:rPr>
        <w:t>Annual Budget</w:t>
      </w:r>
      <w:r>
        <w:rPr>
          <w:rFonts w:ascii="Times New Roman" w:eastAsia="Times New Roman" w:hAnsi="Times New Roman"/>
        </w:rPr>
        <w:t xml:space="preserve"> </w:t>
      </w:r>
      <w:bookmarkStart w:id="159" w:name="_cp_change_1057"/>
      <w:r>
        <w:rPr>
          <w:rFonts w:ascii="Times New Roman Bold" w:eastAsia="Arial" w:hAnsi="Times New Roman Bold" w:cs="Times New Roman"/>
          <w:b/>
          <w:i/>
          <w:strike w:val="1"/>
          <w:color w:val="FF0000"/>
          <w:sz w:val="24"/>
          <w:szCs w:val="24"/>
          <w:u w:color="FF0000"/>
        </w:rPr>
        <w:t xml:space="preserve">– </w:t>
      </w:r>
      <w:r>
        <w:rPr>
          <w:rFonts w:ascii="Times New Roman" w:eastAsia="Arial" w:hAnsi="Times New Roman" w:cs="Times New Roman"/>
          <w:strike w:val="1"/>
          <w:color w:val="FF0000"/>
          <w:sz w:val="24"/>
          <w:szCs w:val="24"/>
          <w:u w:color="FF0000"/>
        </w:rPr>
        <w:t>The annual budget for a fiscal year of the Corporation as provided in Article IX, Section 7, of the Bylaws</w:t>
      </w:r>
      <w:bookmarkEnd w:id="159"/>
      <w:bookmarkStart w:id="158" w:name="_cp_change_1058"/>
      <w:r>
        <w:rPr>
          <w:rFonts w:ascii="Times New Roman" w:eastAsia="Times New Roman" w:hAnsi="Times New Roman"/>
          <w:color w:val="0000FF"/>
          <w:u w:val="double" w:color="0000FF"/>
        </w:rPr>
        <w:t>means the annual operating budget approved by the Board</w:t>
      </w:r>
      <w:bookmarkEnd w:id="158"/>
      <w:r>
        <w:rPr>
          <w:rFonts w:ascii="Times New Roman" w:eastAsia="Times New Roman" w:hAnsi="Times New Roman"/>
        </w:rPr>
        <w:t>.</w:t>
      </w:r>
    </w:p>
    <w:p>
      <w:pPr>
        <w:spacing w:before="280" w:after="0"/>
        <w:jc w:val="both"/>
        <w:textAlignment w:val="baseline"/>
        <w:rPr>
          <w:rFonts w:ascii="Times New Roman" w:eastAsia="Arial" w:hAnsi="Times New Roman" w:cs="Times New Roman"/>
          <w:b/>
          <w:i/>
          <w:strike w:val="1"/>
          <w:color w:val="FF0000"/>
          <w:sz w:val="24"/>
          <w:szCs w:val="24"/>
        </w:rPr>
      </w:pPr>
      <w:bookmarkStart w:id="160" w:name="_cp_change_1060"/>
      <w:r>
        <w:rPr>
          <w:rFonts w:ascii="Times New Roman" w:eastAsia="Arial" w:hAnsi="Times New Roman" w:cs="Times New Roman"/>
          <w:b/>
          <w:i/>
          <w:strike w:val="1"/>
          <w:color w:val="FF0000"/>
          <w:sz w:val="24"/>
          <w:szCs w:val="24"/>
          <w:u w:color="FF0000"/>
        </w:rPr>
        <w:t xml:space="preserve">Annual Election – </w:t>
      </w:r>
      <w:r>
        <w:rPr>
          <w:rFonts w:ascii="Times New Roman" w:eastAsia="Arial" w:hAnsi="Times New Roman" w:cs="Times New Roman"/>
          <w:strike w:val="1"/>
          <w:color w:val="FF0000"/>
          <w:sz w:val="24"/>
          <w:szCs w:val="24"/>
          <w:u w:color="FF0000"/>
        </w:rPr>
        <w:t>The annual election of the Directors of the Corporation as described in Article IX, Section 2, of these Bylaws.</w:t>
      </w:r>
    </w:p>
    <w:p w14:paraId="0208176F" w14:textId="77777777" w:rsidR="00002430" w:rsidRPr="00F14EF6" w:rsidRDefault="00A57E56" w:rsidP="00F14EF6">
      <w:pPr>
        <w:spacing w:line="240" w:lineRule="auto"/>
      </w:pPr>
      <w:bookmarkEnd w:id="160"/>
      <w:r>
        <w:rPr>
          <w:rFonts w:ascii="Times New Roman" w:eastAsia="Times New Roman" w:hAnsi="Times New Roman"/>
          <w:b/>
        </w:rPr>
        <w:t>Annual General Meeting</w:t>
      </w:r>
      <w:r>
        <w:rPr>
          <w:rFonts w:ascii="Times New Roman" w:eastAsia="Times New Roman" w:hAnsi="Times New Roman"/>
        </w:rPr>
        <w:t xml:space="preserve"> </w:t>
      </w:r>
      <w:bookmarkStart w:id="162" w:name="_cp_change_1061"/>
      <w:r>
        <w:rPr>
          <w:rFonts w:ascii="Times New Roman" w:eastAsia="Arial" w:hAnsi="Times New Roman" w:cs="Times New Roman"/>
          <w:b/>
          <w:i/>
          <w:strike w:val="1"/>
          <w:color w:val="FF0000"/>
          <w:sz w:val="24"/>
          <w:szCs w:val="24"/>
          <w:u w:color="FF0000"/>
        </w:rPr>
        <w:t xml:space="preserve">– </w:t>
      </w:r>
      <w:r>
        <w:rPr>
          <w:rFonts w:ascii="Times New Roman" w:eastAsia="Arial" w:hAnsi="Times New Roman" w:cs="Times New Roman"/>
          <w:strike w:val="1"/>
          <w:color w:val="FF0000"/>
          <w:sz w:val="24"/>
          <w:szCs w:val="24"/>
          <w:u w:color="FF0000"/>
        </w:rPr>
        <w:t>The</w:t>
      </w:r>
      <w:bookmarkEnd w:id="162"/>
      <w:bookmarkStart w:id="161" w:name="_cp_change_1062"/>
      <w:r>
        <w:rPr>
          <w:rFonts w:ascii="Times New Roman" w:eastAsia="Times New Roman" w:hAnsi="Times New Roman"/>
          <w:color w:val="0000FF"/>
          <w:u w:val="double" w:color="0000FF"/>
        </w:rPr>
        <w:t>means the</w:t>
      </w:r>
      <w:bookmarkEnd w:id="161"/>
      <w:r>
        <w:rPr>
          <w:rFonts w:ascii="Times New Roman" w:eastAsia="Times New Roman" w:hAnsi="Times New Roman"/>
        </w:rPr>
        <w:t xml:space="preserve"> Corporation’s annual meeting of the Members and the Board.</w:t>
      </w:r>
    </w:p>
    <w:p w14:paraId="0B779C20" w14:textId="7E3BE900" w:rsidR="00002430" w:rsidRPr="00F14EF6" w:rsidRDefault="00A57E56" w:rsidP="00F14EF6">
      <w:pPr>
        <w:spacing w:line="240" w:lineRule="auto"/>
      </w:pPr>
      <w:r>
        <w:rPr>
          <w:rFonts w:ascii="Times New Roman" w:eastAsia="Times New Roman" w:hAnsi="Times New Roman"/>
          <w:b/>
        </w:rPr>
        <w:t>Articles</w:t>
      </w:r>
      <w:r>
        <w:rPr>
          <w:rFonts w:ascii="Times New Roman" w:eastAsia="Times New Roman" w:hAnsi="Times New Roman"/>
        </w:rPr>
        <w:t xml:space="preserve"> </w:t>
      </w:r>
      <w:bookmarkStart w:id="168" w:name="_cp_change_1063"/>
      <w:r>
        <w:rPr>
          <w:rFonts w:ascii="Times New Roman" w:eastAsia="Arial" w:hAnsi="Times New Roman" w:cs="Times New Roman"/>
          <w:b/>
          <w:i/>
          <w:strike w:val="1"/>
          <w:color w:val="FF0000"/>
          <w:sz w:val="24"/>
          <w:szCs w:val="24"/>
          <w:u w:color="FF0000"/>
        </w:rPr>
        <w:t xml:space="preserve">– </w:t>
      </w:r>
      <w:r>
        <w:rPr>
          <w:rFonts w:ascii="Times New Roman" w:eastAsia="Arial" w:hAnsi="Times New Roman" w:cs="Times New Roman"/>
          <w:strike w:val="1"/>
          <w:color w:val="FF0000"/>
          <w:sz w:val="24"/>
          <w:szCs w:val="24"/>
          <w:u w:color="FF0000"/>
        </w:rPr>
        <w:t>The</w:t>
      </w:r>
      <w:bookmarkEnd w:id="168"/>
      <w:bookmarkStart w:id="167" w:name="_cp_change_1064"/>
      <w:r>
        <w:rPr>
          <w:rFonts w:ascii="Times New Roman" w:eastAsia="Times New Roman" w:hAnsi="Times New Roman"/>
          <w:color w:val="0000FF"/>
          <w:u w:val="double" w:color="0000FF"/>
        </w:rPr>
        <w:t>mean the</w:t>
      </w:r>
      <w:bookmarkEnd w:id="167"/>
      <w:r>
        <w:rPr>
          <w:rFonts w:ascii="Times New Roman" w:eastAsia="Times New Roman" w:hAnsi="Times New Roman"/>
        </w:rPr>
        <w:t xml:space="preserve"> Corporation’s </w:t>
      </w:r>
      <w:bookmarkStart w:id="166" w:name="_cp_change_1065"/>
      <w:r>
        <w:rPr>
          <w:rFonts w:ascii="Times New Roman" w:eastAsia="Arial" w:hAnsi="Times New Roman" w:cs="Times New Roman"/>
          <w:strike w:val="1"/>
          <w:color w:val="FF0000"/>
          <w:sz w:val="24"/>
          <w:szCs w:val="24"/>
          <w:u w:color="FF0000"/>
        </w:rPr>
        <w:t xml:space="preserve">Amended and Restated </w:t>
      </w:r>
      <w:bookmarkEnd w:id="166"/>
      <w:r>
        <w:rPr>
          <w:rFonts w:ascii="Times New Roman" w:eastAsia="Times New Roman" w:hAnsi="Times New Roman"/>
        </w:rPr>
        <w:t>Articles of Incorporation</w:t>
      </w:r>
      <w:bookmarkStart w:id="165" w:name="_cp_change_1066"/>
      <w:r>
        <w:rPr>
          <w:rFonts w:ascii="Times New Roman" w:eastAsia="Times New Roman" w:hAnsi="Times New Roman"/>
          <w:color w:val="0000FF"/>
          <w:u w:val="double" w:color="0000FF"/>
        </w:rPr>
        <w:t>,</w:t>
      </w:r>
      <w:bookmarkEnd w:id="165"/>
      <w:r>
        <w:rPr>
          <w:rFonts w:ascii="Times New Roman" w:eastAsia="Times New Roman" w:hAnsi="Times New Roman"/>
        </w:rPr>
        <w:t xml:space="preserve"> as </w:t>
      </w:r>
      <w:bookmarkStart w:id="164" w:name="_cp_change_1067"/>
      <w:r>
        <w:rPr>
          <w:rFonts w:ascii="Times New Roman" w:eastAsia="Arial" w:hAnsi="Times New Roman" w:cs="Times New Roman"/>
          <w:strike w:val="1"/>
          <w:color w:val="FF0000"/>
          <w:sz w:val="24"/>
          <w:szCs w:val="24"/>
          <w:u w:color="FF0000"/>
        </w:rPr>
        <w:t xml:space="preserve">the same may be hereafter </w:t>
      </w:r>
      <w:bookmarkEnd w:id="164"/>
      <w:r>
        <w:rPr>
          <w:rFonts w:ascii="Times New Roman" w:eastAsia="Times New Roman" w:hAnsi="Times New Roman"/>
        </w:rPr>
        <w:t>amended</w:t>
      </w:r>
      <w:bookmarkStart w:id="163" w:name="_cp_change_1068"/>
      <w:r>
        <w:rPr>
          <w:rFonts w:ascii="Times New Roman" w:eastAsia="Times New Roman" w:hAnsi="Times New Roman"/>
          <w:color w:val="0000FF"/>
          <w:u w:val="double" w:color="0000FF"/>
        </w:rPr>
        <w:t xml:space="preserve"> from time to time</w:t>
      </w:r>
      <w:bookmarkEnd w:id="163"/>
      <w:r>
        <w:rPr>
          <w:rFonts w:ascii="Times New Roman" w:eastAsia="Times New Roman" w:hAnsi="Times New Roman"/>
        </w:rPr>
        <w:t>.</w:t>
      </w:r>
    </w:p>
    <w:p w14:paraId="06AD1DD8" w14:textId="77777777" w:rsidR="00002430" w:rsidRPr="00F14EF6" w:rsidRDefault="00A57E56" w:rsidP="00F14EF6">
      <w:pPr>
        <w:spacing w:line="240" w:lineRule="auto"/>
      </w:pPr>
      <w:r>
        <w:rPr>
          <w:rFonts w:ascii="Times New Roman" w:eastAsia="Times New Roman" w:hAnsi="Times New Roman"/>
          <w:b/>
        </w:rPr>
        <w:t>Associate Member</w:t>
      </w:r>
      <w:r>
        <w:rPr>
          <w:rFonts w:ascii="Times New Roman" w:eastAsia="Times New Roman" w:hAnsi="Times New Roman"/>
        </w:rPr>
        <w:t xml:space="preserve"> </w:t>
      </w:r>
      <w:bookmarkStart w:id="178" w:name="_cp_change_1069"/>
      <w:r>
        <w:rPr>
          <w:rFonts w:ascii="Times New Roman" w:eastAsia="Arial" w:hAnsi="Times New Roman" w:cs="Times New Roman"/>
          <w:b/>
          <w:i/>
          <w:strike w:val="1"/>
          <w:color w:val="FF0000"/>
          <w:sz w:val="24"/>
          <w:szCs w:val="24"/>
          <w:u w:color="FF0000"/>
        </w:rPr>
        <w:t xml:space="preserve">– </w:t>
      </w:r>
      <w:r>
        <w:rPr>
          <w:rFonts w:ascii="Times New Roman" w:eastAsia="Arial" w:hAnsi="Times New Roman" w:cs="Times New Roman"/>
          <w:strike w:val="1"/>
          <w:color w:val="FF0000"/>
          <w:sz w:val="24"/>
          <w:szCs w:val="24"/>
          <w:u w:color="FF0000"/>
        </w:rPr>
        <w:t>Any</w:t>
      </w:r>
      <w:bookmarkEnd w:id="178"/>
      <w:bookmarkStart w:id="177" w:name="_cp_change_1070"/>
      <w:r>
        <w:rPr>
          <w:rFonts w:ascii="Times New Roman" w:eastAsia="Times New Roman" w:hAnsi="Times New Roman"/>
          <w:color w:val="0000FF"/>
          <w:u w:val="double" w:color="0000FF"/>
        </w:rPr>
        <w:t>means any</w:t>
      </w:r>
      <w:bookmarkEnd w:id="177"/>
      <w:r>
        <w:rPr>
          <w:rFonts w:ascii="Times New Roman" w:eastAsia="Times New Roman" w:hAnsi="Times New Roman"/>
        </w:rPr>
        <w:t xml:space="preserve"> natural person who actively participates in a program or activity of the Corporation and </w:t>
      </w:r>
      <w:bookmarkStart w:id="176" w:name="_cp_change_1071"/>
      <w:r>
        <w:rPr>
          <w:rFonts w:ascii="Times New Roman" w:eastAsia="Arial" w:hAnsi="Times New Roman" w:cs="Times New Roman"/>
          <w:strike w:val="1"/>
          <w:color w:val="FF0000"/>
          <w:sz w:val="24"/>
          <w:szCs w:val="24"/>
          <w:u w:color="FF0000"/>
        </w:rPr>
        <w:t>who has been</w:t>
      </w:r>
      <w:bookmarkEnd w:id="176"/>
      <w:bookmarkStart w:id="175" w:name="_cp_change_1072"/>
      <w:r>
        <w:rPr>
          <w:rFonts w:ascii="Times New Roman" w:eastAsia="Times New Roman" w:hAnsi="Times New Roman"/>
          <w:color w:val="0000FF"/>
          <w:u w:val="double" w:color="0000FF"/>
        </w:rPr>
        <w:t>is</w:t>
      </w:r>
      <w:bookmarkEnd w:id="175"/>
      <w:r>
        <w:rPr>
          <w:rFonts w:ascii="Times New Roman" w:eastAsia="Times New Roman" w:hAnsi="Times New Roman"/>
        </w:rPr>
        <w:t xml:space="preserve"> admitted to Membership</w:t>
      </w:r>
      <w:bookmarkStart w:id="174" w:name="_cp_change_1073"/>
      <w:r>
        <w:rPr>
          <w:rFonts w:ascii="Times New Roman" w:eastAsia="Arial" w:hAnsi="Times New Roman" w:cs="Times New Roman"/>
          <w:strike w:val="1"/>
          <w:color w:val="FF0000"/>
          <w:sz w:val="24"/>
          <w:szCs w:val="24"/>
          <w:u w:color="FF0000"/>
        </w:rPr>
        <w:t>.  The Corporation shall make available status as an Associate Member to all Youth Players</w:t>
      </w:r>
      <w:bookmarkEnd w:id="174"/>
      <w:bookmarkStart w:id="173" w:name="_cp_change_1074"/>
      <w:r>
        <w:rPr>
          <w:rFonts w:ascii="Times New Roman" w:eastAsia="Times New Roman" w:hAnsi="Times New Roman"/>
          <w:color w:val="0000FF"/>
          <w:u w:val="double" w:color="0000FF"/>
        </w:rPr>
        <w:t>, including youth players</w:t>
      </w:r>
      <w:bookmarkEnd w:id="173"/>
      <w:r>
        <w:rPr>
          <w:rFonts w:ascii="Times New Roman" w:eastAsia="Times New Roman" w:hAnsi="Times New Roman"/>
        </w:rPr>
        <w:t>, coaches, trainers, managers, administrators, and parents</w:t>
      </w:r>
      <w:bookmarkStart w:id="172" w:name="_cp_change_1075"/>
      <w:r>
        <w:rPr>
          <w:rFonts w:ascii="Times New Roman" w:eastAsia="Arial" w:hAnsi="Times New Roman" w:cs="Times New Roman"/>
          <w:strike w:val="1"/>
          <w:color w:val="FF0000"/>
          <w:sz w:val="24"/>
          <w:szCs w:val="24"/>
          <w:u w:color="FF0000"/>
        </w:rPr>
        <w:t>/</w:t>
      </w:r>
      <w:bookmarkEnd w:id="172"/>
      <w:r>
        <w:rPr>
          <w:rFonts w:ascii="Times New Roman" w:eastAsia="Times New Roman" w:hAnsi="Times New Roman"/>
        </w:rPr>
        <w:t xml:space="preserve"> </w:t>
      </w:r>
      <w:bookmarkStart w:id="171" w:name="_cp_change_1076"/>
      <w:r>
        <w:rPr>
          <w:rFonts w:ascii="Times New Roman" w:eastAsia="Times New Roman" w:hAnsi="Times New Roman"/>
          <w:color w:val="0000FF"/>
          <w:u w:val="double" w:color="0000FF"/>
        </w:rPr>
        <w:t>or</w:t>
      </w:r>
      <w:bookmarkEnd w:id="171"/>
      <w:r>
        <w:rPr>
          <w:rFonts w:ascii="Times New Roman" w:eastAsia="Times New Roman" w:hAnsi="Times New Roman"/>
        </w:rPr>
        <w:t xml:space="preserve"> guardians of </w:t>
      </w:r>
      <w:bookmarkStart w:id="170" w:name="_cp_change_1077"/>
      <w:r>
        <w:rPr>
          <w:rFonts w:ascii="Times New Roman" w:eastAsia="Arial" w:hAnsi="Times New Roman" w:cs="Times New Roman"/>
          <w:strike w:val="1"/>
          <w:color w:val="FF0000"/>
          <w:sz w:val="24"/>
          <w:szCs w:val="24"/>
          <w:u w:color="FF0000"/>
        </w:rPr>
        <w:t>Youth Players not subject to suspension or prohibition upon participation under the USSF Rules, the USYSA Rules, these Bylaws, the Policies or the Rules and Procedures</w:t>
      </w:r>
      <w:bookmarkEnd w:id="170"/>
      <w:bookmarkStart w:id="169" w:name="_cp_change_1078"/>
      <w:r>
        <w:rPr>
          <w:rFonts w:ascii="Times New Roman" w:eastAsia="Times New Roman" w:hAnsi="Times New Roman"/>
          <w:color w:val="0000FF"/>
          <w:u w:val="double" w:color="0000FF"/>
        </w:rPr>
        <w:t>youth players, as applicable</w:t>
      </w:r>
      <w:bookmarkEnd w:id="169"/>
      <w:r>
        <w:rPr>
          <w:rFonts w:ascii="Times New Roman" w:eastAsia="Times New Roman" w:hAnsi="Times New Roman"/>
        </w:rPr>
        <w:t>.</w:t>
      </w:r>
    </w:p>
    <w:p w14:paraId="3A5EA401" w14:textId="77777777" w:rsidR="00002430" w:rsidRPr="00F14EF6" w:rsidRDefault="00A57E56" w:rsidP="00F14EF6">
      <w:pPr>
        <w:spacing w:line="240" w:lineRule="auto"/>
      </w:pPr>
      <w:r>
        <w:rPr>
          <w:rFonts w:ascii="Times New Roman" w:eastAsia="Times New Roman" w:hAnsi="Times New Roman"/>
          <w:b/>
        </w:rPr>
        <w:t>Board</w:t>
      </w:r>
      <w:r>
        <w:rPr>
          <w:rFonts w:ascii="Times New Roman" w:eastAsia="Times New Roman" w:hAnsi="Times New Roman"/>
        </w:rPr>
        <w:t xml:space="preserve"> </w:t>
      </w:r>
      <w:bookmarkStart w:id="182" w:name="_cp_change_1079"/>
      <w:r>
        <w:rPr>
          <w:rFonts w:ascii="Times New Roman" w:eastAsia="Arial" w:hAnsi="Times New Roman" w:cs="Times New Roman"/>
          <w:b/>
          <w:i/>
          <w:strike w:val="1"/>
          <w:color w:val="FF0000"/>
          <w:sz w:val="24"/>
          <w:szCs w:val="24"/>
          <w:u w:color="FF0000"/>
        </w:rPr>
        <w:t xml:space="preserve">– </w:t>
      </w:r>
      <w:r>
        <w:rPr>
          <w:rFonts w:ascii="Times New Roman" w:eastAsia="Arial" w:hAnsi="Times New Roman" w:cs="Times New Roman"/>
          <w:strike w:val="1"/>
          <w:color w:val="FF0000"/>
          <w:sz w:val="24"/>
          <w:szCs w:val="24"/>
          <w:u w:color="FF0000"/>
        </w:rPr>
        <w:t>The</w:t>
      </w:r>
      <w:bookmarkEnd w:id="182"/>
      <w:bookmarkStart w:id="181" w:name="_cp_change_1080"/>
      <w:r>
        <w:rPr>
          <w:rFonts w:ascii="Times New Roman" w:eastAsia="Times New Roman" w:hAnsi="Times New Roman"/>
          <w:color w:val="0000FF"/>
          <w:u w:val="double" w:color="0000FF"/>
        </w:rPr>
        <w:t>means the</w:t>
      </w:r>
      <w:bookmarkEnd w:id="181"/>
      <w:r>
        <w:rPr>
          <w:rFonts w:ascii="Times New Roman" w:eastAsia="Times New Roman" w:hAnsi="Times New Roman"/>
        </w:rPr>
        <w:t xml:space="preserve"> Board of Directors of the Corporation</w:t>
      </w:r>
      <w:bookmarkStart w:id="180" w:name="_cp_change_1081"/>
      <w:r>
        <w:rPr>
          <w:rFonts w:ascii="Times New Roman" w:eastAsia="Arial" w:hAnsi="Times New Roman" w:cs="Times New Roman"/>
          <w:strike w:val="1"/>
          <w:color w:val="FF0000"/>
          <w:sz w:val="24"/>
          <w:szCs w:val="24"/>
          <w:u w:color="FF0000"/>
        </w:rPr>
        <w:t>.  The Executive Director and State Youth Referee Administrator shall serve as ex officio, non-voting members of the Board</w:t>
      </w:r>
      <w:bookmarkEnd w:id="180"/>
      <w:bookmarkStart w:id="179" w:name="_cp_change_1082"/>
      <w:r>
        <w:rPr>
          <w:rFonts w:ascii="Times New Roman" w:eastAsia="Times New Roman" w:hAnsi="Times New Roman"/>
          <w:color w:val="0000FF"/>
          <w:u w:val="double" w:color="0000FF"/>
        </w:rPr>
        <w:t>, which is responsible for the strategic direction, oversight, and policy governance of the Corporation</w:t>
      </w:r>
      <w:bookmarkEnd w:id="179"/>
      <w:r>
        <w:rPr>
          <w:rFonts w:ascii="Times New Roman" w:eastAsia="Times New Roman" w:hAnsi="Times New Roman"/>
        </w:rPr>
        <w:t>.</w:t>
      </w:r>
    </w:p>
    <w:p w14:paraId="5BC67BF4" w14:textId="77777777" w:rsidR="00002430" w:rsidRPr="00F14EF6" w:rsidRDefault="00A57E56" w:rsidP="00F14EF6">
      <w:pPr>
        <w:spacing w:line="240" w:lineRule="auto"/>
        <w:rPr>
          <w:color w:val="0000FF"/>
          <w:u w:val="double"/>
        </w:rPr>
      </w:pPr>
      <w:bookmarkStart w:id="183" w:name="_cp_change_1084"/>
      <w:r>
        <w:rPr>
          <w:rFonts w:ascii="Times New Roman" w:eastAsia="Times New Roman" w:hAnsi="Times New Roman"/>
          <w:b/>
          <w:color w:val="0000FF"/>
          <w:u w:val="double" w:color="0000FF"/>
        </w:rPr>
        <w:t>Board Counsel</w:t>
      </w:r>
      <w:r>
        <w:rPr>
          <w:rFonts w:ascii="Times New Roman" w:eastAsia="Times New Roman" w:hAnsi="Times New Roman"/>
          <w:color w:val="0000FF"/>
          <w:u w:val="double" w:color="0000FF"/>
        </w:rPr>
        <w:t xml:space="preserve"> means the non-voting legal advisor appointed or designated pursuant to these Bylaws, who must be a licensed attorney in North Carolina.</w:t>
      </w:r>
    </w:p>
    <w:p w14:paraId="688E1E6C" w14:textId="77777777" w:rsidR="00002430" w:rsidRPr="00F14EF6" w:rsidRDefault="00A57E56" w:rsidP="00F14EF6">
      <w:pPr>
        <w:spacing w:line="240" w:lineRule="auto"/>
      </w:pPr>
      <w:bookmarkEnd w:id="183"/>
      <w:r>
        <w:rPr>
          <w:rFonts w:ascii="Times New Roman" w:eastAsia="Times New Roman" w:hAnsi="Times New Roman"/>
          <w:b/>
        </w:rPr>
        <w:t>Boundaries</w:t>
      </w:r>
      <w:r>
        <w:rPr>
          <w:rFonts w:ascii="Times New Roman" w:eastAsia="Times New Roman" w:hAnsi="Times New Roman"/>
        </w:rPr>
        <w:t xml:space="preserve"> </w:t>
      </w:r>
      <w:bookmarkStart w:id="186" w:name="_cp_change_1085"/>
      <w:r>
        <w:rPr>
          <w:rFonts w:ascii="Times New Roman" w:eastAsia="Arial" w:hAnsi="Times New Roman" w:cs="Times New Roman"/>
          <w:b/>
          <w:i/>
          <w:strike w:val="1"/>
          <w:color w:val="FF0000"/>
          <w:sz w:val="24"/>
          <w:szCs w:val="24"/>
          <w:u w:color="FF0000"/>
        </w:rPr>
        <w:t xml:space="preserve">– </w:t>
      </w:r>
      <w:r>
        <w:rPr>
          <w:rFonts w:ascii="Times New Roman" w:eastAsia="Arial" w:hAnsi="Times New Roman" w:cs="Times New Roman"/>
          <w:strike w:val="1"/>
          <w:color w:val="FF0000"/>
          <w:sz w:val="24"/>
          <w:szCs w:val="24"/>
          <w:u w:color="FF0000"/>
        </w:rPr>
        <w:t>“Boundaries” shall have the meaning as set forth in</w:t>
      </w:r>
      <w:bookmarkEnd w:id="186"/>
      <w:bookmarkStart w:id="185" w:name="_cp_change_1086"/>
      <w:r>
        <w:rPr>
          <w:rFonts w:ascii="Times New Roman" w:eastAsia="Times New Roman" w:hAnsi="Times New Roman"/>
          <w:color w:val="0000FF"/>
          <w:u w:val="double" w:color="0000FF"/>
        </w:rPr>
        <w:t>means the geographical area served by the Corporation under</w:t>
      </w:r>
      <w:bookmarkEnd w:id="185"/>
      <w:r>
        <w:rPr>
          <w:rFonts w:ascii="Times New Roman" w:eastAsia="Times New Roman" w:hAnsi="Times New Roman"/>
        </w:rPr>
        <w:t xml:space="preserve"> Article III</w:t>
      </w:r>
      <w:bookmarkStart w:id="184" w:name="_cp_change_1087"/>
      <w:r>
        <w:rPr>
          <w:rFonts w:ascii="Times New Roman" w:eastAsia="Arial" w:hAnsi="Times New Roman" w:cs="Times New Roman"/>
          <w:strike w:val="1"/>
          <w:color w:val="FF0000"/>
          <w:sz w:val="24"/>
          <w:szCs w:val="24"/>
          <w:u w:color="FF0000"/>
        </w:rPr>
        <w:t xml:space="preserve"> of these Bylaws</w:t>
      </w:r>
      <w:bookmarkEnd w:id="184"/>
      <w:r>
        <w:rPr>
          <w:rFonts w:ascii="Times New Roman" w:eastAsia="Times New Roman" w:hAnsi="Times New Roman"/>
        </w:rPr>
        <w:t>.</w:t>
      </w:r>
    </w:p>
    <w:p w14:paraId="2F320CD2" w14:textId="77777777" w:rsidR="00002430" w:rsidRPr="00F14EF6" w:rsidRDefault="00A57E56" w:rsidP="00F14EF6">
      <w:pPr>
        <w:spacing w:line="240" w:lineRule="auto"/>
      </w:pPr>
      <w:r>
        <w:rPr>
          <w:rFonts w:ascii="Times New Roman" w:eastAsia="Times New Roman" w:hAnsi="Times New Roman"/>
          <w:b/>
        </w:rPr>
        <w:t>Business Day</w:t>
      </w:r>
      <w:r>
        <w:rPr>
          <w:rFonts w:ascii="Times New Roman" w:eastAsia="Times New Roman" w:hAnsi="Times New Roman"/>
        </w:rPr>
        <w:t xml:space="preserve"> </w:t>
      </w:r>
      <w:bookmarkStart w:id="192" w:name="_cp_change_1088"/>
      <w:r>
        <w:rPr>
          <w:rFonts w:ascii="Times New Roman" w:eastAsia="Arial" w:hAnsi="Times New Roman" w:cs="Times New Roman"/>
          <w:strike w:val="1"/>
          <w:color w:val="FF0000"/>
          <w:sz w:val="24"/>
          <w:szCs w:val="24"/>
          <w:u w:color="FF0000"/>
        </w:rPr>
        <w:t>– A</w:t>
      </w:r>
      <w:bookmarkEnd w:id="192"/>
      <w:bookmarkStart w:id="191" w:name="_cp_change_1089"/>
      <w:r>
        <w:rPr>
          <w:rFonts w:ascii="Times New Roman" w:eastAsia="Times New Roman" w:hAnsi="Times New Roman"/>
          <w:color w:val="0000FF"/>
          <w:u w:val="double" w:color="0000FF"/>
        </w:rPr>
        <w:t>means a</w:t>
      </w:r>
      <w:bookmarkEnd w:id="191"/>
      <w:r>
        <w:rPr>
          <w:rFonts w:ascii="Times New Roman" w:eastAsia="Times New Roman" w:hAnsi="Times New Roman"/>
        </w:rPr>
        <w:t xml:space="preserve"> day on which </w:t>
      </w:r>
      <w:bookmarkStart w:id="190" w:name="_cp_change_1090"/>
      <w:r>
        <w:rPr>
          <w:rFonts w:ascii="Times New Roman" w:eastAsia="Arial" w:hAnsi="Times New Roman" w:cs="Times New Roman"/>
          <w:strike w:val="1"/>
          <w:color w:val="FF0000"/>
          <w:sz w:val="24"/>
          <w:szCs w:val="24"/>
          <w:u w:color="FF0000"/>
        </w:rPr>
        <w:t xml:space="preserve">the </w:t>
      </w:r>
      <w:bookmarkEnd w:id="190"/>
      <w:r>
        <w:rPr>
          <w:rFonts w:ascii="Times New Roman" w:eastAsia="Times New Roman" w:hAnsi="Times New Roman"/>
        </w:rPr>
        <w:t xml:space="preserve">banks headquartered in North Carolina are open </w:t>
      </w:r>
      <w:bookmarkStart w:id="189" w:name="_cp_change_1091"/>
      <w:r>
        <w:rPr>
          <w:rFonts w:ascii="Times New Roman" w:eastAsia="Arial" w:hAnsi="Times New Roman" w:cs="Times New Roman"/>
          <w:strike w:val="1"/>
          <w:color w:val="FF0000"/>
          <w:sz w:val="24"/>
          <w:szCs w:val="24"/>
          <w:u w:color="FF0000"/>
        </w:rPr>
        <w:t>to conduct the</w:t>
      </w:r>
      <w:bookmarkEnd w:id="189"/>
      <w:bookmarkStart w:id="188" w:name="_cp_change_1092"/>
      <w:r>
        <w:rPr>
          <w:rFonts w:ascii="Times New Roman" w:eastAsia="Times New Roman" w:hAnsi="Times New Roman"/>
          <w:color w:val="0000FF"/>
          <w:u w:val="double" w:color="0000FF"/>
        </w:rPr>
        <w:t>for general banking</w:t>
      </w:r>
      <w:bookmarkEnd w:id="188"/>
      <w:r>
        <w:rPr>
          <w:rFonts w:ascii="Times New Roman" w:eastAsia="Times New Roman" w:hAnsi="Times New Roman"/>
        </w:rPr>
        <w:t xml:space="preserve"> business</w:t>
      </w:r>
      <w:bookmarkStart w:id="187" w:name="_cp_change_1093"/>
      <w:r>
        <w:rPr>
          <w:rFonts w:ascii="Times New Roman" w:eastAsia="Arial" w:hAnsi="Times New Roman" w:cs="Times New Roman"/>
          <w:strike w:val="1"/>
          <w:color w:val="FF0000"/>
          <w:sz w:val="24"/>
          <w:szCs w:val="24"/>
          <w:u w:color="FF0000"/>
        </w:rPr>
        <w:t xml:space="preserve"> of retail banking</w:t>
      </w:r>
      <w:bookmarkEnd w:id="187"/>
      <w:r>
        <w:rPr>
          <w:rFonts w:ascii="Times New Roman" w:eastAsia="Times New Roman" w:hAnsi="Times New Roman"/>
        </w:rPr>
        <w:t>.</w:t>
      </w:r>
    </w:p>
    <w:p w14:paraId="2E22AA3C" w14:textId="77777777" w:rsidR="00002430" w:rsidRPr="00F14EF6" w:rsidRDefault="00A57E56" w:rsidP="00F14EF6">
      <w:pPr>
        <w:spacing w:line="240" w:lineRule="auto"/>
      </w:pPr>
      <w:r>
        <w:rPr>
          <w:rFonts w:ascii="Times New Roman" w:eastAsia="Times New Roman" w:hAnsi="Times New Roman"/>
          <w:b/>
        </w:rPr>
        <w:t>Chair</w:t>
      </w:r>
      <w:r>
        <w:rPr>
          <w:rFonts w:ascii="Times New Roman" w:eastAsia="Times New Roman" w:hAnsi="Times New Roman"/>
        </w:rPr>
        <w:t xml:space="preserve"> </w:t>
      </w:r>
      <w:bookmarkStart w:id="197" w:name="_cp_change_1094"/>
      <w:r>
        <w:rPr>
          <w:rFonts w:ascii="Times New Roman" w:eastAsia="Arial" w:hAnsi="Times New Roman" w:cs="Times New Roman"/>
          <w:strike w:val="1"/>
          <w:color w:val="FF0000"/>
          <w:sz w:val="24"/>
          <w:szCs w:val="24"/>
          <w:u w:color="FF0000"/>
        </w:rPr>
        <w:t>– The</w:t>
      </w:r>
      <w:bookmarkEnd w:id="197"/>
      <w:bookmarkStart w:id="196" w:name="_cp_change_1095"/>
      <w:r>
        <w:rPr>
          <w:rFonts w:ascii="Times New Roman" w:eastAsia="Times New Roman" w:hAnsi="Times New Roman"/>
          <w:color w:val="0000FF"/>
          <w:u w:val="double" w:color="0000FF"/>
        </w:rPr>
        <w:t>means the</w:t>
      </w:r>
      <w:bookmarkEnd w:id="196"/>
      <w:r>
        <w:rPr>
          <w:rFonts w:ascii="Times New Roman" w:eastAsia="Times New Roman" w:hAnsi="Times New Roman"/>
        </w:rPr>
        <w:t xml:space="preserve"> Chair of the Board and </w:t>
      </w:r>
      <w:bookmarkStart w:id="195" w:name="_cp_change_1096"/>
      <w:r>
        <w:rPr>
          <w:rFonts w:ascii="Times New Roman" w:eastAsia="Arial" w:hAnsi="Times New Roman" w:cs="Times New Roman"/>
          <w:strike w:val="1"/>
          <w:color w:val="FF0000"/>
          <w:sz w:val="24"/>
          <w:szCs w:val="24"/>
          <w:u w:color="FF0000"/>
        </w:rPr>
        <w:t>President</w:t>
      </w:r>
      <w:bookmarkEnd w:id="195"/>
      <w:bookmarkStart w:id="194" w:name="_cp_change_1097"/>
      <w:r>
        <w:rPr>
          <w:rFonts w:ascii="Times New Roman" w:eastAsia="Times New Roman" w:hAnsi="Times New Roman"/>
          <w:color w:val="0000FF"/>
          <w:u w:val="double" w:color="0000FF"/>
        </w:rPr>
        <w:t>the principal officer</w:t>
      </w:r>
      <w:bookmarkEnd w:id="194"/>
      <w:r>
        <w:rPr>
          <w:rFonts w:ascii="Times New Roman" w:eastAsia="Times New Roman" w:hAnsi="Times New Roman"/>
        </w:rPr>
        <w:t xml:space="preserve"> of the Corporation</w:t>
      </w:r>
      <w:bookmarkStart w:id="193" w:name="_cp_change_1098"/>
      <w:r>
        <w:rPr>
          <w:rFonts w:ascii="Times New Roman" w:eastAsia="Times New Roman" w:hAnsi="Times New Roman"/>
          <w:color w:val="0000FF"/>
          <w:u w:val="double" w:color="0000FF"/>
        </w:rPr>
        <w:t>, who presides at meetings of the Members and the Board and serves as the Executive Director’s primary reporting line to the Board</w:t>
      </w:r>
      <w:bookmarkEnd w:id="193"/>
      <w:r>
        <w:rPr>
          <w:rFonts w:ascii="Times New Roman" w:eastAsia="Times New Roman" w:hAnsi="Times New Roman"/>
        </w:rPr>
        <w:t>.</w:t>
      </w:r>
    </w:p>
    <w:p w14:paraId="02E98064" w14:textId="77777777" w:rsidR="00002430" w:rsidRPr="00F14EF6" w:rsidRDefault="00A57E56" w:rsidP="00F14EF6">
      <w:pPr>
        <w:spacing w:line="240" w:lineRule="auto"/>
      </w:pPr>
      <w:r>
        <w:rPr>
          <w:rFonts w:ascii="Times New Roman" w:eastAsia="Times New Roman" w:hAnsi="Times New Roman"/>
          <w:b/>
        </w:rPr>
        <w:t>Club</w:t>
      </w:r>
      <w:r>
        <w:rPr>
          <w:rFonts w:ascii="Times New Roman" w:eastAsia="Times New Roman" w:hAnsi="Times New Roman"/>
        </w:rPr>
        <w:t xml:space="preserve"> </w:t>
      </w:r>
      <w:bookmarkStart w:id="202" w:name="_cp_change_1099"/>
      <w:r>
        <w:rPr>
          <w:rFonts w:ascii="Times New Roman" w:eastAsia="Arial" w:hAnsi="Times New Roman" w:cs="Times New Roman"/>
          <w:b/>
          <w:i/>
          <w:strike w:val="1"/>
          <w:color w:val="FF0000"/>
          <w:sz w:val="24"/>
          <w:szCs w:val="24"/>
          <w:u w:color="FF0000"/>
        </w:rPr>
        <w:t xml:space="preserve">– </w:t>
      </w:r>
      <w:r>
        <w:rPr>
          <w:rFonts w:ascii="Times New Roman" w:eastAsia="Arial" w:hAnsi="Times New Roman" w:cs="Times New Roman"/>
          <w:strike w:val="1"/>
          <w:color w:val="FF0000"/>
          <w:sz w:val="24"/>
          <w:szCs w:val="24"/>
          <w:u w:color="FF0000"/>
        </w:rPr>
        <w:t>An</w:t>
      </w:r>
      <w:bookmarkEnd w:id="202"/>
      <w:bookmarkStart w:id="201" w:name="_cp_change_1100"/>
      <w:r>
        <w:rPr>
          <w:rFonts w:ascii="Times New Roman" w:eastAsia="Times New Roman" w:hAnsi="Times New Roman"/>
          <w:color w:val="0000FF"/>
          <w:u w:val="double" w:color="0000FF"/>
        </w:rPr>
        <w:t>means an</w:t>
      </w:r>
      <w:bookmarkEnd w:id="201"/>
      <w:r>
        <w:rPr>
          <w:rFonts w:ascii="Times New Roman" w:eastAsia="Times New Roman" w:hAnsi="Times New Roman"/>
        </w:rPr>
        <w:t xml:space="preserve"> entity formed for the purpose of registering, administering, </w:t>
      </w:r>
      <w:bookmarkStart w:id="200" w:name="_cp_change_1101"/>
      <w:r>
        <w:rPr>
          <w:rFonts w:ascii="Times New Roman" w:eastAsia="Arial" w:hAnsi="Times New Roman" w:cs="Times New Roman"/>
          <w:strike w:val="1"/>
          <w:color w:val="FF0000"/>
          <w:sz w:val="24"/>
          <w:szCs w:val="24"/>
          <w:u w:color="FF0000"/>
        </w:rPr>
        <w:t xml:space="preserve">participating in the </w:t>
      </w:r>
      <w:bookmarkEnd w:id="200"/>
      <w:r>
        <w:rPr>
          <w:rFonts w:ascii="Times New Roman" w:eastAsia="Times New Roman" w:hAnsi="Times New Roman"/>
        </w:rPr>
        <w:t xml:space="preserve">training, and facilitating participation in youth soccer </w:t>
      </w:r>
      <w:bookmarkStart w:id="199" w:name="_cp_change_1102"/>
      <w:r>
        <w:rPr>
          <w:rFonts w:ascii="Times New Roman" w:eastAsia="Arial" w:hAnsi="Times New Roman" w:cs="Times New Roman"/>
          <w:strike w:val="1"/>
          <w:color w:val="FF0000"/>
          <w:sz w:val="24"/>
          <w:szCs w:val="24"/>
          <w:u w:color="FF0000"/>
        </w:rPr>
        <w:t>of or by Registered Youth Players and Teams</w:t>
      </w:r>
      <w:bookmarkEnd w:id="199"/>
      <w:bookmarkStart w:id="198" w:name="_cp_change_1103"/>
      <w:r>
        <w:rPr>
          <w:rFonts w:ascii="Times New Roman" w:eastAsia="Times New Roman" w:hAnsi="Times New Roman"/>
          <w:color w:val="0000FF"/>
          <w:u w:val="double" w:color="0000FF"/>
        </w:rPr>
        <w:t>by registered youth players and teams</w:t>
      </w:r>
      <w:bookmarkEnd w:id="198"/>
      <w:r>
        <w:rPr>
          <w:rFonts w:ascii="Times New Roman" w:eastAsia="Times New Roman" w:hAnsi="Times New Roman"/>
        </w:rPr>
        <w:t>.</w:t>
      </w:r>
    </w:p>
    <w:p w14:paraId="52EF1F78" w14:textId="77777777" w:rsidR="00002430" w:rsidRPr="00F14EF6" w:rsidRDefault="00A57E56" w:rsidP="00F14EF6">
      <w:pPr>
        <w:spacing w:line="240" w:lineRule="auto"/>
      </w:pPr>
      <w:r>
        <w:rPr>
          <w:rFonts w:ascii="Times New Roman" w:eastAsia="Times New Roman" w:hAnsi="Times New Roman"/>
          <w:b/>
        </w:rPr>
        <w:t>Corporation</w:t>
      </w:r>
      <w:r>
        <w:rPr>
          <w:rFonts w:ascii="Times New Roman" w:eastAsia="Times New Roman" w:hAnsi="Times New Roman"/>
        </w:rPr>
        <w:t xml:space="preserve"> </w:t>
      </w:r>
      <w:bookmarkStart w:id="204" w:name="_cp_change_1104"/>
      <w:r>
        <w:rPr>
          <w:rFonts w:ascii="Times New Roman" w:eastAsia="Arial" w:hAnsi="Times New Roman" w:cs="Times New Roman"/>
          <w:b/>
          <w:i/>
          <w:strike w:val="1"/>
          <w:color w:val="FF0000"/>
          <w:sz w:val="24"/>
          <w:szCs w:val="24"/>
          <w:u w:color="FF0000"/>
        </w:rPr>
        <w:t xml:space="preserve">– </w:t>
      </w:r>
      <w:r>
        <w:rPr>
          <w:rFonts w:ascii="Times New Roman" w:eastAsia="Arial" w:hAnsi="Times New Roman" w:cs="Times New Roman"/>
          <w:strike w:val="1"/>
          <w:color w:val="FF0000"/>
          <w:sz w:val="24"/>
          <w:szCs w:val="24"/>
          <w:u w:color="FF0000"/>
        </w:rPr>
        <w:t>The</w:t>
      </w:r>
      <w:bookmarkEnd w:id="204"/>
      <w:bookmarkStart w:id="203" w:name="_cp_change_1105"/>
      <w:r>
        <w:rPr>
          <w:rFonts w:ascii="Times New Roman" w:eastAsia="Times New Roman" w:hAnsi="Times New Roman"/>
          <w:color w:val="0000FF"/>
          <w:u w:val="double" w:color="0000FF"/>
        </w:rPr>
        <w:t>means</w:t>
      </w:r>
      <w:bookmarkEnd w:id="203"/>
      <w:r>
        <w:rPr>
          <w:rFonts w:ascii="Times New Roman" w:eastAsia="Times New Roman" w:hAnsi="Times New Roman"/>
        </w:rPr>
        <w:t xml:space="preserve"> North Carolina Youth Soccer Association, Inc.</w:t>
      </w:r>
    </w:p>
    <w:p w14:paraId="3A971FB4" w14:textId="77777777" w:rsidR="00002430" w:rsidRPr="00F14EF6" w:rsidRDefault="00A57E56" w:rsidP="00F14EF6">
      <w:pPr>
        <w:spacing w:line="240" w:lineRule="auto"/>
      </w:pPr>
      <w:r>
        <w:rPr>
          <w:rFonts w:ascii="Times New Roman" w:eastAsia="Times New Roman" w:hAnsi="Times New Roman"/>
          <w:b/>
        </w:rPr>
        <w:t>Delegate</w:t>
      </w:r>
      <w:r>
        <w:rPr>
          <w:rFonts w:ascii="Times New Roman" w:eastAsia="Times New Roman" w:hAnsi="Times New Roman"/>
        </w:rPr>
        <w:t xml:space="preserve"> </w:t>
      </w:r>
      <w:bookmarkStart w:id="209" w:name="_cp_change_1106"/>
      <w:r>
        <w:rPr>
          <w:rFonts w:ascii="Times New Roman" w:eastAsia="Arial" w:hAnsi="Times New Roman" w:cs="Times New Roman"/>
          <w:b/>
          <w:i/>
          <w:strike w:val="1"/>
          <w:color w:val="FF0000"/>
          <w:sz w:val="24"/>
          <w:szCs w:val="24"/>
          <w:u w:color="FF0000"/>
        </w:rPr>
        <w:t xml:space="preserve">– </w:t>
      </w:r>
      <w:r>
        <w:rPr>
          <w:rFonts w:ascii="Times New Roman" w:eastAsia="Arial" w:hAnsi="Times New Roman" w:cs="Times New Roman"/>
          <w:strike w:val="1"/>
          <w:color w:val="FF0000"/>
          <w:sz w:val="24"/>
          <w:szCs w:val="24"/>
          <w:u w:color="FF0000"/>
        </w:rPr>
        <w:t>An officer</w:t>
      </w:r>
      <w:bookmarkEnd w:id="209"/>
      <w:bookmarkStart w:id="208" w:name="_cp_change_1107"/>
      <w:r>
        <w:rPr>
          <w:rFonts w:ascii="Times New Roman" w:eastAsia="Times New Roman" w:hAnsi="Times New Roman"/>
          <w:color w:val="0000FF"/>
          <w:u w:val="double" w:color="0000FF"/>
        </w:rPr>
        <w:t>means the authorized representative</w:t>
      </w:r>
      <w:bookmarkEnd w:id="208"/>
      <w:r>
        <w:rPr>
          <w:rFonts w:ascii="Times New Roman" w:eastAsia="Times New Roman" w:hAnsi="Times New Roman"/>
        </w:rPr>
        <w:t xml:space="preserve"> of a Voting Member </w:t>
      </w:r>
      <w:bookmarkStart w:id="207" w:name="_cp_change_1108"/>
      <w:r>
        <w:rPr>
          <w:rFonts w:ascii="Times New Roman" w:eastAsia="Arial" w:hAnsi="Times New Roman" w:cs="Times New Roman"/>
          <w:strike w:val="1"/>
          <w:color w:val="FF0000"/>
          <w:sz w:val="24"/>
          <w:szCs w:val="24"/>
          <w:u w:color="FF0000"/>
        </w:rPr>
        <w:t xml:space="preserve">who (i) has been </w:t>
      </w:r>
      <w:bookmarkEnd w:id="207"/>
      <w:r>
        <w:rPr>
          <w:rFonts w:ascii="Times New Roman" w:eastAsia="Times New Roman" w:hAnsi="Times New Roman"/>
        </w:rPr>
        <w:t xml:space="preserve">designated </w:t>
      </w:r>
      <w:bookmarkStart w:id="206" w:name="_cp_change_1109"/>
      <w:r>
        <w:rPr>
          <w:rFonts w:ascii="Times New Roman" w:eastAsia="Arial" w:hAnsi="Times New Roman" w:cs="Times New Roman"/>
          <w:strike w:val="1"/>
          <w:color w:val="FF0000"/>
          <w:sz w:val="24"/>
          <w:szCs w:val="24"/>
          <w:u w:color="FF0000"/>
        </w:rPr>
        <w:t>by the Chair of the Board of the Voting Member (or the President if there is no Chair of the Board of Directors of the Voting Member) to cast the Voting Member’s votes at any Meeting in the absence of the Chair of the Board of Directors or the President, as applicable, and (ii) who has satisfied the credentials requirements set forth for Delegates described in</w:t>
      </w:r>
      <w:bookmarkEnd w:id="206"/>
      <w:bookmarkStart w:id="205" w:name="_cp_change_1110"/>
      <w:r>
        <w:rPr>
          <w:rFonts w:ascii="Times New Roman" w:eastAsia="Times New Roman" w:hAnsi="Times New Roman"/>
          <w:color w:val="0000FF"/>
          <w:u w:val="double" w:color="0000FF"/>
        </w:rPr>
        <w:t>in accordance with</w:t>
      </w:r>
      <w:bookmarkEnd w:id="205"/>
      <w:r>
        <w:rPr>
          <w:rFonts w:ascii="Times New Roman" w:eastAsia="Times New Roman" w:hAnsi="Times New Roman"/>
        </w:rPr>
        <w:t xml:space="preserve"> these Bylaws.</w:t>
      </w:r>
    </w:p>
    <w:p>
      <w:pPr>
        <w:spacing w:before="280" w:after="0"/>
        <w:jc w:val="both"/>
        <w:textAlignment w:val="baseline"/>
        <w:rPr>
          <w:rFonts w:ascii="Times New Roman" w:eastAsia="Arial" w:hAnsi="Times New Roman" w:cs="Times New Roman"/>
          <w:strike w:val="1"/>
          <w:color w:val="FF0000"/>
          <w:sz w:val="24"/>
          <w:szCs w:val="24"/>
        </w:rPr>
      </w:pPr>
      <w:bookmarkStart w:id="210" w:name="_cp_change_1112"/>
      <w:r>
        <w:rPr>
          <w:rFonts w:ascii="Times New Roman" w:eastAsia="Arial" w:hAnsi="Times New Roman" w:cs="Times New Roman"/>
          <w:b/>
          <w:i/>
          <w:strike w:val="1"/>
          <w:color w:val="FF0000"/>
          <w:sz w:val="24"/>
          <w:szCs w:val="24"/>
          <w:u w:color="FF0000"/>
        </w:rPr>
        <w:t xml:space="preserve">Director – </w:t>
      </w:r>
      <w:r>
        <w:rPr>
          <w:rFonts w:ascii="Times New Roman" w:eastAsia="Arial" w:hAnsi="Times New Roman" w:cs="Times New Roman"/>
          <w:strike w:val="1"/>
          <w:color w:val="FF0000"/>
          <w:sz w:val="24"/>
          <w:szCs w:val="24"/>
          <w:u w:color="FF0000"/>
        </w:rPr>
        <w:t>Any Director of the Corporation as set forth in Article IX of these Bylaws.  Each Director other than the Chair (except as provided below) shall have the right to vote on all matters presented to the Board or to the Members for a vote.  Each Director shall be entitled to cast one (1) vote on each such matter, provided that the Chair shall cast a vote in the event of a tied vote of the Board or the Voting Members, as applicable.</w:t>
      </w:r>
    </w:p>
    <w:p w14:paraId="52A81674" w14:textId="77777777" w:rsidR="00002430" w:rsidRPr="00F14EF6" w:rsidRDefault="00A57E56" w:rsidP="00F14EF6">
      <w:pPr>
        <w:spacing w:line="240" w:lineRule="auto"/>
        <w:rPr>
          <w:color w:val="0000FF"/>
          <w:u w:val="double"/>
        </w:rPr>
      </w:pPr>
      <w:bookmarkEnd w:id="210"/>
      <w:bookmarkStart w:id="211" w:name="_cp_change_1114"/>
      <w:r>
        <w:rPr>
          <w:rFonts w:ascii="Times New Roman" w:eastAsia="Times New Roman" w:hAnsi="Times New Roman"/>
          <w:b/>
          <w:color w:val="0000FF"/>
          <w:u w:val="double" w:color="0000FF"/>
        </w:rPr>
        <w:t>Director</w:t>
      </w:r>
      <w:r>
        <w:rPr>
          <w:rFonts w:ascii="Times New Roman" w:eastAsia="Times New Roman" w:hAnsi="Times New Roman"/>
          <w:color w:val="0000FF"/>
          <w:u w:val="double" w:color="0000FF"/>
        </w:rPr>
        <w:t xml:space="preserve"> means any voting member of the Board of Directors.</w:t>
      </w:r>
    </w:p>
    <w:p w14:paraId="157246B8" w14:textId="77777777" w:rsidR="00002430" w:rsidRPr="00F14EF6" w:rsidRDefault="00A57E56" w:rsidP="00F14EF6">
      <w:pPr>
        <w:spacing w:line="240" w:lineRule="auto"/>
        <w:rPr>
          <w:color w:val="0000FF"/>
          <w:u w:val="double"/>
        </w:rPr>
      </w:pPr>
      <w:bookmarkEnd w:id="211"/>
      <w:bookmarkStart w:id="212" w:name="_cp_change_1116"/>
      <w:r>
        <w:rPr>
          <w:rFonts w:ascii="Times New Roman" w:eastAsia="Times New Roman" w:hAnsi="Times New Roman"/>
          <w:b/>
          <w:color w:val="0000FF"/>
          <w:u w:val="double" w:color="0000FF"/>
        </w:rPr>
        <w:t>Emergency</w:t>
      </w:r>
      <w:r>
        <w:rPr>
          <w:rFonts w:ascii="Times New Roman" w:eastAsia="Times New Roman" w:hAnsi="Times New Roman"/>
          <w:color w:val="0000FF"/>
          <w:u w:val="double" w:color="0000FF"/>
        </w:rPr>
        <w:t xml:space="preserve"> means a natural or man-made disaster, catastrophic event, or other similar occurrence that materially impairs the ability of the Board, Members, or officers to meet, act, or carry out the regular governance procedures of the Corporation under these Bylaws.</w:t>
      </w:r>
    </w:p>
    <w:p w14:paraId="5C0FCDDE" w14:textId="77777777" w:rsidR="00002430" w:rsidRPr="00F14EF6" w:rsidRDefault="00A57E56" w:rsidP="00F14EF6">
      <w:pPr>
        <w:spacing w:line="240" w:lineRule="auto"/>
      </w:pPr>
      <w:bookmarkEnd w:id="212"/>
      <w:r>
        <w:rPr>
          <w:rFonts w:ascii="Times New Roman" w:eastAsia="Times New Roman" w:hAnsi="Times New Roman"/>
          <w:b/>
        </w:rPr>
        <w:t>Executive Director</w:t>
      </w:r>
      <w:r>
        <w:rPr>
          <w:rFonts w:ascii="Times New Roman" w:eastAsia="Times New Roman" w:hAnsi="Times New Roman"/>
        </w:rPr>
        <w:t xml:space="preserve"> </w:t>
      </w:r>
      <w:bookmarkStart w:id="218" w:name="_cp_change_1117"/>
      <w:r>
        <w:rPr>
          <w:rFonts w:ascii="Times New Roman" w:eastAsia="Arial" w:hAnsi="Times New Roman" w:cs="Times New Roman"/>
          <w:b/>
          <w:i/>
          <w:strike w:val="1"/>
          <w:color w:val="FF0000"/>
          <w:sz w:val="24"/>
          <w:szCs w:val="24"/>
          <w:u w:color="FF0000"/>
        </w:rPr>
        <w:t xml:space="preserve">– </w:t>
      </w:r>
      <w:r>
        <w:rPr>
          <w:rFonts w:ascii="Times New Roman" w:eastAsia="Arial" w:hAnsi="Times New Roman" w:cs="Times New Roman"/>
          <w:strike w:val="1"/>
          <w:color w:val="FF0000"/>
          <w:sz w:val="24"/>
          <w:szCs w:val="24"/>
          <w:u w:color="FF0000"/>
        </w:rPr>
        <w:t>The</w:t>
      </w:r>
      <w:bookmarkEnd w:id="218"/>
      <w:bookmarkStart w:id="217" w:name="_cp_change_1118"/>
      <w:r>
        <w:rPr>
          <w:rFonts w:ascii="Times New Roman" w:eastAsia="Times New Roman" w:hAnsi="Times New Roman"/>
          <w:color w:val="0000FF"/>
          <w:u w:val="double" w:color="0000FF"/>
        </w:rPr>
        <w:t>means the</w:t>
      </w:r>
      <w:bookmarkEnd w:id="217"/>
      <w:r>
        <w:rPr>
          <w:rFonts w:ascii="Times New Roman" w:eastAsia="Times New Roman" w:hAnsi="Times New Roman"/>
        </w:rPr>
        <w:t xml:space="preserve"> employee of the Corporation who serves as </w:t>
      </w:r>
      <w:bookmarkStart w:id="216" w:name="_cp_change_1119"/>
      <w:r>
        <w:rPr>
          <w:rFonts w:ascii="Times New Roman" w:eastAsia="Arial" w:hAnsi="Times New Roman" w:cs="Times New Roman"/>
          <w:strike w:val="1"/>
          <w:color w:val="FF0000"/>
          <w:sz w:val="24"/>
          <w:szCs w:val="24"/>
          <w:u w:color="FF0000"/>
        </w:rPr>
        <w:t>its</w:t>
      </w:r>
      <w:bookmarkEnd w:id="216"/>
      <w:bookmarkStart w:id="215" w:name="_cp_change_1120"/>
      <w:r>
        <w:rPr>
          <w:rFonts w:ascii="Times New Roman" w:eastAsia="Times New Roman" w:hAnsi="Times New Roman"/>
          <w:color w:val="0000FF"/>
          <w:u w:val="double" w:color="0000FF"/>
        </w:rPr>
        <w:t>the</w:t>
      </w:r>
      <w:bookmarkEnd w:id="215"/>
      <w:r>
        <w:rPr>
          <w:rFonts w:ascii="Times New Roman" w:eastAsia="Times New Roman" w:hAnsi="Times New Roman"/>
        </w:rPr>
        <w:t xml:space="preserve"> chief executive officer</w:t>
      </w:r>
      <w:bookmarkStart w:id="214" w:name="_cp_change_1121"/>
      <w:r>
        <w:rPr>
          <w:rFonts w:ascii="Times New Roman" w:eastAsia="Times New Roman" w:hAnsi="Times New Roman"/>
          <w:color w:val="0000FF"/>
          <w:u w:val="double" w:color="0000FF"/>
        </w:rPr>
        <w:t>,</w:t>
      </w:r>
      <w:bookmarkEnd w:id="214"/>
      <w:r>
        <w:rPr>
          <w:rFonts w:ascii="Times New Roman" w:eastAsia="Times New Roman" w:hAnsi="Times New Roman"/>
        </w:rPr>
        <w:t xml:space="preserve"> subject to the oversight of the Board.</w:t>
      </w:r>
      <w:bookmarkStart w:id="213" w:name="_cp_change_1122"/>
      <w:r>
        <w:rPr>
          <w:rFonts w:ascii="Times New Roman" w:eastAsia="Times New Roman" w:hAnsi="Times New Roman"/>
          <w:color w:val="0000FF"/>
          <w:u w:val="double" w:color="0000FF"/>
        </w:rPr>
        <w:t xml:space="preserve"> The Executive Director reports to the Board via the Chair and, at the pleasure of the Board, may be referred to as the CEO.</w:t>
      </w:r>
      <w:bookmarkEnd w:id="213"/>
    </w:p>
    <w:p w14:paraId="6559B35C" w14:textId="77777777" w:rsidR="00002430" w:rsidRPr="00F14EF6" w:rsidRDefault="00A57E56" w:rsidP="00F14EF6">
      <w:pPr>
        <w:spacing w:line="240" w:lineRule="auto"/>
      </w:pPr>
      <w:r>
        <w:rPr>
          <w:rFonts w:ascii="Times New Roman" w:eastAsia="Times New Roman" w:hAnsi="Times New Roman"/>
          <w:b/>
        </w:rPr>
        <w:t>Good Standing</w:t>
      </w:r>
      <w:r>
        <w:rPr>
          <w:rFonts w:ascii="Times New Roman" w:eastAsia="Times New Roman" w:hAnsi="Times New Roman"/>
        </w:rPr>
        <w:t xml:space="preserve"> </w:t>
      </w:r>
      <w:bookmarkStart w:id="228" w:name="_cp_change_1123"/>
      <w:r>
        <w:rPr>
          <w:rFonts w:ascii="Times New Roman" w:eastAsia="Arial" w:hAnsi="Times New Roman" w:cs="Times New Roman"/>
          <w:b/>
          <w:i/>
          <w:strike w:val="1"/>
          <w:color w:val="FF0000"/>
          <w:sz w:val="24"/>
          <w:szCs w:val="24"/>
          <w:u w:color="FF0000"/>
        </w:rPr>
        <w:t xml:space="preserve">– </w:t>
      </w:r>
      <w:r>
        <w:rPr>
          <w:rFonts w:ascii="Times New Roman" w:eastAsia="Arial" w:hAnsi="Times New Roman" w:cs="Times New Roman"/>
          <w:strike w:val="1"/>
          <w:color w:val="FF0000"/>
          <w:sz w:val="24"/>
          <w:szCs w:val="24"/>
          <w:u w:color="FF0000"/>
        </w:rPr>
        <w:t>The</w:t>
      </w:r>
      <w:bookmarkEnd w:id="228"/>
      <w:bookmarkStart w:id="227" w:name="_cp_change_1124"/>
      <w:r>
        <w:rPr>
          <w:rFonts w:ascii="Times New Roman" w:eastAsia="Times New Roman" w:hAnsi="Times New Roman"/>
          <w:color w:val="0000FF"/>
          <w:u w:val="double" w:color="0000FF"/>
        </w:rPr>
        <w:t>means the</w:t>
      </w:r>
      <w:bookmarkEnd w:id="227"/>
      <w:r>
        <w:rPr>
          <w:rFonts w:ascii="Times New Roman" w:eastAsia="Times New Roman" w:hAnsi="Times New Roman"/>
        </w:rPr>
        <w:t xml:space="preserve"> status of a </w:t>
      </w:r>
      <w:proofErr w:type="gramStart"/>
      <w:r>
        <w:rPr>
          <w:rFonts w:ascii="Times New Roman" w:eastAsia="Times New Roman" w:hAnsi="Times New Roman"/>
        </w:rPr>
        <w:t>Member</w:t>
      </w:r>
      <w:proofErr w:type="gramEnd"/>
      <w:r>
        <w:rPr>
          <w:rFonts w:ascii="Times New Roman" w:eastAsia="Times New Roman" w:hAnsi="Times New Roman"/>
        </w:rPr>
        <w:t xml:space="preserve"> </w:t>
      </w:r>
      <w:bookmarkStart w:id="226" w:name="_cp_change_1125"/>
      <w:r>
        <w:rPr>
          <w:rFonts w:ascii="Times New Roman" w:eastAsia="Arial" w:hAnsi="Times New Roman" w:cs="Times New Roman"/>
          <w:strike w:val="1"/>
          <w:color w:val="FF0000"/>
          <w:sz w:val="24"/>
          <w:szCs w:val="24"/>
          <w:u w:color="FF0000"/>
        </w:rPr>
        <w:t>who</w:t>
      </w:r>
      <w:bookmarkEnd w:id="226"/>
      <w:bookmarkStart w:id="225" w:name="_cp_change_1126"/>
      <w:r>
        <w:rPr>
          <w:rFonts w:ascii="Times New Roman" w:eastAsia="Times New Roman" w:hAnsi="Times New Roman"/>
          <w:color w:val="0000FF"/>
          <w:u w:val="double" w:color="0000FF"/>
        </w:rPr>
        <w:t>that</w:t>
      </w:r>
      <w:bookmarkEnd w:id="225"/>
      <w:r>
        <w:rPr>
          <w:rFonts w:ascii="Times New Roman" w:eastAsia="Times New Roman" w:hAnsi="Times New Roman"/>
        </w:rPr>
        <w:t xml:space="preserve"> satisfies all requirements </w:t>
      </w:r>
      <w:bookmarkStart w:id="224" w:name="_cp_change_1127"/>
      <w:r>
        <w:rPr>
          <w:rFonts w:ascii="Times New Roman" w:eastAsia="Arial" w:hAnsi="Times New Roman" w:cs="Times New Roman"/>
          <w:strike w:val="1"/>
          <w:color w:val="FF0000"/>
          <w:sz w:val="24"/>
          <w:szCs w:val="24"/>
          <w:u w:color="FF0000"/>
        </w:rPr>
        <w:t>of the</w:t>
      </w:r>
      <w:bookmarkEnd w:id="224"/>
      <w:bookmarkStart w:id="223" w:name="_cp_change_1128"/>
      <w:r>
        <w:rPr>
          <w:rFonts w:ascii="Times New Roman" w:eastAsia="Times New Roman" w:hAnsi="Times New Roman"/>
          <w:color w:val="0000FF"/>
          <w:u w:val="double" w:color="0000FF"/>
        </w:rPr>
        <w:t>applicable to that</w:t>
      </w:r>
      <w:bookmarkEnd w:id="223"/>
      <w:r>
        <w:rPr>
          <w:rFonts w:ascii="Times New Roman" w:eastAsia="Times New Roman" w:hAnsi="Times New Roman"/>
        </w:rPr>
        <w:t xml:space="preserve"> class of </w:t>
      </w:r>
      <w:bookmarkStart w:id="222" w:name="_cp_change_1129"/>
      <w:r>
        <w:rPr>
          <w:rFonts w:ascii="Times New Roman" w:eastAsia="Arial" w:hAnsi="Times New Roman" w:cs="Times New Roman"/>
          <w:strike w:val="1"/>
          <w:color w:val="FF0000"/>
          <w:sz w:val="24"/>
          <w:szCs w:val="24"/>
          <w:u w:color="FF0000"/>
        </w:rPr>
        <w:t xml:space="preserve">such Member’s </w:t>
      </w:r>
      <w:bookmarkEnd w:id="222"/>
      <w:r>
        <w:rPr>
          <w:rFonts w:ascii="Times New Roman" w:eastAsia="Times New Roman" w:hAnsi="Times New Roman"/>
        </w:rPr>
        <w:t xml:space="preserve">Membership </w:t>
      </w:r>
      <w:bookmarkStart w:id="221" w:name="_cp_change_1130"/>
      <w:r>
        <w:rPr>
          <w:rFonts w:ascii="Times New Roman" w:eastAsia="Arial" w:hAnsi="Times New Roman" w:cs="Times New Roman"/>
          <w:strike w:val="1"/>
          <w:color w:val="FF0000"/>
          <w:sz w:val="24"/>
          <w:szCs w:val="24"/>
          <w:u w:color="FF0000"/>
        </w:rPr>
        <w:t>as described in the provisions of Article IV of</w:t>
      </w:r>
      <w:bookmarkEnd w:id="221"/>
      <w:bookmarkStart w:id="220" w:name="_cp_change_1131"/>
      <w:r>
        <w:rPr>
          <w:rFonts w:ascii="Times New Roman" w:eastAsia="Times New Roman" w:hAnsi="Times New Roman"/>
          <w:color w:val="0000FF"/>
          <w:u w:val="double" w:color="0000FF"/>
        </w:rPr>
        <w:t>under</w:t>
      </w:r>
      <w:bookmarkEnd w:id="220"/>
      <w:r>
        <w:rPr>
          <w:rFonts w:ascii="Times New Roman" w:eastAsia="Times New Roman" w:hAnsi="Times New Roman"/>
        </w:rPr>
        <w:t xml:space="preserve"> these Bylaws</w:t>
      </w:r>
      <w:bookmarkStart w:id="219" w:name="_cp_change_1132"/>
      <w:r>
        <w:rPr>
          <w:rFonts w:ascii="Times New Roman" w:eastAsia="Times New Roman" w:hAnsi="Times New Roman"/>
          <w:color w:val="0000FF"/>
          <w:u w:val="double" w:color="0000FF"/>
        </w:rPr>
        <w:t>, the Policies, and the Rules and Regulations</w:t>
      </w:r>
      <w:bookmarkEnd w:id="219"/>
      <w:r>
        <w:rPr>
          <w:rFonts w:ascii="Times New Roman" w:eastAsia="Times New Roman" w:hAnsi="Times New Roman"/>
        </w:rPr>
        <w:t>.</w:t>
      </w:r>
    </w:p>
    <w:p w14:paraId="3D42B7F9" w14:textId="77777777" w:rsidR="00002430" w:rsidRPr="00F14EF6" w:rsidRDefault="00A57E56" w:rsidP="00F14EF6">
      <w:pPr>
        <w:spacing w:line="240" w:lineRule="auto"/>
      </w:pPr>
      <w:r>
        <w:rPr>
          <w:rFonts w:ascii="Times New Roman" w:eastAsia="Times New Roman" w:hAnsi="Times New Roman"/>
          <w:b/>
        </w:rPr>
        <w:t>Governing Documents</w:t>
      </w:r>
      <w:r>
        <w:rPr>
          <w:rFonts w:ascii="Times New Roman" w:eastAsia="Times New Roman" w:hAnsi="Times New Roman"/>
        </w:rPr>
        <w:t xml:space="preserve"> </w:t>
      </w:r>
      <w:bookmarkStart w:id="231" w:name="_cp_change_1133"/>
      <w:r>
        <w:rPr>
          <w:rFonts w:ascii="Times New Roman" w:eastAsia="Arial" w:hAnsi="Times New Roman" w:cs="Times New Roman"/>
          <w:b/>
          <w:i/>
          <w:strike w:val="1"/>
          <w:color w:val="FF0000"/>
          <w:sz w:val="24"/>
          <w:szCs w:val="24"/>
          <w:u w:color="FF0000"/>
        </w:rPr>
        <w:t xml:space="preserve">– </w:t>
      </w:r>
      <w:r>
        <w:rPr>
          <w:rFonts w:ascii="Times New Roman" w:eastAsia="Arial" w:hAnsi="Times New Roman" w:cs="Times New Roman"/>
          <w:strike w:val="1"/>
          <w:color w:val="FF0000"/>
          <w:sz w:val="24"/>
          <w:szCs w:val="24"/>
          <w:u w:color="FF0000"/>
        </w:rPr>
        <w:t>The</w:t>
      </w:r>
      <w:bookmarkEnd w:id="231"/>
      <w:bookmarkStart w:id="230" w:name="_cp_change_1134"/>
      <w:r>
        <w:rPr>
          <w:rFonts w:ascii="Times New Roman" w:eastAsia="Times New Roman" w:hAnsi="Times New Roman"/>
          <w:color w:val="0000FF"/>
          <w:u w:val="double" w:color="0000FF"/>
        </w:rPr>
        <w:t>means the</w:t>
      </w:r>
      <w:bookmarkEnd w:id="230"/>
      <w:r>
        <w:rPr>
          <w:rFonts w:ascii="Times New Roman" w:eastAsia="Times New Roman" w:hAnsi="Times New Roman"/>
        </w:rPr>
        <w:t xml:space="preserve"> Articles, these Bylaws, the Policies</w:t>
      </w:r>
      <w:bookmarkStart w:id="229" w:name="_cp_change_1135"/>
      <w:r>
        <w:rPr>
          <w:rFonts w:ascii="Times New Roman" w:eastAsia="Times New Roman" w:hAnsi="Times New Roman"/>
          <w:color w:val="0000FF"/>
          <w:u w:val="double" w:color="0000FF"/>
        </w:rPr>
        <w:t>,</w:t>
      </w:r>
      <w:bookmarkEnd w:id="229"/>
      <w:r>
        <w:rPr>
          <w:rFonts w:ascii="Times New Roman" w:eastAsia="Times New Roman" w:hAnsi="Times New Roman"/>
        </w:rPr>
        <w:t xml:space="preserve"> and the Rules and Regulations.</w:t>
      </w:r>
    </w:p>
    <w:p>
      <w:pPr>
        <w:spacing w:before="280" w:after="0"/>
        <w:jc w:val="both"/>
        <w:textAlignment w:val="baseline"/>
        <w:rPr>
          <w:rFonts w:ascii="Times New Roman" w:eastAsia="Arial" w:hAnsi="Times New Roman" w:cs="Times New Roman"/>
          <w:strike w:val="1"/>
          <w:color w:val="FF0000"/>
          <w:sz w:val="24"/>
          <w:szCs w:val="24"/>
        </w:rPr>
      </w:pPr>
      <w:bookmarkStart w:id="232" w:name="_cp_change_1137"/>
      <w:r>
        <w:rPr>
          <w:rFonts w:ascii="Times New Roman" w:eastAsia="Arial" w:hAnsi="Times New Roman" w:cs="Times New Roman"/>
          <w:b/>
          <w:i/>
          <w:strike w:val="1"/>
          <w:color w:val="FF0000"/>
          <w:sz w:val="24"/>
          <w:szCs w:val="24"/>
          <w:u w:color="FF0000"/>
        </w:rPr>
        <w:t>Interim Meeting</w:t>
      </w:r>
      <w:r>
        <w:rPr>
          <w:rFonts w:ascii="Times New Roman" w:eastAsia="Arial" w:hAnsi="Times New Roman" w:cs="Times New Roman"/>
          <w:strike w:val="1"/>
          <w:color w:val="FF0000"/>
          <w:sz w:val="24"/>
          <w:szCs w:val="24"/>
          <w:u w:color="FF0000"/>
        </w:rPr>
        <w:t xml:space="preserve"> </w:t>
      </w:r>
      <w:r>
        <w:rPr>
          <w:rFonts w:ascii="Times New Roman" w:eastAsia="Arial" w:hAnsi="Times New Roman" w:cs="Times New Roman"/>
          <w:b/>
          <w:strike w:val="1"/>
          <w:color w:val="FF0000"/>
          <w:sz w:val="24"/>
          <w:szCs w:val="24"/>
          <w:u w:color="FF0000"/>
        </w:rPr>
        <w:t>–</w:t>
      </w:r>
      <w:r>
        <w:rPr>
          <w:rFonts w:ascii="Times New Roman" w:eastAsia="Arial" w:hAnsi="Times New Roman" w:cs="Times New Roman"/>
          <w:strike w:val="1"/>
          <w:color w:val="FF0000"/>
          <w:sz w:val="24"/>
          <w:szCs w:val="24"/>
          <w:u w:color="FF0000"/>
        </w:rPr>
        <w:t xml:space="preserve"> The meeting of the Members called by the Chair as provided in Article V, Section 2, of these Bylaws.</w:t>
      </w:r>
    </w:p>
    <w:p w14:paraId="4398A658" w14:textId="77777777" w:rsidR="00002430" w:rsidRPr="00F14EF6" w:rsidRDefault="00A57E56" w:rsidP="00F14EF6">
      <w:pPr>
        <w:spacing w:line="240" w:lineRule="auto"/>
      </w:pPr>
      <w:bookmarkEnd w:id="232"/>
      <w:r>
        <w:rPr>
          <w:rFonts w:ascii="Times New Roman" w:eastAsia="Times New Roman" w:hAnsi="Times New Roman"/>
          <w:b/>
        </w:rPr>
        <w:t xml:space="preserve">Large </w:t>
      </w:r>
      <w:bookmarkStart w:id="236" w:name="_cp_change_1138"/>
      <w:r>
        <w:rPr>
          <w:rFonts w:ascii="Times New Roman" w:eastAsia="Arial" w:hAnsi="Times New Roman" w:cs="Times New Roman"/>
          <w:b/>
          <w:i/>
          <w:strike w:val="1"/>
          <w:color w:val="FF0000"/>
          <w:sz w:val="24"/>
          <w:szCs w:val="24"/>
          <w:u w:color="FF0000"/>
        </w:rPr>
        <w:t>Clubs</w:t>
      </w:r>
      <w:r>
        <w:rPr>
          <w:rFonts w:ascii="Times New Roman" w:eastAsia="Arial" w:hAnsi="Times New Roman" w:cs="Times New Roman"/>
          <w:strike w:val="1"/>
          <w:color w:val="FF0000"/>
          <w:sz w:val="24"/>
          <w:szCs w:val="24"/>
          <w:u w:color="FF0000"/>
        </w:rPr>
        <w:t xml:space="preserve"> – Those</w:t>
      </w:r>
      <w:bookmarkEnd w:id="236"/>
      <w:bookmarkStart w:id="235" w:name="_cp_change_1139"/>
      <w:r>
        <w:rPr>
          <w:rFonts w:ascii="Times New Roman" w:eastAsia="Times New Roman" w:hAnsi="Times New Roman"/>
          <w:b/>
          <w:color w:val="0000FF"/>
          <w:u w:val="double" w:color="0000FF"/>
        </w:rPr>
        <w:t>Club</w:t>
      </w:r>
      <w:r>
        <w:rPr>
          <w:rFonts w:ascii="Times New Roman" w:eastAsia="Times New Roman" w:hAnsi="Times New Roman"/>
          <w:color w:val="0000FF"/>
          <w:u w:val="double" w:color="0000FF"/>
        </w:rPr>
        <w:t xml:space="preserve"> means a</w:t>
      </w:r>
      <w:bookmarkEnd w:id="235"/>
      <w:r>
        <w:rPr>
          <w:rFonts w:ascii="Times New Roman" w:eastAsia="Times New Roman" w:hAnsi="Times New Roman"/>
        </w:rPr>
        <w:t xml:space="preserve"> Voting </w:t>
      </w:r>
      <w:bookmarkStart w:id="234" w:name="_cp_change_1140"/>
      <w:r>
        <w:rPr>
          <w:rFonts w:ascii="Times New Roman" w:eastAsia="Arial" w:hAnsi="Times New Roman" w:cs="Times New Roman"/>
          <w:strike w:val="1"/>
          <w:color w:val="FF0000"/>
          <w:sz w:val="24"/>
          <w:szCs w:val="24"/>
          <w:u w:color="FF0000"/>
        </w:rPr>
        <w:t>Members that have</w:t>
      </w:r>
      <w:bookmarkEnd w:id="234"/>
      <w:bookmarkStart w:id="233" w:name="_cp_change_1141"/>
      <w:r>
        <w:rPr>
          <w:rFonts w:ascii="Times New Roman" w:eastAsia="Times New Roman" w:hAnsi="Times New Roman"/>
          <w:color w:val="0000FF"/>
          <w:u w:val="double" w:color="0000FF"/>
        </w:rPr>
        <w:t>Member having</w:t>
      </w:r>
      <w:bookmarkEnd w:id="233"/>
      <w:r>
        <w:rPr>
          <w:rFonts w:ascii="Times New Roman" w:eastAsia="Times New Roman" w:hAnsi="Times New Roman"/>
        </w:rPr>
        <w:t xml:space="preserve"> 3,001 or more Registered Youth Players as of the applicable Record Date.</w:t>
      </w:r>
    </w:p>
    <w:p w14:paraId="52326478" w14:textId="77777777" w:rsidR="00002430" w:rsidRPr="00F14EF6" w:rsidRDefault="00A57E56" w:rsidP="00F14EF6">
      <w:pPr>
        <w:spacing w:line="240" w:lineRule="auto"/>
        <w:rPr>
          <w:color w:val="0000FF"/>
          <w:u w:val="double"/>
        </w:rPr>
      </w:pPr>
      <w:bookmarkStart w:id="237" w:name="_cp_change_1143"/>
      <w:r>
        <w:rPr>
          <w:rFonts w:ascii="Times New Roman" w:eastAsia="Times New Roman" w:hAnsi="Times New Roman"/>
          <w:b/>
          <w:color w:val="0000FF"/>
          <w:u w:val="double" w:color="0000FF"/>
        </w:rPr>
        <w:t>Large Club Director</w:t>
      </w:r>
      <w:r>
        <w:rPr>
          <w:rFonts w:ascii="Times New Roman" w:eastAsia="Times New Roman" w:hAnsi="Times New Roman"/>
          <w:color w:val="0000FF"/>
          <w:u w:val="double" w:color="0000FF"/>
        </w:rPr>
        <w:t xml:space="preserve"> means the voting Director elected by the Large Club Voting Members.</w:t>
      </w:r>
    </w:p>
    <w:p w14:paraId="72453C03" w14:textId="77777777" w:rsidR="00002430" w:rsidRPr="00F14EF6" w:rsidRDefault="00A57E56" w:rsidP="00F14EF6">
      <w:pPr>
        <w:spacing w:line="240" w:lineRule="auto"/>
        <w:rPr>
          <w:color w:val="0000FF"/>
          <w:u w:val="double"/>
        </w:rPr>
      </w:pPr>
      <w:bookmarkEnd w:id="237"/>
      <w:bookmarkStart w:id="238" w:name="_cp_change_1145"/>
      <w:r>
        <w:rPr>
          <w:rFonts w:ascii="Times New Roman" w:eastAsia="Times New Roman" w:hAnsi="Times New Roman"/>
          <w:b/>
          <w:color w:val="0000FF"/>
          <w:u w:val="double" w:color="0000FF"/>
        </w:rPr>
        <w:t>Medical Director</w:t>
      </w:r>
      <w:r>
        <w:rPr>
          <w:rFonts w:ascii="Times New Roman" w:eastAsia="Times New Roman" w:hAnsi="Times New Roman"/>
          <w:color w:val="0000FF"/>
          <w:u w:val="double" w:color="0000FF"/>
        </w:rPr>
        <w:t xml:space="preserve"> means the non-voting medical advisor appointed or designated pursuant to these Bylaws, who must be a licensed and practicing physician in North Carolina.</w:t>
      </w:r>
    </w:p>
    <w:p w14:paraId="651C38EC" w14:textId="77777777" w:rsidR="00002430" w:rsidRPr="00F14EF6" w:rsidRDefault="00A57E56" w:rsidP="00F14EF6">
      <w:pPr>
        <w:spacing w:line="240" w:lineRule="auto"/>
      </w:pPr>
      <w:bookmarkEnd w:id="238"/>
      <w:r>
        <w:rPr>
          <w:rFonts w:ascii="Times New Roman" w:eastAsia="Times New Roman" w:hAnsi="Times New Roman"/>
          <w:b/>
        </w:rPr>
        <w:t xml:space="preserve">Medium </w:t>
      </w:r>
      <w:bookmarkStart w:id="242" w:name="_cp_change_1146"/>
      <w:r>
        <w:rPr>
          <w:rFonts w:ascii="Times New Roman" w:eastAsia="Arial" w:hAnsi="Times New Roman" w:cs="Times New Roman"/>
          <w:b/>
          <w:i/>
          <w:strike w:val="1"/>
          <w:color w:val="FF0000"/>
          <w:sz w:val="24"/>
          <w:szCs w:val="24"/>
          <w:u w:color="FF0000"/>
        </w:rPr>
        <w:t>Clubs</w:t>
      </w:r>
      <w:r>
        <w:rPr>
          <w:rFonts w:ascii="Times New Roman" w:eastAsia="Arial" w:hAnsi="Times New Roman" w:cs="Times New Roman"/>
          <w:strike w:val="1"/>
          <w:color w:val="FF0000"/>
          <w:sz w:val="24"/>
          <w:szCs w:val="24"/>
          <w:u w:color="FF0000"/>
        </w:rPr>
        <w:t xml:space="preserve"> – Those</w:t>
      </w:r>
      <w:bookmarkEnd w:id="242"/>
      <w:bookmarkStart w:id="241" w:name="_cp_change_1147"/>
      <w:r>
        <w:rPr>
          <w:rFonts w:ascii="Times New Roman" w:eastAsia="Times New Roman" w:hAnsi="Times New Roman"/>
          <w:b/>
          <w:color w:val="0000FF"/>
          <w:u w:val="double" w:color="0000FF"/>
        </w:rPr>
        <w:t>Club</w:t>
      </w:r>
      <w:r>
        <w:rPr>
          <w:rFonts w:ascii="Times New Roman" w:eastAsia="Times New Roman" w:hAnsi="Times New Roman"/>
          <w:color w:val="0000FF"/>
          <w:u w:val="double" w:color="0000FF"/>
        </w:rPr>
        <w:t xml:space="preserve"> means a</w:t>
      </w:r>
      <w:bookmarkEnd w:id="241"/>
      <w:r>
        <w:rPr>
          <w:rFonts w:ascii="Times New Roman" w:eastAsia="Times New Roman" w:hAnsi="Times New Roman"/>
        </w:rPr>
        <w:t xml:space="preserve"> Voting </w:t>
      </w:r>
      <w:bookmarkStart w:id="240" w:name="_cp_change_1148"/>
      <w:r>
        <w:rPr>
          <w:rFonts w:ascii="Times New Roman" w:eastAsia="Arial" w:hAnsi="Times New Roman" w:cs="Times New Roman"/>
          <w:strike w:val="1"/>
          <w:color w:val="FF0000"/>
          <w:sz w:val="24"/>
          <w:szCs w:val="24"/>
          <w:u w:color="FF0000"/>
        </w:rPr>
        <w:t>Members that have</w:t>
      </w:r>
      <w:bookmarkEnd w:id="240"/>
      <w:bookmarkStart w:id="239" w:name="_cp_change_1149"/>
      <w:r>
        <w:rPr>
          <w:rFonts w:ascii="Times New Roman" w:eastAsia="Times New Roman" w:hAnsi="Times New Roman"/>
          <w:color w:val="0000FF"/>
          <w:u w:val="double" w:color="0000FF"/>
        </w:rPr>
        <w:t>Member having</w:t>
      </w:r>
      <w:bookmarkEnd w:id="239"/>
      <w:r>
        <w:rPr>
          <w:rFonts w:ascii="Times New Roman" w:eastAsia="Times New Roman" w:hAnsi="Times New Roman"/>
        </w:rPr>
        <w:t xml:space="preserve"> 751 to 3,000 Registered Youth Players as of the applicable Record Date.</w:t>
      </w:r>
    </w:p>
    <w:p>
      <w:pPr>
        <w:spacing w:before="280" w:after="0"/>
        <w:jc w:val="both"/>
        <w:textAlignment w:val="baseline"/>
        <w:rPr>
          <w:rFonts w:ascii="Times New Roman" w:eastAsia="Arial" w:hAnsi="Times New Roman" w:cs="Times New Roman"/>
          <w:strike w:val="1"/>
          <w:color w:val="FF0000"/>
          <w:sz w:val="24"/>
          <w:szCs w:val="24"/>
        </w:rPr>
      </w:pPr>
      <w:bookmarkStart w:id="243" w:name="_cp_change_1151"/>
      <w:r>
        <w:rPr>
          <w:rFonts w:ascii="Times New Roman" w:eastAsia="Arial" w:hAnsi="Times New Roman" w:cs="Times New Roman"/>
          <w:b/>
          <w:i/>
          <w:strike w:val="1"/>
          <w:color w:val="FF0000"/>
          <w:sz w:val="24"/>
          <w:szCs w:val="24"/>
          <w:u w:color="FF0000"/>
        </w:rPr>
        <w:t xml:space="preserve">Meeting – </w:t>
      </w:r>
      <w:r>
        <w:rPr>
          <w:rFonts w:ascii="Times New Roman" w:eastAsia="Arial" w:hAnsi="Times New Roman" w:cs="Times New Roman"/>
          <w:strike w:val="1"/>
          <w:color w:val="FF0000"/>
          <w:sz w:val="24"/>
          <w:szCs w:val="24"/>
          <w:u w:color="FF0000"/>
        </w:rPr>
        <w:t>A Meeting means each of an Annual General Meeting, an Interim Meeting and a Special Meeting.</w:t>
      </w:r>
    </w:p>
    <w:p w14:paraId="06C09D10" w14:textId="77777777" w:rsidR="00002430" w:rsidRPr="00F14EF6" w:rsidRDefault="00A57E56" w:rsidP="00F14EF6">
      <w:pPr>
        <w:spacing w:line="240" w:lineRule="auto"/>
        <w:rPr>
          <w:color w:val="0000FF"/>
          <w:u w:val="double"/>
        </w:rPr>
      </w:pPr>
      <w:bookmarkEnd w:id="243"/>
      <w:bookmarkStart w:id="244" w:name="_cp_change_1153"/>
      <w:r>
        <w:rPr>
          <w:rFonts w:ascii="Times New Roman" w:eastAsia="Times New Roman" w:hAnsi="Times New Roman"/>
          <w:b/>
          <w:color w:val="0000FF"/>
          <w:u w:val="double" w:color="0000FF"/>
        </w:rPr>
        <w:t>Medium Club Director</w:t>
      </w:r>
      <w:r>
        <w:rPr>
          <w:rFonts w:ascii="Times New Roman" w:eastAsia="Times New Roman" w:hAnsi="Times New Roman"/>
          <w:color w:val="0000FF"/>
          <w:u w:val="double" w:color="0000FF"/>
        </w:rPr>
        <w:t xml:space="preserve"> means the voting Director elected by the Medium Club Voting Members.</w:t>
      </w:r>
    </w:p>
    <w:p w14:paraId="265634CC" w14:textId="77777777" w:rsidR="00002430" w:rsidRPr="00F14EF6" w:rsidRDefault="00A57E56" w:rsidP="00F14EF6">
      <w:pPr>
        <w:spacing w:line="240" w:lineRule="auto"/>
      </w:pPr>
      <w:bookmarkEnd w:id="244"/>
      <w:r>
        <w:rPr>
          <w:rFonts w:ascii="Times New Roman" w:eastAsia="Times New Roman" w:hAnsi="Times New Roman"/>
          <w:b/>
        </w:rPr>
        <w:t>Member</w:t>
      </w:r>
      <w:r>
        <w:rPr>
          <w:rFonts w:ascii="Times New Roman" w:eastAsia="Times New Roman" w:hAnsi="Times New Roman"/>
        </w:rPr>
        <w:t xml:space="preserve"> </w:t>
      </w:r>
      <w:bookmarkStart w:id="248" w:name="_cp_change_1154"/>
      <w:r>
        <w:rPr>
          <w:rFonts w:ascii="Times New Roman" w:eastAsia="Arial" w:hAnsi="Times New Roman" w:cs="Times New Roman"/>
          <w:b/>
          <w:i/>
          <w:strike w:val="1"/>
          <w:color w:val="FF0000"/>
          <w:sz w:val="24"/>
          <w:szCs w:val="24"/>
          <w:u w:color="FF0000"/>
        </w:rPr>
        <w:t xml:space="preserve">– </w:t>
      </w:r>
      <w:r>
        <w:rPr>
          <w:rFonts w:ascii="Times New Roman" w:eastAsia="Arial" w:hAnsi="Times New Roman" w:cs="Times New Roman"/>
          <w:strike w:val="1"/>
          <w:color w:val="FF0000"/>
          <w:sz w:val="24"/>
          <w:szCs w:val="24"/>
          <w:u w:color="FF0000"/>
        </w:rPr>
        <w:t>An</w:t>
      </w:r>
      <w:bookmarkEnd w:id="248"/>
      <w:bookmarkStart w:id="247" w:name="_cp_change_1155"/>
      <w:r>
        <w:rPr>
          <w:rFonts w:ascii="Times New Roman" w:eastAsia="Times New Roman" w:hAnsi="Times New Roman"/>
          <w:color w:val="0000FF"/>
          <w:u w:val="double" w:color="0000FF"/>
        </w:rPr>
        <w:t>means an</w:t>
      </w:r>
      <w:bookmarkEnd w:id="247"/>
      <w:r>
        <w:rPr>
          <w:rFonts w:ascii="Times New Roman" w:eastAsia="Times New Roman" w:hAnsi="Times New Roman"/>
        </w:rPr>
        <w:t xml:space="preserve"> Affiliate Member, Associate Member, Partner Member, Special Member, Director</w:t>
      </w:r>
      <w:bookmarkStart w:id="246" w:name="_cp_change_1156"/>
      <w:r>
        <w:rPr>
          <w:rFonts w:ascii="Times New Roman" w:eastAsia="Arial" w:hAnsi="Times New Roman" w:cs="Times New Roman"/>
          <w:strike w:val="1"/>
          <w:color w:val="FF0000"/>
          <w:sz w:val="24"/>
          <w:szCs w:val="24"/>
          <w:u w:color="FF0000"/>
        </w:rPr>
        <w:t xml:space="preserve"> (including the Chair), and</w:t>
      </w:r>
      <w:bookmarkEnd w:id="246"/>
      <w:bookmarkStart w:id="245" w:name="_cp_change_1157"/>
      <w:r>
        <w:rPr>
          <w:rFonts w:ascii="Times New Roman" w:eastAsia="Times New Roman" w:hAnsi="Times New Roman"/>
          <w:color w:val="0000FF"/>
          <w:u w:val="double" w:color="0000FF"/>
        </w:rPr>
        <w:t>, or</w:t>
      </w:r>
      <w:bookmarkEnd w:id="245"/>
      <w:r>
        <w:rPr>
          <w:rFonts w:ascii="Times New Roman" w:eastAsia="Times New Roman" w:hAnsi="Times New Roman"/>
        </w:rPr>
        <w:t xml:space="preserve"> Voting Member.</w:t>
      </w:r>
    </w:p>
    <w:p>
      <w:pPr>
        <w:spacing w:before="280" w:after="0"/>
        <w:jc w:val="both"/>
        <w:textAlignment w:val="baseline"/>
        <w:rPr>
          <w:rFonts w:ascii="Times New Roman" w:eastAsia="Arial" w:hAnsi="Times New Roman" w:cs="Times New Roman"/>
          <w:b/>
          <w:i/>
          <w:strike w:val="1"/>
          <w:color w:val="FF0000"/>
          <w:sz w:val="24"/>
          <w:szCs w:val="24"/>
        </w:rPr>
      </w:pPr>
      <w:bookmarkStart w:id="249" w:name="_cp_change_1159"/>
      <w:r>
        <w:rPr>
          <w:rFonts w:ascii="Times New Roman" w:eastAsia="Arial" w:hAnsi="Times New Roman" w:cs="Times New Roman"/>
          <w:b/>
          <w:i/>
          <w:strike w:val="1"/>
          <w:color w:val="FF0000"/>
          <w:sz w:val="24"/>
          <w:szCs w:val="24"/>
          <w:u w:color="FF0000"/>
        </w:rPr>
        <w:t>Membership –</w:t>
      </w:r>
      <w:r>
        <w:rPr>
          <w:rFonts w:ascii="Times New Roman" w:eastAsia="Arial" w:hAnsi="Times New Roman" w:cs="Times New Roman"/>
          <w:strike w:val="1"/>
          <w:color w:val="FF0000"/>
          <w:sz w:val="24"/>
          <w:szCs w:val="24"/>
          <w:u w:color="FF0000"/>
        </w:rPr>
        <w:t xml:space="preserve"> A Member’s status as a Voting Member, a Director’s status as such during such Director’s continued service as an elected director of the Corporation, or a Non-Voting Member’s status pursuant to these Bylaws.</w:t>
      </w:r>
    </w:p>
    <w:p w14:paraId="5434429C" w14:textId="77777777" w:rsidR="00002430" w:rsidRPr="00F14EF6" w:rsidRDefault="00A57E56" w:rsidP="00F14EF6">
      <w:pPr>
        <w:spacing w:line="240" w:lineRule="auto"/>
        <w:rPr>
          <w:color w:val="0000FF"/>
          <w:u w:val="double"/>
        </w:rPr>
      </w:pPr>
      <w:bookmarkEnd w:id="249"/>
      <w:bookmarkStart w:id="250" w:name="_cp_change_1161"/>
      <w:r>
        <w:rPr>
          <w:rFonts w:ascii="Times New Roman" w:eastAsia="Times New Roman" w:hAnsi="Times New Roman"/>
          <w:b/>
          <w:color w:val="0000FF"/>
          <w:u w:val="double" w:color="0000FF"/>
        </w:rPr>
        <w:t>Member Services</w:t>
      </w:r>
      <w:r>
        <w:rPr>
          <w:rFonts w:ascii="Times New Roman" w:eastAsia="Times New Roman" w:hAnsi="Times New Roman"/>
          <w:color w:val="0000FF"/>
          <w:u w:val="double" w:color="0000FF"/>
        </w:rPr>
        <w:t xml:space="preserve"> means the administrative, registration, compliance, education, risk management, governance-support, and related services provided by the Corporation to its Members and affiliated participants.</w:t>
      </w:r>
    </w:p>
    <w:p w14:paraId="73EC45F7" w14:textId="77777777" w:rsidR="00002430" w:rsidRPr="00F14EF6" w:rsidRDefault="00A57E56" w:rsidP="00F14EF6">
      <w:pPr>
        <w:spacing w:line="240" w:lineRule="auto"/>
        <w:rPr>
          <w:color w:val="0000FF"/>
          <w:u w:val="double"/>
        </w:rPr>
      </w:pPr>
      <w:bookmarkEnd w:id="250"/>
      <w:bookmarkStart w:id="251" w:name="_cp_change_1163"/>
      <w:r>
        <w:rPr>
          <w:rFonts w:ascii="Times New Roman" w:eastAsia="Times New Roman" w:hAnsi="Times New Roman"/>
          <w:b/>
          <w:color w:val="0000FF"/>
          <w:u w:val="double" w:color="0000FF"/>
        </w:rPr>
        <w:t>Meeting</w:t>
      </w:r>
      <w:r>
        <w:rPr>
          <w:rFonts w:ascii="Times New Roman" w:eastAsia="Times New Roman" w:hAnsi="Times New Roman"/>
          <w:color w:val="0000FF"/>
          <w:u w:val="double" w:color="0000FF"/>
        </w:rPr>
        <w:t xml:space="preserve"> means an Annual General Meeting, an Interim Meeting, or a Special Meeting.</w:t>
      </w:r>
    </w:p>
    <w:p w14:paraId="4A451921" w14:textId="77777777" w:rsidR="00002430" w:rsidRPr="00F14EF6" w:rsidRDefault="00A57E56" w:rsidP="00F14EF6">
      <w:pPr>
        <w:spacing w:line="240" w:lineRule="auto"/>
      </w:pPr>
      <w:bookmarkEnd w:id="251"/>
      <w:r>
        <w:rPr>
          <w:rFonts w:ascii="Times New Roman" w:eastAsia="Times New Roman" w:hAnsi="Times New Roman"/>
          <w:b/>
        </w:rPr>
        <w:t>Nonprofit Law</w:t>
      </w:r>
      <w:r>
        <w:rPr>
          <w:rFonts w:ascii="Times New Roman" w:eastAsia="Times New Roman" w:hAnsi="Times New Roman"/>
        </w:rPr>
        <w:t xml:space="preserve"> </w:t>
      </w:r>
      <w:bookmarkStart w:id="257" w:name="_cp_change_1164"/>
      <w:r>
        <w:rPr>
          <w:rFonts w:ascii="Times New Roman" w:eastAsia="Arial" w:hAnsi="Times New Roman" w:cs="Times New Roman"/>
          <w:b/>
          <w:i/>
          <w:strike w:val="1"/>
          <w:color w:val="FF0000"/>
          <w:sz w:val="24"/>
          <w:szCs w:val="24"/>
          <w:u w:color="FF0000"/>
        </w:rPr>
        <w:t xml:space="preserve">– </w:t>
      </w:r>
      <w:r>
        <w:rPr>
          <w:rFonts w:ascii="Times New Roman" w:eastAsia="Arial" w:hAnsi="Times New Roman" w:cs="Times New Roman"/>
          <w:strike w:val="1"/>
          <w:color w:val="FF0000"/>
          <w:sz w:val="24"/>
          <w:szCs w:val="24"/>
          <w:u w:color="FF0000"/>
        </w:rPr>
        <w:t>The</w:t>
      </w:r>
      <w:bookmarkEnd w:id="257"/>
      <w:bookmarkStart w:id="256" w:name="_cp_change_1165"/>
      <w:r>
        <w:rPr>
          <w:rFonts w:ascii="Times New Roman" w:eastAsia="Times New Roman" w:hAnsi="Times New Roman"/>
          <w:color w:val="0000FF"/>
          <w:u w:val="double" w:color="0000FF"/>
        </w:rPr>
        <w:t>means the</w:t>
      </w:r>
      <w:bookmarkEnd w:id="256"/>
      <w:r>
        <w:rPr>
          <w:rFonts w:ascii="Times New Roman" w:eastAsia="Times New Roman" w:hAnsi="Times New Roman"/>
        </w:rPr>
        <w:t xml:space="preserve"> North Carolina Nonprofit Corporation Act, Chapter 55A of the </w:t>
      </w:r>
      <w:bookmarkStart w:id="255" w:name="_cp_change_1166"/>
      <w:r>
        <w:rPr>
          <w:rFonts w:ascii="Times New Roman" w:eastAsia="Times New Roman" w:hAnsi="Times New Roman"/>
          <w:color w:val="0000FF"/>
          <w:u w:val="double" w:color="0000FF"/>
        </w:rPr>
        <w:t xml:space="preserve">North Carolina </w:t>
      </w:r>
      <w:bookmarkEnd w:id="255"/>
      <w:r>
        <w:rPr>
          <w:rFonts w:ascii="Times New Roman" w:eastAsia="Times New Roman" w:hAnsi="Times New Roman"/>
        </w:rPr>
        <w:t xml:space="preserve">General Statutes, </w:t>
      </w:r>
      <w:bookmarkStart w:id="254" w:name="_cp_change_1167"/>
      <w:r>
        <w:rPr>
          <w:rFonts w:ascii="Times New Roman" w:eastAsia="Arial" w:hAnsi="Times New Roman" w:cs="Times New Roman"/>
          <w:strike w:val="1"/>
          <w:color w:val="FF0000"/>
          <w:sz w:val="24"/>
          <w:szCs w:val="24"/>
          <w:u w:color="FF0000"/>
        </w:rPr>
        <w:t>including as such Act may hereafter be</w:t>
      </w:r>
      <w:bookmarkEnd w:id="254"/>
      <w:bookmarkStart w:id="253" w:name="_cp_change_1168"/>
      <w:r>
        <w:rPr>
          <w:rFonts w:ascii="Times New Roman" w:eastAsia="Times New Roman" w:hAnsi="Times New Roman"/>
          <w:color w:val="0000FF"/>
          <w:u w:val="double" w:color="0000FF"/>
        </w:rPr>
        <w:t>as</w:t>
      </w:r>
      <w:bookmarkEnd w:id="253"/>
      <w:r>
        <w:rPr>
          <w:rFonts w:ascii="Times New Roman" w:eastAsia="Times New Roman" w:hAnsi="Times New Roman"/>
        </w:rPr>
        <w:t xml:space="preserve"> amended</w:t>
      </w:r>
      <w:bookmarkStart w:id="252" w:name="_cp_change_1169"/>
      <w:r>
        <w:rPr>
          <w:rFonts w:ascii="Times New Roman" w:eastAsia="Arial" w:hAnsi="Times New Roman" w:cs="Times New Roman"/>
          <w:strike w:val="1"/>
          <w:color w:val="FF0000"/>
          <w:sz w:val="24"/>
          <w:szCs w:val="24"/>
          <w:u w:color="FF0000"/>
        </w:rPr>
        <w:t xml:space="preserve"> and any successor to such Act</w:t>
      </w:r>
      <w:bookmarkEnd w:id="252"/>
      <w:r>
        <w:rPr>
          <w:rFonts w:ascii="Times New Roman" w:eastAsia="Times New Roman" w:hAnsi="Times New Roman"/>
        </w:rPr>
        <w:t>.</w:t>
      </w:r>
    </w:p>
    <w:p>
      <w:pPr>
        <w:spacing w:before="280" w:after="0"/>
        <w:jc w:val="both"/>
        <w:textAlignment w:val="baseline"/>
        <w:rPr>
          <w:rFonts w:ascii="Times New Roman" w:eastAsia="Arial" w:hAnsi="Times New Roman" w:cs="Times New Roman"/>
          <w:b/>
          <w:i/>
          <w:strike w:val="1"/>
          <w:color w:val="FF0000"/>
          <w:sz w:val="24"/>
          <w:szCs w:val="24"/>
        </w:rPr>
      </w:pPr>
      <w:bookmarkStart w:id="258" w:name="_cp_change_1171"/>
      <w:r>
        <w:rPr>
          <w:rFonts w:ascii="Times New Roman" w:eastAsia="Arial" w:hAnsi="Times New Roman" w:cs="Times New Roman"/>
          <w:b/>
          <w:i/>
          <w:strike w:val="1"/>
          <w:color w:val="FF0000"/>
          <w:sz w:val="24"/>
          <w:szCs w:val="24"/>
          <w:u w:color="FF0000"/>
        </w:rPr>
        <w:t xml:space="preserve">Nonvoting Members – </w:t>
      </w:r>
      <w:r>
        <w:rPr>
          <w:rFonts w:ascii="Times New Roman" w:eastAsia="Arial" w:hAnsi="Times New Roman" w:cs="Times New Roman"/>
          <w:strike w:val="1"/>
          <w:color w:val="FF0000"/>
          <w:sz w:val="24"/>
          <w:szCs w:val="24"/>
          <w:u w:color="FF0000"/>
        </w:rPr>
        <w:t>All Members other than Voting Members and the Directors.</w:t>
      </w:r>
    </w:p>
    <w:p w14:paraId="57E1DF54" w14:textId="77777777" w:rsidR="00002430" w:rsidRPr="00F14EF6" w:rsidRDefault="00A57E56" w:rsidP="00F14EF6">
      <w:pPr>
        <w:spacing w:line="240" w:lineRule="auto"/>
        <w:rPr>
          <w:color w:val="0000FF"/>
          <w:u w:val="double"/>
        </w:rPr>
      </w:pPr>
      <w:bookmarkEnd w:id="258"/>
      <w:bookmarkStart w:id="259" w:name="_cp_change_1173"/>
      <w:r>
        <w:rPr>
          <w:rFonts w:ascii="Times New Roman" w:eastAsia="Times New Roman" w:hAnsi="Times New Roman"/>
          <w:b/>
          <w:color w:val="0000FF"/>
          <w:u w:val="double" w:color="0000FF"/>
        </w:rPr>
        <w:t>Non-voting Member</w:t>
      </w:r>
      <w:r>
        <w:rPr>
          <w:rFonts w:ascii="Times New Roman" w:eastAsia="Times New Roman" w:hAnsi="Times New Roman"/>
          <w:color w:val="0000FF"/>
          <w:u w:val="double" w:color="0000FF"/>
        </w:rPr>
        <w:t xml:space="preserve"> means Board Counsel, the Medical Director, and the State Referee Association Representative.</w:t>
      </w:r>
    </w:p>
    <w:p w14:paraId="0F417947" w14:textId="77777777" w:rsidR="00002430" w:rsidRPr="00F14EF6" w:rsidRDefault="00A57E56" w:rsidP="00F14EF6">
      <w:pPr>
        <w:spacing w:line="240" w:lineRule="auto"/>
        <w:rPr>
          <w:color w:val="0000FF"/>
          <w:u w:val="double"/>
        </w:rPr>
      </w:pPr>
      <w:bookmarkEnd w:id="259"/>
      <w:bookmarkStart w:id="260" w:name="_cp_change_1175"/>
      <w:r>
        <w:rPr>
          <w:rFonts w:ascii="Times New Roman" w:eastAsia="Times New Roman" w:hAnsi="Times New Roman"/>
          <w:b/>
          <w:color w:val="0000FF"/>
          <w:u w:val="double" w:color="0000FF"/>
        </w:rPr>
        <w:t>Officer</w:t>
      </w:r>
      <w:r>
        <w:rPr>
          <w:rFonts w:ascii="Times New Roman" w:eastAsia="Times New Roman" w:hAnsi="Times New Roman"/>
          <w:color w:val="0000FF"/>
          <w:u w:val="double" w:color="0000FF"/>
        </w:rPr>
        <w:t xml:space="preserve"> means the Chair, Treasurer, or Secretary, each of whom serves in an officer role of the Corporation.</w:t>
      </w:r>
    </w:p>
    <w:p w14:paraId="5DD65183" w14:textId="77777777" w:rsidR="00002430" w:rsidRPr="00F14EF6" w:rsidRDefault="00A57E56" w:rsidP="00F14EF6">
      <w:pPr>
        <w:spacing w:line="240" w:lineRule="auto"/>
      </w:pPr>
      <w:bookmarkEnd w:id="260"/>
      <w:r>
        <w:rPr>
          <w:rFonts w:ascii="Times New Roman" w:eastAsia="Times New Roman" w:hAnsi="Times New Roman"/>
          <w:b/>
        </w:rPr>
        <w:t>Partner Member</w:t>
      </w:r>
      <w:r>
        <w:rPr>
          <w:rFonts w:ascii="Times New Roman" w:eastAsia="Times New Roman" w:hAnsi="Times New Roman"/>
        </w:rPr>
        <w:t xml:space="preserve"> </w:t>
      </w:r>
      <w:bookmarkStart w:id="265" w:name="_cp_change_1176"/>
      <w:r>
        <w:rPr>
          <w:rFonts w:ascii="Times New Roman" w:eastAsia="Arial" w:hAnsi="Times New Roman" w:cs="Times New Roman"/>
          <w:b/>
          <w:i/>
          <w:strike w:val="1"/>
          <w:color w:val="FF0000"/>
          <w:sz w:val="24"/>
          <w:szCs w:val="24"/>
          <w:u w:color="FF0000"/>
        </w:rPr>
        <w:t xml:space="preserve">– </w:t>
      </w:r>
      <w:r>
        <w:rPr>
          <w:rFonts w:ascii="Times New Roman" w:eastAsia="Arial" w:hAnsi="Times New Roman" w:cs="Times New Roman"/>
          <w:strike w:val="1"/>
          <w:color w:val="FF0000"/>
          <w:sz w:val="24"/>
          <w:szCs w:val="24"/>
          <w:u w:color="FF0000"/>
        </w:rPr>
        <w:t>Any</w:t>
      </w:r>
      <w:bookmarkEnd w:id="265"/>
      <w:bookmarkStart w:id="264" w:name="_cp_change_1177"/>
      <w:r>
        <w:rPr>
          <w:rFonts w:ascii="Times New Roman" w:eastAsia="Times New Roman" w:hAnsi="Times New Roman"/>
          <w:color w:val="0000FF"/>
          <w:u w:val="double" w:color="0000FF"/>
        </w:rPr>
        <w:t>means any</w:t>
      </w:r>
      <w:bookmarkEnd w:id="264"/>
      <w:r>
        <w:rPr>
          <w:rFonts w:ascii="Times New Roman" w:eastAsia="Times New Roman" w:hAnsi="Times New Roman"/>
        </w:rPr>
        <w:t xml:space="preserve"> person or entity </w:t>
      </w:r>
      <w:bookmarkStart w:id="263" w:name="_cp_change_1178"/>
      <w:r>
        <w:rPr>
          <w:rFonts w:ascii="Times New Roman" w:eastAsia="Arial" w:hAnsi="Times New Roman" w:cs="Times New Roman"/>
          <w:strike w:val="1"/>
          <w:color w:val="FF0000"/>
          <w:sz w:val="24"/>
          <w:szCs w:val="24"/>
          <w:u w:color="FF0000"/>
        </w:rPr>
        <w:t>who</w:t>
      </w:r>
      <w:bookmarkEnd w:id="263"/>
      <w:bookmarkStart w:id="262" w:name="_cp_change_1179"/>
      <w:r>
        <w:rPr>
          <w:rFonts w:ascii="Times New Roman" w:eastAsia="Times New Roman" w:hAnsi="Times New Roman"/>
          <w:color w:val="0000FF"/>
          <w:u w:val="double" w:color="0000FF"/>
        </w:rPr>
        <w:t>that</w:t>
      </w:r>
      <w:bookmarkEnd w:id="262"/>
      <w:r>
        <w:rPr>
          <w:rFonts w:ascii="Times New Roman" w:eastAsia="Times New Roman" w:hAnsi="Times New Roman"/>
        </w:rPr>
        <w:t>, by agreement with the Board, actively supports and/or sponsors the programs and activities of the Corporation through the provision of goods, services</w:t>
      </w:r>
      <w:bookmarkStart w:id="261" w:name="_cp_change_1180"/>
      <w:r>
        <w:rPr>
          <w:rFonts w:ascii="Times New Roman" w:eastAsia="Times New Roman" w:hAnsi="Times New Roman"/>
          <w:color w:val="0000FF"/>
          <w:u w:val="double" w:color="0000FF"/>
        </w:rPr>
        <w:t>,</w:t>
      </w:r>
      <w:bookmarkEnd w:id="261"/>
      <w:r>
        <w:rPr>
          <w:rFonts w:ascii="Times New Roman" w:eastAsia="Times New Roman" w:hAnsi="Times New Roman"/>
        </w:rPr>
        <w:t xml:space="preserve"> or money and has been admitted to Membership.</w:t>
      </w:r>
    </w:p>
    <w:p w14:paraId="0201FBB1" w14:textId="77777777" w:rsidR="00002430" w:rsidRPr="00F14EF6" w:rsidRDefault="00A57E56" w:rsidP="00F14EF6">
      <w:pPr>
        <w:spacing w:line="240" w:lineRule="auto"/>
      </w:pPr>
      <w:r>
        <w:rPr>
          <w:rFonts w:ascii="Times New Roman" w:eastAsia="Times New Roman" w:hAnsi="Times New Roman"/>
          <w:b/>
        </w:rPr>
        <w:t>Policies</w:t>
      </w:r>
      <w:r>
        <w:rPr>
          <w:rFonts w:ascii="Times New Roman" w:eastAsia="Times New Roman" w:hAnsi="Times New Roman"/>
        </w:rPr>
        <w:t xml:space="preserve"> </w:t>
      </w:r>
      <w:bookmarkStart w:id="268" w:name="_cp_change_1181"/>
      <w:r>
        <w:rPr>
          <w:rFonts w:ascii="Times New Roman" w:eastAsia="Arial" w:hAnsi="Times New Roman" w:cs="Times New Roman"/>
          <w:b/>
          <w:i/>
          <w:strike w:val="1"/>
          <w:color w:val="FF0000"/>
          <w:sz w:val="24"/>
          <w:szCs w:val="24"/>
          <w:u w:color="FF0000"/>
        </w:rPr>
        <w:t>–</w:t>
      </w:r>
      <w:r>
        <w:rPr>
          <w:rFonts w:ascii="Times New Roman" w:eastAsia="Arial" w:hAnsi="Times New Roman" w:cs="Times New Roman"/>
          <w:strike w:val="1"/>
          <w:color w:val="FF0000"/>
          <w:sz w:val="24"/>
          <w:szCs w:val="24"/>
          <w:u w:color="FF0000"/>
        </w:rPr>
        <w:t xml:space="preserve"> The</w:t>
      </w:r>
      <w:bookmarkEnd w:id="268"/>
      <w:bookmarkStart w:id="267" w:name="_cp_change_1182"/>
      <w:r>
        <w:rPr>
          <w:rFonts w:ascii="Times New Roman" w:eastAsia="Times New Roman" w:hAnsi="Times New Roman"/>
          <w:color w:val="0000FF"/>
          <w:u w:val="double" w:color="0000FF"/>
        </w:rPr>
        <w:t>means the</w:t>
      </w:r>
      <w:bookmarkEnd w:id="267"/>
      <w:r>
        <w:rPr>
          <w:rFonts w:ascii="Times New Roman" w:eastAsia="Times New Roman" w:hAnsi="Times New Roman"/>
        </w:rPr>
        <w:t xml:space="preserve"> policies adopted by the Board</w:t>
      </w:r>
      <w:bookmarkStart w:id="266" w:name="_cp_change_1183"/>
      <w:r>
        <w:rPr>
          <w:rFonts w:ascii="Times New Roman" w:eastAsia="Arial" w:hAnsi="Times New Roman" w:cs="Times New Roman"/>
          <w:strike w:val="1"/>
          <w:color w:val="FF0000"/>
          <w:sz w:val="24"/>
          <w:szCs w:val="24"/>
          <w:u w:color="FF0000"/>
        </w:rPr>
        <w:t xml:space="preserve"> for the purpose of establishing requirements, providing guidance and/or setting standards for participation in the programs and activities of the Corporation and/or its Voting Members</w:t>
      </w:r>
      <w:bookmarkEnd w:id="266"/>
      <w:r>
        <w:rPr>
          <w:rFonts w:ascii="Times New Roman" w:eastAsia="Times New Roman" w:hAnsi="Times New Roman"/>
        </w:rPr>
        <w:t>.</w:t>
      </w:r>
    </w:p>
    <w:p>
      <w:pPr>
        <w:spacing w:before="280" w:after="120"/>
        <w:jc w:val="both"/>
        <w:textAlignment w:val="baseline"/>
        <w:rPr>
          <w:rFonts w:ascii="Times New Roman" w:eastAsia="Arial" w:hAnsi="Times New Roman" w:cs="Times New Roman"/>
          <w:strike w:val="1"/>
          <w:color w:val="FF0000"/>
          <w:sz w:val="24"/>
          <w:szCs w:val="24"/>
        </w:rPr>
      </w:pPr>
      <w:bookmarkStart w:id="269" w:name="_cp_change_1185"/>
      <w:r>
        <w:rPr>
          <w:rFonts w:ascii="Times New Roman" w:eastAsia="Arial" w:hAnsi="Times New Roman" w:cs="Times New Roman"/>
          <w:b/>
          <w:i/>
          <w:strike w:val="1"/>
          <w:color w:val="FF0000"/>
          <w:sz w:val="24"/>
          <w:szCs w:val="24"/>
          <w:u w:color="FF0000"/>
        </w:rPr>
        <w:t xml:space="preserve">Qualifying Entity – </w:t>
      </w:r>
      <w:r>
        <w:rPr>
          <w:rFonts w:ascii="Times New Roman" w:eastAsia="Arial" w:hAnsi="Times New Roman" w:cs="Times New Roman"/>
          <w:strike w:val="1"/>
          <w:color w:val="FF0000"/>
          <w:sz w:val="24"/>
          <w:szCs w:val="24"/>
          <w:u w:color="FF0000"/>
        </w:rPr>
        <w:t>Qualifying Entity means:  (a) a non-profit corporation, (b) civic clubs, religious organizations, YMCAs, YWCAs, and similar organizations; (c) a State government or a department, agency, division, commission or similar governmental unit of a State within the Boundaries in whole or part; (d) the United States federal government or a department, agency, division, commission or similar governmental unit thereof; (e) a county, city, town, village or other municipality of a State, including townships, within the Boundaries in whole or part, and in each case including a department, agency, division, commission, district or similar governmental unit thereof; and (f) any commission, sports association, district or similar entity authorized by and subject to the jurisdiction and oversight of an entity described in the foregoing items (b) through (e); provided, however, that an entity described in item (a) shall be required to have a board of directors or other governing body elected in an open and democratic process and that the entities described in items (b) through (e) shall have a governing body elected or appointed in accordance with the law applicable to such entity.</w:t>
      </w:r>
    </w:p>
    <w:p w14:paraId="21215466" w14:textId="77777777" w:rsidR="00002430" w:rsidRPr="00F14EF6" w:rsidRDefault="00A57E56" w:rsidP="00F14EF6">
      <w:pPr>
        <w:spacing w:line="240" w:lineRule="auto"/>
      </w:pPr>
      <w:bookmarkEnd w:id="269"/>
      <w:r>
        <w:rPr>
          <w:rFonts w:ascii="Times New Roman" w:eastAsia="Times New Roman" w:hAnsi="Times New Roman"/>
          <w:b/>
        </w:rPr>
        <w:t>Record Date</w:t>
      </w:r>
      <w:r>
        <w:rPr>
          <w:rFonts w:ascii="Times New Roman" w:eastAsia="Times New Roman" w:hAnsi="Times New Roman"/>
        </w:rPr>
        <w:t xml:space="preserve"> </w:t>
      </w:r>
      <w:bookmarkStart w:id="274" w:name="_cp_change_1186"/>
      <w:r>
        <w:rPr>
          <w:rFonts w:ascii="Times New Roman" w:eastAsia="Arial" w:hAnsi="Times New Roman" w:cs="Times New Roman"/>
          <w:strike w:val="1"/>
          <w:color w:val="FF0000"/>
          <w:sz w:val="24"/>
          <w:szCs w:val="24"/>
          <w:u w:color="FF0000"/>
        </w:rPr>
        <w:t>– The Record Date shall mean 5:00 o’clock, p.m</w:t>
      </w:r>
      <w:bookmarkEnd w:id="274"/>
      <w:bookmarkStart w:id="273" w:name="_cp_change_1187"/>
      <w:r>
        <w:rPr>
          <w:rFonts w:ascii="Times New Roman" w:eastAsia="Times New Roman" w:hAnsi="Times New Roman"/>
          <w:color w:val="0000FF"/>
          <w:u w:val="double" w:color="0000FF"/>
        </w:rPr>
        <w:t>means 5:00 p.m</w:t>
      </w:r>
      <w:bookmarkEnd w:id="273"/>
      <w:r>
        <w:rPr>
          <w:rFonts w:ascii="Times New Roman" w:eastAsia="Times New Roman" w:hAnsi="Times New Roman"/>
        </w:rPr>
        <w:t xml:space="preserve">., North Carolina time, on the tenth </w:t>
      </w:r>
      <w:bookmarkStart w:id="272" w:name="_cp_change_1188"/>
      <w:r>
        <w:rPr>
          <w:rFonts w:ascii="Times New Roman" w:eastAsia="Arial" w:hAnsi="Times New Roman" w:cs="Times New Roman"/>
          <w:strike w:val="1"/>
          <w:color w:val="FF0000"/>
          <w:sz w:val="24"/>
          <w:szCs w:val="24"/>
          <w:u w:color="FF0000"/>
        </w:rPr>
        <w:t>(10</w:t>
      </w:r>
      <w:r>
        <w:rPr>
          <w:rFonts w:ascii="Times New Roman" w:eastAsia="Arial" w:hAnsi="Times New Roman" w:cs="Times New Roman"/>
          <w:strike w:val="1"/>
          <w:color w:val="FF0000"/>
          <w:sz w:val="24"/>
          <w:szCs w:val="24"/>
          <w:u w:color="FF0000"/>
          <w:vertAlign w:val="superscript"/>
        </w:rPr>
        <w:t>th</w:t>
      </w:r>
      <w:r>
        <w:rPr>
          <w:rFonts w:ascii="Times New Roman" w:eastAsia="Arial" w:hAnsi="Times New Roman" w:cs="Times New Roman"/>
          <w:strike w:val="1"/>
          <w:color w:val="FF0000"/>
          <w:sz w:val="24"/>
          <w:szCs w:val="24"/>
          <w:u w:color="FF0000"/>
        </w:rPr>
        <w:t xml:space="preserve">) </w:t>
      </w:r>
      <w:bookmarkEnd w:id="272"/>
      <w:r>
        <w:rPr>
          <w:rFonts w:ascii="Times New Roman" w:eastAsia="Times New Roman" w:hAnsi="Times New Roman"/>
        </w:rPr>
        <w:t xml:space="preserve">Business Day preceding the date of a Meeting or the date of </w:t>
      </w:r>
      <w:bookmarkStart w:id="271" w:name="_cp_change_1189"/>
      <w:r>
        <w:rPr>
          <w:rFonts w:ascii="Times New Roman" w:eastAsia="Arial" w:hAnsi="Times New Roman" w:cs="Times New Roman"/>
          <w:strike w:val="1"/>
          <w:color w:val="FF0000"/>
          <w:sz w:val="24"/>
          <w:szCs w:val="24"/>
          <w:u w:color="FF0000"/>
        </w:rPr>
        <w:t xml:space="preserve">an </w:t>
      </w:r>
      <w:bookmarkEnd w:id="271"/>
      <w:r>
        <w:rPr>
          <w:rFonts w:ascii="Times New Roman" w:eastAsia="Times New Roman" w:hAnsi="Times New Roman"/>
        </w:rPr>
        <w:t>action taken by a Voting Group</w:t>
      </w:r>
      <w:bookmarkStart w:id="270" w:name="_cp_change_1190"/>
      <w:r>
        <w:rPr>
          <w:rFonts w:ascii="Times New Roman" w:eastAsia="Arial" w:hAnsi="Times New Roman" w:cs="Times New Roman"/>
          <w:strike w:val="1"/>
          <w:color w:val="FF0000"/>
          <w:sz w:val="24"/>
          <w:szCs w:val="24"/>
          <w:u w:color="FF0000"/>
        </w:rPr>
        <w:t xml:space="preserve"> pursuant to Article IX, Section 3</w:t>
      </w:r>
      <w:bookmarkEnd w:id="270"/>
      <w:r>
        <w:rPr>
          <w:rFonts w:ascii="Times New Roman" w:eastAsia="Times New Roman" w:hAnsi="Times New Roman"/>
        </w:rPr>
        <w:t>.</w:t>
      </w:r>
    </w:p>
    <w:p w14:paraId="16AF8F26" w14:textId="01F99899" w:rsidR="00002430" w:rsidRPr="00F14EF6" w:rsidRDefault="00A57E56" w:rsidP="00F14EF6">
      <w:pPr>
        <w:spacing w:line="240" w:lineRule="auto"/>
        <w:rPr>
          <w:color w:val="0000FF"/>
          <w:u w:val="double"/>
        </w:rPr>
      </w:pPr>
      <w:bookmarkStart w:id="275" w:name="_cp_change_1192"/>
      <w:r>
        <w:rPr>
          <w:rFonts w:ascii="Times New Roman" w:eastAsia="Times New Roman" w:hAnsi="Times New Roman"/>
          <w:b/>
          <w:color w:val="0000FF"/>
          <w:u w:val="double" w:color="0000FF"/>
        </w:rPr>
        <w:t>Registered Youth Player</w:t>
      </w:r>
      <w:r>
        <w:rPr>
          <w:rFonts w:ascii="Times New Roman" w:eastAsia="Times New Roman" w:hAnsi="Times New Roman"/>
          <w:color w:val="0000FF"/>
          <w:u w:val="double" w:color="0000FF"/>
        </w:rPr>
        <w:t xml:space="preserve"> means a Youth Player who is duly and officially registered with </w:t>
      </w:r>
      <w:r>
        <w:rPr>
          <w:rFonts w:ascii="Times New Roman" w:eastAsia="Times New Roman" w:hAnsi="Times New Roman"/>
          <w:color w:val="0000FF"/>
          <w:highlight w:val="yellow"/>
          <w:u w:val="double" w:color="0000FF"/>
        </w:rPr>
        <w:t>the United States Soccer Federation (USSF).</w:t>
      </w:r>
    </w:p>
    <w:p w14:paraId="681350DC" w14:textId="237A2F2D" w:rsidR="00002430" w:rsidRPr="00F14EF6" w:rsidRDefault="00A57E56" w:rsidP="00F14EF6">
      <w:pPr>
        <w:spacing w:line="240" w:lineRule="auto"/>
      </w:pPr>
      <w:bookmarkEnd w:id="275"/>
      <w:r>
        <w:rPr>
          <w:rFonts w:ascii="Times New Roman" w:eastAsia="Times New Roman" w:hAnsi="Times New Roman"/>
          <w:b/>
        </w:rPr>
        <w:t>Registration</w:t>
      </w:r>
      <w:bookmarkStart w:id="282" w:name="_cp_change_1193"/>
      <w:r>
        <w:rPr>
          <w:rFonts w:ascii="Times New Roman" w:eastAsia="Arial" w:hAnsi="Times New Roman" w:cs="Times New Roman"/>
          <w:b/>
          <w:i/>
          <w:strike w:val="1"/>
          <w:color w:val="FF0000"/>
          <w:sz w:val="24"/>
          <w:szCs w:val="24"/>
          <w:u w:color="FF0000"/>
        </w:rPr>
        <w:t xml:space="preserve">, Register and Registered – </w:t>
      </w:r>
      <w:r>
        <w:rPr>
          <w:rFonts w:ascii="Times New Roman" w:eastAsia="Arial" w:hAnsi="Times New Roman" w:cs="Times New Roman"/>
          <w:strike w:val="1"/>
          <w:color w:val="FF0000"/>
          <w:sz w:val="24"/>
          <w:szCs w:val="24"/>
          <w:u w:color="FF0000"/>
        </w:rPr>
        <w:t>The</w:t>
      </w:r>
      <w:bookmarkEnd w:id="282"/>
      <w:r>
        <w:rPr>
          <w:rFonts w:ascii="Times New Roman" w:eastAsia="Times New Roman" w:hAnsi="Times New Roman"/>
        </w:rPr>
        <w:t xml:space="preserve"> </w:t>
      </w:r>
      <w:bookmarkStart w:id="281" w:name="_cp_change_1194"/>
      <w:r>
        <w:rPr>
          <w:rFonts w:ascii="Times New Roman" w:eastAsia="Times New Roman" w:hAnsi="Times New Roman"/>
          <w:color w:val="0000FF"/>
          <w:u w:val="double" w:color="0000FF"/>
        </w:rPr>
        <w:t>means the</w:t>
      </w:r>
      <w:bookmarkEnd w:id="281"/>
      <w:r>
        <w:rPr>
          <w:rFonts w:ascii="Times New Roman" w:eastAsia="Times New Roman" w:hAnsi="Times New Roman"/>
        </w:rPr>
        <w:t xml:space="preserve"> process by which </w:t>
      </w:r>
      <w:bookmarkStart w:id="280" w:name="_cp_change_1195"/>
      <w:r>
        <w:rPr>
          <w:rFonts w:ascii="Times New Roman" w:eastAsia="Arial" w:hAnsi="Times New Roman" w:cs="Times New Roman"/>
          <w:strike w:val="1"/>
          <w:color w:val="FF0000"/>
          <w:sz w:val="24"/>
          <w:szCs w:val="24"/>
          <w:u w:color="FF0000"/>
        </w:rPr>
        <w:t>an individual</w:t>
      </w:r>
      <w:bookmarkEnd w:id="280"/>
      <w:bookmarkStart w:id="279" w:name="_cp_change_1196"/>
      <w:r>
        <w:rPr>
          <w:rFonts w:ascii="Times New Roman" w:eastAsia="Times New Roman" w:hAnsi="Times New Roman"/>
          <w:color w:val="0000FF"/>
          <w:u w:val="double" w:color="0000FF"/>
        </w:rPr>
        <w:t>a</w:t>
      </w:r>
      <w:bookmarkEnd w:id="279"/>
      <w:r>
        <w:rPr>
          <w:rFonts w:ascii="Times New Roman" w:eastAsia="Times New Roman" w:hAnsi="Times New Roman"/>
        </w:rPr>
        <w:t xml:space="preserve"> Youth becomes a </w:t>
      </w:r>
      <w:bookmarkStart w:id="278" w:name="_cp_change_1197"/>
      <w:r>
        <w:rPr>
          <w:rFonts w:ascii="Times New Roman" w:eastAsia="Arial" w:hAnsi="Times New Roman" w:cs="Times New Roman"/>
          <w:strike w:val="1"/>
          <w:color w:val="FF0000"/>
          <w:sz w:val="24"/>
          <w:szCs w:val="24"/>
          <w:u w:color="FF0000"/>
        </w:rPr>
        <w:t>registered</w:t>
      </w:r>
      <w:bookmarkEnd w:id="278"/>
      <w:bookmarkStart w:id="277" w:name="_cp_change_1198"/>
      <w:r>
        <w:rPr>
          <w:rFonts w:ascii="Times New Roman" w:eastAsia="Times New Roman" w:hAnsi="Times New Roman"/>
          <w:color w:val="0000FF"/>
          <w:u w:val="double" w:color="0000FF"/>
        </w:rPr>
        <w:t>Registered</w:t>
      </w:r>
      <w:bookmarkEnd w:id="277"/>
      <w:r>
        <w:rPr>
          <w:rFonts w:ascii="Times New Roman" w:eastAsia="Times New Roman" w:hAnsi="Times New Roman"/>
        </w:rPr>
        <w:t xml:space="preserve"> Youth Player participating in a program or activity of the Corporation</w:t>
      </w:r>
      <w:bookmarkStart w:id="276" w:name="_cp_change_1199"/>
      <w:r>
        <w:rPr>
          <w:rFonts w:ascii="Times New Roman" w:eastAsia="Times New Roman" w:hAnsi="Times New Roman"/>
          <w:color w:val="0000FF"/>
          <w:u w:val="double" w:color="0000FF"/>
        </w:rPr>
        <w:t xml:space="preserve"> </w:t>
      </w:r>
      <w:r>
        <w:rPr>
          <w:rFonts w:ascii="Times New Roman" w:eastAsia="Times New Roman" w:hAnsi="Times New Roman"/>
          <w:color w:val="0000FF"/>
          <w:highlight w:val="yellow"/>
          <w:u w:val="double" w:color="0000FF"/>
        </w:rPr>
        <w:t>or the USSF</w:t>
      </w:r>
      <w:bookmarkEnd w:id="276"/>
      <w:r>
        <w:rPr>
          <w:rFonts w:ascii="Times New Roman" w:eastAsia="Times New Roman" w:hAnsi="Times New Roman"/>
          <w:highlight w:val="yellow"/>
        </w:rPr>
        <w:t>.</w:t>
      </w:r>
    </w:p>
    <w:p>
      <w:pPr>
        <w:spacing w:before="280" w:after="120"/>
        <w:jc w:val="both"/>
        <w:textAlignment w:val="baseline"/>
        <w:rPr>
          <w:rFonts w:ascii="Times New Roman" w:eastAsia="Arial" w:hAnsi="Times New Roman" w:cs="Times New Roman"/>
          <w:b/>
          <w:i/>
          <w:strike w:val="1"/>
          <w:color w:val="FF0000"/>
          <w:sz w:val="24"/>
          <w:szCs w:val="24"/>
        </w:rPr>
      </w:pPr>
      <w:bookmarkStart w:id="283" w:name="_cp_change_1201"/>
      <w:r>
        <w:rPr>
          <w:rFonts w:ascii="Times New Roman" w:eastAsia="Arial" w:hAnsi="Times New Roman" w:cs="Times New Roman"/>
          <w:b/>
          <w:i/>
          <w:strike w:val="1"/>
          <w:color w:val="FF0000"/>
          <w:sz w:val="24"/>
          <w:szCs w:val="24"/>
          <w:u w:color="FF0000"/>
        </w:rPr>
        <w:t xml:space="preserve">Robert’s Rules of Order – </w:t>
      </w:r>
      <w:r>
        <w:rPr>
          <w:rFonts w:ascii="Times New Roman" w:eastAsia="Arial" w:hAnsi="Times New Roman" w:cs="Times New Roman"/>
          <w:strike w:val="1"/>
          <w:color w:val="FF0000"/>
          <w:sz w:val="24"/>
          <w:szCs w:val="24"/>
          <w:u w:color="FF0000"/>
        </w:rPr>
        <w:t>The current edition of a simplified set of rules of parliamentary procedures that are generally available to the public.</w:t>
      </w:r>
    </w:p>
    <w:p w14:paraId="481200A2" w14:textId="77777777" w:rsidR="00002430" w:rsidRPr="00F14EF6" w:rsidRDefault="00A57E56" w:rsidP="00F14EF6">
      <w:pPr>
        <w:spacing w:line="240" w:lineRule="auto"/>
      </w:pPr>
      <w:bookmarkEnd w:id="283"/>
      <w:r>
        <w:rPr>
          <w:rFonts w:ascii="Times New Roman" w:eastAsia="Times New Roman" w:hAnsi="Times New Roman"/>
          <w:b/>
        </w:rPr>
        <w:t>Rules and Regulations</w:t>
      </w:r>
      <w:r>
        <w:rPr>
          <w:rFonts w:ascii="Times New Roman" w:eastAsia="Times New Roman" w:hAnsi="Times New Roman"/>
        </w:rPr>
        <w:t xml:space="preserve"> </w:t>
      </w:r>
      <w:bookmarkStart w:id="288" w:name="_cp_change_1202"/>
      <w:r>
        <w:rPr>
          <w:rFonts w:ascii="Times New Roman" w:eastAsia="Arial" w:hAnsi="Times New Roman" w:cs="Times New Roman"/>
          <w:b/>
          <w:i/>
          <w:strike w:val="1"/>
          <w:color w:val="FF0000"/>
          <w:sz w:val="24"/>
          <w:szCs w:val="24"/>
          <w:u w:color="FF0000"/>
        </w:rPr>
        <w:t xml:space="preserve">– </w:t>
      </w:r>
      <w:r>
        <w:rPr>
          <w:rFonts w:ascii="Times New Roman" w:eastAsia="Arial" w:hAnsi="Times New Roman" w:cs="Times New Roman"/>
          <w:strike w:val="1"/>
          <w:color w:val="FF0000"/>
          <w:sz w:val="24"/>
          <w:szCs w:val="24"/>
          <w:u w:color="FF0000"/>
        </w:rPr>
        <w:t>The</w:t>
      </w:r>
      <w:bookmarkEnd w:id="288"/>
      <w:bookmarkStart w:id="287" w:name="_cp_change_1203"/>
      <w:r>
        <w:rPr>
          <w:rFonts w:ascii="Times New Roman" w:eastAsia="Times New Roman" w:hAnsi="Times New Roman"/>
          <w:color w:val="0000FF"/>
          <w:u w:val="double" w:color="0000FF"/>
        </w:rPr>
        <w:t>means the</w:t>
      </w:r>
      <w:bookmarkEnd w:id="287"/>
      <w:r>
        <w:rPr>
          <w:rFonts w:ascii="Times New Roman" w:eastAsia="Times New Roman" w:hAnsi="Times New Roman"/>
        </w:rPr>
        <w:t xml:space="preserve"> rules, regulations, policies</w:t>
      </w:r>
      <w:bookmarkStart w:id="286" w:name="_cp_change_1204"/>
      <w:r>
        <w:rPr>
          <w:rFonts w:ascii="Times New Roman" w:eastAsia="Times New Roman" w:hAnsi="Times New Roman"/>
          <w:color w:val="0000FF"/>
          <w:u w:val="double" w:color="0000FF"/>
        </w:rPr>
        <w:t>,</w:t>
      </w:r>
      <w:bookmarkEnd w:id="286"/>
      <w:r>
        <w:rPr>
          <w:rFonts w:ascii="Times New Roman" w:eastAsia="Times New Roman" w:hAnsi="Times New Roman"/>
        </w:rPr>
        <w:t xml:space="preserve"> and procedures of the Corporation </w:t>
      </w:r>
      <w:bookmarkStart w:id="285" w:name="_cp_change_1205"/>
      <w:r>
        <w:rPr>
          <w:rFonts w:ascii="Times New Roman" w:eastAsia="Arial" w:hAnsi="Times New Roman" w:cs="Times New Roman"/>
          <w:strike w:val="1"/>
          <w:color w:val="FF0000"/>
          <w:sz w:val="24"/>
          <w:szCs w:val="24"/>
          <w:u w:color="FF0000"/>
        </w:rPr>
        <w:t xml:space="preserve">as </w:t>
      </w:r>
      <w:bookmarkEnd w:id="285"/>
      <w:r>
        <w:rPr>
          <w:rFonts w:ascii="Times New Roman" w:eastAsia="Times New Roman" w:hAnsi="Times New Roman"/>
        </w:rPr>
        <w:t>adopted from time to time by the Board</w:t>
      </w:r>
      <w:bookmarkStart w:id="284" w:name="_cp_change_1206"/>
      <w:r>
        <w:rPr>
          <w:rFonts w:ascii="Times New Roman" w:eastAsia="Arial" w:hAnsi="Times New Roman" w:cs="Times New Roman"/>
          <w:strike w:val="1"/>
          <w:color w:val="FF0000"/>
          <w:sz w:val="24"/>
          <w:szCs w:val="24"/>
          <w:u w:color="FF0000"/>
        </w:rPr>
        <w:t xml:space="preserve"> and identified as a part of the Rules and Regulations of the Corporation</w:t>
      </w:r>
      <w:bookmarkEnd w:id="284"/>
      <w:r>
        <w:rPr>
          <w:rFonts w:ascii="Times New Roman" w:eastAsia="Times New Roman" w:hAnsi="Times New Roman"/>
        </w:rPr>
        <w:t>.</w:t>
      </w:r>
    </w:p>
    <w:p w14:paraId="75AF123A" w14:textId="77777777" w:rsidR="00002430" w:rsidRPr="00F14EF6" w:rsidRDefault="00A57E56" w:rsidP="00F14EF6">
      <w:pPr>
        <w:spacing w:line="240" w:lineRule="auto"/>
      </w:pPr>
      <w:r>
        <w:rPr>
          <w:rFonts w:ascii="Times New Roman" w:eastAsia="Times New Roman" w:hAnsi="Times New Roman"/>
          <w:b/>
        </w:rPr>
        <w:t>Seasonal Year</w:t>
      </w:r>
      <w:r>
        <w:rPr>
          <w:rFonts w:ascii="Times New Roman" w:eastAsia="Times New Roman" w:hAnsi="Times New Roman"/>
        </w:rPr>
        <w:t xml:space="preserve"> </w:t>
      </w:r>
      <w:bookmarkStart w:id="292" w:name="_cp_change_1207"/>
      <w:r>
        <w:rPr>
          <w:rFonts w:ascii="Times New Roman" w:eastAsia="Arial" w:hAnsi="Times New Roman" w:cs="Times New Roman"/>
          <w:b/>
          <w:i/>
          <w:strike w:val="1"/>
          <w:color w:val="FF0000"/>
          <w:sz w:val="24"/>
          <w:szCs w:val="24"/>
          <w:u w:color="FF0000"/>
        </w:rPr>
        <w:t xml:space="preserve">– </w:t>
      </w:r>
      <w:r>
        <w:rPr>
          <w:rFonts w:ascii="Times New Roman" w:eastAsia="Arial" w:hAnsi="Times New Roman" w:cs="Times New Roman"/>
          <w:strike w:val="1"/>
          <w:color w:val="FF0000"/>
          <w:sz w:val="24"/>
          <w:szCs w:val="24"/>
          <w:u w:color="FF0000"/>
        </w:rPr>
        <w:t>The one year period of play established by the Board, which one year period of play may be</w:t>
      </w:r>
      <w:bookmarkEnd w:id="292"/>
      <w:bookmarkStart w:id="291" w:name="_cp_change_1208"/>
      <w:r>
        <w:rPr>
          <w:rFonts w:ascii="Times New Roman" w:eastAsia="Times New Roman" w:hAnsi="Times New Roman"/>
          <w:color w:val="0000FF"/>
          <w:u w:val="double" w:color="0000FF"/>
        </w:rPr>
        <w:t>means the period beginning on September 1 of</w:t>
      </w:r>
      <w:bookmarkEnd w:id="291"/>
      <w:r>
        <w:rPr>
          <w:rFonts w:ascii="Times New Roman" w:eastAsia="Times New Roman" w:hAnsi="Times New Roman"/>
        </w:rPr>
        <w:t xml:space="preserve"> a calendar year </w:t>
      </w:r>
      <w:bookmarkStart w:id="290" w:name="_cp_change_1209"/>
      <w:r>
        <w:rPr>
          <w:rFonts w:ascii="Times New Roman" w:eastAsia="Arial" w:hAnsi="Times New Roman" w:cs="Times New Roman"/>
          <w:strike w:val="1"/>
          <w:color w:val="FF0000"/>
          <w:sz w:val="24"/>
          <w:szCs w:val="24"/>
          <w:u w:color="FF0000"/>
        </w:rPr>
        <w:t>or may approximate a school</w:t>
      </w:r>
      <w:bookmarkEnd w:id="290"/>
      <w:bookmarkStart w:id="289" w:name="_cp_change_1210"/>
      <w:r>
        <w:rPr>
          <w:rFonts w:ascii="Times New Roman" w:eastAsia="Times New Roman" w:hAnsi="Times New Roman"/>
          <w:color w:val="0000FF"/>
          <w:u w:val="double" w:color="0000FF"/>
        </w:rPr>
        <w:t>and ending on August 31 of the following calendar</w:t>
      </w:r>
      <w:bookmarkEnd w:id="289"/>
      <w:r>
        <w:rPr>
          <w:rFonts w:ascii="Times New Roman" w:eastAsia="Times New Roman" w:hAnsi="Times New Roman"/>
        </w:rPr>
        <w:t xml:space="preserve"> year.</w:t>
      </w:r>
    </w:p>
    <w:p w14:paraId="585B30EE" w14:textId="77777777" w:rsidR="00002430" w:rsidRPr="00F14EF6" w:rsidRDefault="00A57E56" w:rsidP="00F14EF6">
      <w:pPr>
        <w:spacing w:line="240" w:lineRule="auto"/>
        <w:rPr>
          <w:color w:val="0000FF"/>
          <w:u w:val="double"/>
        </w:rPr>
      </w:pPr>
      <w:bookmarkStart w:id="293" w:name="_cp_change_1212"/>
      <w:r>
        <w:rPr>
          <w:rFonts w:ascii="Times New Roman" w:eastAsia="Times New Roman" w:hAnsi="Times New Roman"/>
          <w:b/>
          <w:color w:val="0000FF"/>
          <w:u w:val="double" w:color="0000FF"/>
        </w:rPr>
        <w:t>Service Council</w:t>
      </w:r>
      <w:r>
        <w:rPr>
          <w:rFonts w:ascii="Times New Roman" w:eastAsia="Times New Roman" w:hAnsi="Times New Roman"/>
          <w:color w:val="0000FF"/>
          <w:u w:val="double" w:color="0000FF"/>
        </w:rPr>
        <w:t xml:space="preserve"> means an advisory council established under Article VIII to support the Corporation’s Member Services and related functions.</w:t>
      </w:r>
    </w:p>
    <w:p w14:paraId="3D711006" w14:textId="77777777" w:rsidR="00002430" w:rsidRPr="00F14EF6" w:rsidRDefault="00A57E56" w:rsidP="00F14EF6">
      <w:pPr>
        <w:spacing w:line="240" w:lineRule="auto"/>
      </w:pPr>
      <w:bookmarkEnd w:id="293"/>
      <w:r>
        <w:rPr>
          <w:rFonts w:ascii="Times New Roman" w:eastAsia="Times New Roman" w:hAnsi="Times New Roman"/>
          <w:b/>
        </w:rPr>
        <w:t xml:space="preserve">Small </w:t>
      </w:r>
      <w:bookmarkStart w:id="297" w:name="_cp_change_1213"/>
      <w:r>
        <w:rPr>
          <w:rFonts w:ascii="Times New Roman" w:eastAsia="Arial" w:hAnsi="Times New Roman" w:cs="Times New Roman"/>
          <w:b/>
          <w:i/>
          <w:strike w:val="1"/>
          <w:color w:val="FF0000"/>
          <w:sz w:val="24"/>
          <w:szCs w:val="24"/>
          <w:u w:color="FF0000"/>
        </w:rPr>
        <w:t>Clubs</w:t>
      </w:r>
      <w:r>
        <w:rPr>
          <w:rFonts w:ascii="Times New Roman" w:eastAsia="Arial" w:hAnsi="Times New Roman" w:cs="Times New Roman"/>
          <w:strike w:val="1"/>
          <w:color w:val="FF0000"/>
          <w:sz w:val="24"/>
          <w:szCs w:val="24"/>
          <w:u w:color="FF0000"/>
        </w:rPr>
        <w:t xml:space="preserve"> – Those</w:t>
      </w:r>
      <w:bookmarkEnd w:id="297"/>
      <w:bookmarkStart w:id="296" w:name="_cp_change_1214"/>
      <w:r>
        <w:rPr>
          <w:rFonts w:ascii="Times New Roman" w:eastAsia="Times New Roman" w:hAnsi="Times New Roman"/>
          <w:b/>
          <w:color w:val="0000FF"/>
          <w:u w:val="double" w:color="0000FF"/>
        </w:rPr>
        <w:t>Club</w:t>
      </w:r>
      <w:r>
        <w:rPr>
          <w:rFonts w:ascii="Times New Roman" w:eastAsia="Times New Roman" w:hAnsi="Times New Roman"/>
          <w:color w:val="0000FF"/>
          <w:u w:val="double" w:color="0000FF"/>
        </w:rPr>
        <w:t xml:space="preserve"> means a</w:t>
      </w:r>
      <w:bookmarkEnd w:id="296"/>
      <w:r>
        <w:rPr>
          <w:rFonts w:ascii="Times New Roman" w:eastAsia="Times New Roman" w:hAnsi="Times New Roman"/>
        </w:rPr>
        <w:t xml:space="preserve"> Voting </w:t>
      </w:r>
      <w:bookmarkStart w:id="295" w:name="_cp_change_1215"/>
      <w:r>
        <w:rPr>
          <w:rFonts w:ascii="Times New Roman" w:eastAsia="Arial" w:hAnsi="Times New Roman" w:cs="Times New Roman"/>
          <w:strike w:val="1"/>
          <w:color w:val="FF0000"/>
          <w:sz w:val="24"/>
          <w:szCs w:val="24"/>
          <w:u w:color="FF0000"/>
        </w:rPr>
        <w:t>Members that have</w:t>
      </w:r>
      <w:bookmarkEnd w:id="295"/>
      <w:bookmarkStart w:id="294" w:name="_cp_change_1216"/>
      <w:r>
        <w:rPr>
          <w:rFonts w:ascii="Times New Roman" w:eastAsia="Times New Roman" w:hAnsi="Times New Roman"/>
          <w:color w:val="0000FF"/>
          <w:u w:val="double" w:color="0000FF"/>
        </w:rPr>
        <w:t>Member having</w:t>
      </w:r>
      <w:bookmarkEnd w:id="294"/>
      <w:r>
        <w:rPr>
          <w:rFonts w:ascii="Times New Roman" w:eastAsia="Times New Roman" w:hAnsi="Times New Roman"/>
        </w:rPr>
        <w:t xml:space="preserve"> 75 to 750 Registered Youth Players as of the applicable Record Date.</w:t>
      </w:r>
    </w:p>
    <w:p w14:paraId="35808FCB" w14:textId="77777777" w:rsidR="00002430" w:rsidRPr="00F14EF6" w:rsidRDefault="00A57E56" w:rsidP="00F14EF6">
      <w:pPr>
        <w:spacing w:line="240" w:lineRule="auto"/>
        <w:rPr>
          <w:color w:val="0000FF"/>
          <w:u w:val="double"/>
        </w:rPr>
      </w:pPr>
      <w:bookmarkStart w:id="298" w:name="_cp_change_1218"/>
      <w:r>
        <w:rPr>
          <w:rFonts w:ascii="Times New Roman" w:eastAsia="Times New Roman" w:hAnsi="Times New Roman"/>
          <w:b/>
          <w:color w:val="0000FF"/>
          <w:u w:val="double" w:color="0000FF"/>
        </w:rPr>
        <w:t>Small Club Director</w:t>
      </w:r>
      <w:r>
        <w:rPr>
          <w:rFonts w:ascii="Times New Roman" w:eastAsia="Times New Roman" w:hAnsi="Times New Roman"/>
          <w:color w:val="0000FF"/>
          <w:u w:val="double" w:color="0000FF"/>
        </w:rPr>
        <w:t xml:space="preserve"> means the voting Director elected by the Small Club Voting Members.</w:t>
      </w:r>
    </w:p>
    <w:p w14:paraId="201941E1" w14:textId="77777777" w:rsidR="00002430" w:rsidRPr="00F14EF6" w:rsidRDefault="00A57E56" w:rsidP="00F14EF6">
      <w:pPr>
        <w:spacing w:line="240" w:lineRule="auto"/>
      </w:pPr>
      <w:bookmarkEnd w:id="298"/>
      <w:r>
        <w:rPr>
          <w:rFonts w:ascii="Times New Roman" w:eastAsia="Times New Roman" w:hAnsi="Times New Roman"/>
          <w:b/>
        </w:rPr>
        <w:t>Special Member</w:t>
      </w:r>
      <w:r>
        <w:rPr>
          <w:rFonts w:ascii="Times New Roman" w:eastAsia="Times New Roman" w:hAnsi="Times New Roman"/>
        </w:rPr>
        <w:t xml:space="preserve"> </w:t>
      </w:r>
      <w:bookmarkStart w:id="301" w:name="_cp_change_1219"/>
      <w:r>
        <w:rPr>
          <w:rFonts w:ascii="Times New Roman" w:eastAsia="Arial" w:hAnsi="Times New Roman" w:cs="Times New Roman"/>
          <w:b/>
          <w:i/>
          <w:strike w:val="1"/>
          <w:color w:val="FF0000"/>
          <w:sz w:val="24"/>
          <w:szCs w:val="24"/>
          <w:u w:color="FF0000"/>
        </w:rPr>
        <w:t xml:space="preserve">– </w:t>
      </w:r>
      <w:r>
        <w:rPr>
          <w:rFonts w:ascii="Times New Roman" w:eastAsia="Arial" w:hAnsi="Times New Roman" w:cs="Times New Roman"/>
          <w:strike w:val="1"/>
          <w:color w:val="FF0000"/>
          <w:sz w:val="24"/>
          <w:szCs w:val="24"/>
          <w:u w:color="FF0000"/>
        </w:rPr>
        <w:t>Any entity which, as part of its curriculum or program,</w:t>
      </w:r>
      <w:bookmarkEnd w:id="301"/>
      <w:bookmarkStart w:id="300" w:name="_cp_change_1220"/>
      <w:r>
        <w:rPr>
          <w:rFonts w:ascii="Times New Roman" w:eastAsia="Times New Roman" w:hAnsi="Times New Roman"/>
          <w:color w:val="0000FF"/>
          <w:u w:val="double" w:color="0000FF"/>
        </w:rPr>
        <w:t>means any entity that</w:t>
      </w:r>
      <w:bookmarkEnd w:id="300"/>
      <w:r>
        <w:rPr>
          <w:rFonts w:ascii="Times New Roman" w:eastAsia="Times New Roman" w:hAnsi="Times New Roman"/>
        </w:rPr>
        <w:t xml:space="preserve"> uses the game of soccer as a developmental or teaching tool for its participants</w:t>
      </w:r>
      <w:bookmarkStart w:id="299" w:name="_cp_change_1221"/>
      <w:r>
        <w:rPr>
          <w:rFonts w:ascii="Times New Roman" w:eastAsia="Times New Roman" w:hAnsi="Times New Roman"/>
          <w:color w:val="0000FF"/>
          <w:u w:val="double" w:color="0000FF"/>
        </w:rPr>
        <w:t xml:space="preserve"> and has been admitted to Membership</w:t>
      </w:r>
      <w:bookmarkEnd w:id="299"/>
      <w:r>
        <w:rPr>
          <w:rFonts w:ascii="Times New Roman" w:eastAsia="Times New Roman" w:hAnsi="Times New Roman"/>
        </w:rPr>
        <w:t>.</w:t>
      </w:r>
    </w:p>
    <w:p>
      <w:pPr>
        <w:tabs>
          <w:tab w:val="left" w:pos="810"/>
        </w:tabs>
        <w:spacing w:before="280" w:after="0"/>
        <w:jc w:val="both"/>
        <w:textAlignment w:val="baseline"/>
        <w:rPr>
          <w:rFonts w:ascii="Times New Roman" w:eastAsia="Arial" w:hAnsi="Times New Roman" w:cs="Times New Roman"/>
          <w:strike w:val="1"/>
          <w:color w:val="FF0000"/>
          <w:sz w:val="24"/>
          <w:szCs w:val="24"/>
        </w:rPr>
      </w:pPr>
      <w:bookmarkStart w:id="302" w:name="_cp_change_1223"/>
      <w:r>
        <w:rPr>
          <w:rFonts w:ascii="Times New Roman" w:eastAsia="Arial" w:hAnsi="Times New Roman" w:cs="Times New Roman"/>
          <w:b/>
          <w:i/>
          <w:strike w:val="1"/>
          <w:color w:val="FF0000"/>
          <w:sz w:val="24"/>
          <w:szCs w:val="24"/>
          <w:u w:color="FF0000"/>
        </w:rPr>
        <w:t xml:space="preserve">Special Meeting – </w:t>
      </w:r>
      <w:r>
        <w:rPr>
          <w:rFonts w:ascii="Times New Roman" w:eastAsia="Arial" w:hAnsi="Times New Roman" w:cs="Times New Roman"/>
          <w:strike w:val="1"/>
          <w:color w:val="FF0000"/>
          <w:sz w:val="24"/>
          <w:szCs w:val="24"/>
          <w:u w:color="FF0000"/>
        </w:rPr>
        <w:t>A special meeting of the Members called as provided in Article V, Section 3, of these Bylaws.</w:t>
      </w:r>
    </w:p>
    <w:p w14:paraId="04011422" w14:textId="799E2AC4" w:rsidR="00002430" w:rsidRPr="00F14EF6" w:rsidRDefault="00A57E56" w:rsidP="00F14EF6">
      <w:pPr>
        <w:spacing w:line="240" w:lineRule="auto"/>
        <w:rPr>
          <w:color w:val="0000FF"/>
          <w:u w:val="double"/>
        </w:rPr>
      </w:pPr>
      <w:bookmarkEnd w:id="302"/>
      <w:bookmarkStart w:id="303" w:name="_cp_change_1225"/>
      <w:r>
        <w:rPr>
          <w:rFonts w:ascii="Times New Roman" w:eastAsia="Times New Roman" w:hAnsi="Times New Roman"/>
          <w:b/>
          <w:color w:val="0000FF"/>
          <w:u w:val="double" w:color="0000FF"/>
        </w:rPr>
        <w:t>State Referee Association Representative</w:t>
      </w:r>
      <w:r>
        <w:rPr>
          <w:rFonts w:ascii="Times New Roman" w:eastAsia="Times New Roman" w:hAnsi="Times New Roman"/>
          <w:color w:val="0000FF"/>
          <w:u w:val="double" w:color="0000FF"/>
        </w:rPr>
        <w:t xml:space="preserve"> means the non-voting referee representative of the North Carolina State Referee Association.</w:t>
      </w:r>
    </w:p>
    <w:p w14:paraId="386E0317" w14:textId="77777777" w:rsidR="00002430" w:rsidRPr="00F14EF6" w:rsidRDefault="00A57E56" w:rsidP="00F14EF6">
      <w:pPr>
        <w:spacing w:line="240" w:lineRule="auto"/>
      </w:pPr>
      <w:bookmarkEnd w:id="303"/>
      <w:r>
        <w:rPr>
          <w:rFonts w:ascii="Times New Roman" w:eastAsia="Times New Roman" w:hAnsi="Times New Roman"/>
          <w:b/>
        </w:rPr>
        <w:t>Team</w:t>
      </w:r>
      <w:r>
        <w:rPr>
          <w:rFonts w:ascii="Times New Roman" w:eastAsia="Times New Roman" w:hAnsi="Times New Roman"/>
        </w:rPr>
        <w:t xml:space="preserve"> </w:t>
      </w:r>
      <w:bookmarkStart w:id="305" w:name="_cp_change_1226"/>
      <w:r>
        <w:rPr>
          <w:rFonts w:ascii="Times New Roman" w:eastAsia="Arial" w:hAnsi="Times New Roman" w:cs="Times New Roman"/>
          <w:b/>
          <w:i/>
          <w:strike w:val="1"/>
          <w:color w:val="FF0000"/>
          <w:sz w:val="24"/>
          <w:szCs w:val="24"/>
          <w:u w:color="FF0000"/>
        </w:rPr>
        <w:t xml:space="preserve">– </w:t>
      </w:r>
      <w:r>
        <w:rPr>
          <w:rFonts w:ascii="Times New Roman" w:eastAsia="Arial" w:hAnsi="Times New Roman" w:cs="Times New Roman"/>
          <w:strike w:val="1"/>
          <w:color w:val="FF0000"/>
          <w:sz w:val="24"/>
          <w:szCs w:val="24"/>
          <w:u w:color="FF0000"/>
        </w:rPr>
        <w:t>A</w:t>
      </w:r>
      <w:bookmarkEnd w:id="305"/>
      <w:bookmarkStart w:id="304" w:name="_cp_change_1227"/>
      <w:r>
        <w:rPr>
          <w:rFonts w:ascii="Times New Roman" w:eastAsia="Times New Roman" w:hAnsi="Times New Roman"/>
          <w:color w:val="0000FF"/>
          <w:u w:val="double" w:color="0000FF"/>
        </w:rPr>
        <w:t>means a</w:t>
      </w:r>
      <w:bookmarkEnd w:id="304"/>
      <w:r>
        <w:rPr>
          <w:rFonts w:ascii="Times New Roman" w:eastAsia="Times New Roman" w:hAnsi="Times New Roman"/>
        </w:rPr>
        <w:t xml:space="preserve"> group of Registered and rostered Youth Players playing on the same side in a soccer game.</w:t>
      </w:r>
    </w:p>
    <w:p w14:paraId="6F795FAC" w14:textId="77777777" w:rsidR="00002430" w:rsidRPr="00F14EF6" w:rsidRDefault="00A57E56" w:rsidP="00F14EF6">
      <w:pPr>
        <w:spacing w:line="240" w:lineRule="auto"/>
        <w:rPr>
          <w:color w:val="0000FF"/>
          <w:u w:val="double"/>
        </w:rPr>
      </w:pPr>
      <w:bookmarkStart w:id="306" w:name="_cp_change_1229"/>
      <w:r>
        <w:rPr>
          <w:rFonts w:ascii="Times New Roman" w:eastAsia="Times New Roman" w:hAnsi="Times New Roman"/>
          <w:b/>
          <w:color w:val="0000FF"/>
          <w:u w:val="double" w:color="0000FF"/>
        </w:rPr>
        <w:t>Treasurer</w:t>
      </w:r>
      <w:r>
        <w:rPr>
          <w:rFonts w:ascii="Times New Roman" w:eastAsia="Times New Roman" w:hAnsi="Times New Roman"/>
          <w:color w:val="0000FF"/>
          <w:u w:val="double" w:color="0000FF"/>
        </w:rPr>
        <w:t xml:space="preserve"> means the Officer responsible for financial oversight of the Corporation and the fallback presiding officer in the absence or inability to act of the Chair.</w:t>
      </w:r>
    </w:p>
    <w:p w14:paraId="1E582CEB" w14:textId="77777777" w:rsidR="00002430" w:rsidRPr="00F14EF6" w:rsidRDefault="00A57E56" w:rsidP="00F14EF6">
      <w:pPr>
        <w:spacing w:line="240" w:lineRule="auto"/>
      </w:pPr>
      <w:bookmarkEnd w:id="306"/>
      <w:r>
        <w:rPr>
          <w:rFonts w:ascii="Times New Roman" w:eastAsia="Times New Roman" w:hAnsi="Times New Roman"/>
          <w:b/>
        </w:rPr>
        <w:t>USSF</w:t>
      </w:r>
      <w:r>
        <w:rPr>
          <w:rFonts w:ascii="Times New Roman" w:eastAsia="Times New Roman" w:hAnsi="Times New Roman"/>
        </w:rPr>
        <w:t xml:space="preserve"> </w:t>
      </w:r>
      <w:bookmarkStart w:id="308" w:name="_cp_change_1230"/>
      <w:r>
        <w:rPr>
          <w:rFonts w:ascii="Times New Roman" w:eastAsia="Arial" w:hAnsi="Times New Roman" w:cs="Times New Roman"/>
          <w:b/>
          <w:i/>
          <w:strike w:val="1"/>
          <w:color w:val="FF0000"/>
          <w:sz w:val="24"/>
          <w:szCs w:val="24"/>
          <w:u w:color="FF0000"/>
        </w:rPr>
        <w:t xml:space="preserve">– </w:t>
      </w:r>
      <w:r>
        <w:rPr>
          <w:rFonts w:ascii="Times New Roman" w:eastAsia="Arial" w:hAnsi="Times New Roman" w:cs="Times New Roman"/>
          <w:strike w:val="1"/>
          <w:color w:val="FF0000"/>
          <w:sz w:val="24"/>
          <w:szCs w:val="24"/>
          <w:u w:color="FF0000"/>
        </w:rPr>
        <w:t>The</w:t>
      </w:r>
      <w:bookmarkEnd w:id="308"/>
      <w:bookmarkStart w:id="307" w:name="_cp_change_1231"/>
      <w:r>
        <w:rPr>
          <w:rFonts w:ascii="Times New Roman" w:eastAsia="Times New Roman" w:hAnsi="Times New Roman"/>
          <w:color w:val="0000FF"/>
          <w:u w:val="double" w:color="0000FF"/>
        </w:rPr>
        <w:t>means the</w:t>
      </w:r>
      <w:bookmarkEnd w:id="307"/>
      <w:r>
        <w:rPr>
          <w:rFonts w:ascii="Times New Roman" w:eastAsia="Times New Roman" w:hAnsi="Times New Roman"/>
        </w:rPr>
        <w:t xml:space="preserve"> United States Soccer Federation.</w:t>
      </w:r>
    </w:p>
    <w:p w14:paraId="37BFE859" w14:textId="77777777" w:rsidR="00002430" w:rsidRPr="00F14EF6" w:rsidRDefault="00A57E56" w:rsidP="00F14EF6">
      <w:pPr>
        <w:spacing w:line="240" w:lineRule="auto"/>
      </w:pPr>
      <w:r>
        <w:rPr>
          <w:rFonts w:ascii="Times New Roman" w:eastAsia="Times New Roman" w:hAnsi="Times New Roman"/>
          <w:b/>
        </w:rPr>
        <w:t>USSF Rules</w:t>
      </w:r>
      <w:r>
        <w:rPr>
          <w:rFonts w:ascii="Times New Roman" w:eastAsia="Times New Roman" w:hAnsi="Times New Roman"/>
        </w:rPr>
        <w:t xml:space="preserve"> </w:t>
      </w:r>
      <w:bookmarkStart w:id="312" w:name="_cp_change_1232"/>
      <w:r>
        <w:rPr>
          <w:rFonts w:ascii="Times New Roman" w:eastAsia="Arial" w:hAnsi="Times New Roman" w:cs="Times New Roman"/>
          <w:b/>
          <w:i/>
          <w:strike w:val="1"/>
          <w:color w:val="FF0000"/>
          <w:sz w:val="24"/>
          <w:szCs w:val="24"/>
          <w:u w:color="FF0000"/>
        </w:rPr>
        <w:t>–</w:t>
      </w:r>
      <w:bookmarkEnd w:id="312"/>
      <w:bookmarkStart w:id="311" w:name="_cp_change_1233"/>
      <w:r>
        <w:rPr>
          <w:rFonts w:ascii="Times New Roman" w:eastAsia="Times New Roman" w:hAnsi="Times New Roman"/>
          <w:color w:val="0000FF"/>
          <w:u w:val="double" w:color="0000FF"/>
        </w:rPr>
        <w:t>means</w:t>
      </w:r>
      <w:bookmarkEnd w:id="311"/>
      <w:r>
        <w:rPr>
          <w:rFonts w:ascii="Times New Roman" w:eastAsia="Times New Roman" w:hAnsi="Times New Roman"/>
        </w:rPr>
        <w:t xml:space="preserve"> USSF’s Articles of Incorporation, Bylaws</w:t>
      </w:r>
      <w:bookmarkStart w:id="310" w:name="_cp_change_1234"/>
      <w:r>
        <w:rPr>
          <w:rFonts w:ascii="Times New Roman" w:eastAsia="Arial" w:hAnsi="Times New Roman" w:cs="Times New Roman"/>
          <w:strike w:val="1"/>
          <w:color w:val="FF0000"/>
          <w:sz w:val="24"/>
          <w:szCs w:val="24"/>
          <w:u w:color="FF0000"/>
        </w:rPr>
        <w:t xml:space="preserve"> and Policies</w:t>
      </w:r>
      <w:bookmarkEnd w:id="310"/>
      <w:bookmarkStart w:id="309" w:name="_cp_change_1235"/>
      <w:r>
        <w:rPr>
          <w:rFonts w:ascii="Times New Roman" w:eastAsia="Times New Roman" w:hAnsi="Times New Roman"/>
          <w:color w:val="0000FF"/>
          <w:u w:val="double" w:color="0000FF"/>
        </w:rPr>
        <w:t>, policies, directives, and other governing requirements, as applicable</w:t>
      </w:r>
      <w:bookmarkEnd w:id="309"/>
      <w:r>
        <w:rPr>
          <w:rFonts w:ascii="Times New Roman" w:eastAsia="Times New Roman" w:hAnsi="Times New Roman"/>
        </w:rPr>
        <w:t>.</w:t>
      </w:r>
    </w:p>
    <w:p>
      <w:pPr>
        <w:spacing w:before="280" w:after="0"/>
        <w:jc w:val="both"/>
        <w:textAlignment w:val="baseline"/>
        <w:rPr>
          <w:rFonts w:ascii="Times New Roman" w:eastAsia="Arial" w:hAnsi="Times New Roman" w:cs="Times New Roman"/>
          <w:strike w:val="1"/>
          <w:color w:val="FF0000"/>
          <w:sz w:val="24"/>
          <w:szCs w:val="24"/>
        </w:rPr>
      </w:pPr>
      <w:bookmarkStart w:id="313" w:name="_cp_change_1237"/>
      <w:r>
        <w:rPr>
          <w:rFonts w:ascii="Times New Roman" w:eastAsia="Arial" w:hAnsi="Times New Roman" w:cs="Times New Roman"/>
          <w:b/>
          <w:i/>
          <w:strike w:val="1"/>
          <w:color w:val="FF0000"/>
          <w:sz w:val="24"/>
          <w:szCs w:val="24"/>
          <w:u w:color="FF0000"/>
        </w:rPr>
        <w:t>USYSA</w:t>
      </w:r>
      <w:r>
        <w:rPr>
          <w:rFonts w:ascii="Times New Roman" w:eastAsia="Arial" w:hAnsi="Times New Roman" w:cs="Times New Roman"/>
          <w:strike w:val="1"/>
          <w:color w:val="FF0000"/>
          <w:sz w:val="24"/>
          <w:szCs w:val="24"/>
          <w:u w:color="FF0000"/>
        </w:rPr>
        <w:t xml:space="preserve"> – The United States Youth Soccer Association, Inc.</w:t>
      </w:r>
    </w:p>
    <w:p>
      <w:pPr>
        <w:spacing w:before="280" w:after="0"/>
        <w:jc w:val="both"/>
        <w:textAlignment w:val="baseline"/>
        <w:rPr>
          <w:rFonts w:ascii="Times New Roman" w:eastAsia="Arial" w:hAnsi="Times New Roman" w:cs="Times New Roman"/>
          <w:strike w:val="1"/>
          <w:color w:val="FF0000"/>
          <w:sz w:val="24"/>
          <w:szCs w:val="24"/>
        </w:rPr>
      </w:pPr>
      <w:bookmarkEnd w:id="313"/>
      <w:bookmarkStart w:id="314" w:name="_cp_change_1239"/>
      <w:r>
        <w:rPr>
          <w:rFonts w:ascii="Times New Roman" w:eastAsia="Arial" w:hAnsi="Times New Roman" w:cs="Times New Roman"/>
          <w:b/>
          <w:i/>
          <w:strike w:val="1"/>
          <w:color w:val="FF0000"/>
          <w:sz w:val="24"/>
          <w:szCs w:val="24"/>
          <w:u w:color="FF0000"/>
        </w:rPr>
        <w:t>USYSA Rules –</w:t>
      </w:r>
      <w:r>
        <w:rPr>
          <w:rFonts w:ascii="Times New Roman" w:eastAsia="Arial" w:hAnsi="Times New Roman" w:cs="Times New Roman"/>
          <w:strike w:val="1"/>
          <w:color w:val="FF0000"/>
          <w:sz w:val="24"/>
          <w:szCs w:val="24"/>
          <w:u w:color="FF0000"/>
        </w:rPr>
        <w:t xml:space="preserve"> USYSA’s Articles of Incorporation, Bylaws and Policies.</w:t>
      </w:r>
    </w:p>
    <w:p>
      <w:pPr>
        <w:spacing w:before="280" w:after="0"/>
        <w:jc w:val="both"/>
        <w:textAlignment w:val="baseline"/>
        <w:rPr>
          <w:rFonts w:ascii="Times New Roman" w:eastAsia="Arial" w:hAnsi="Times New Roman" w:cs="Times New Roman"/>
          <w:strike w:val="1"/>
          <w:color w:val="FF0000"/>
          <w:sz w:val="24"/>
          <w:szCs w:val="24"/>
          <w:u w:val="single"/>
        </w:rPr>
      </w:pPr>
      <w:bookmarkEnd w:id="314"/>
      <w:bookmarkStart w:id="315" w:name="_cp_change_1241"/>
      <w:r>
        <w:rPr>
          <w:rFonts w:ascii="Times New Roman" w:eastAsia="Arial" w:hAnsi="Times New Roman" w:cs="Times New Roman"/>
          <w:b/>
          <w:i/>
          <w:strike w:val="1"/>
          <w:color w:val="FF0000"/>
          <w:sz w:val="24"/>
          <w:szCs w:val="24"/>
          <w:u w:color="FF0000"/>
        </w:rPr>
        <w:t>Voting Group</w:t>
      </w:r>
      <w:r>
        <w:rPr>
          <w:rFonts w:ascii="Times New Roman" w:eastAsia="Arial" w:hAnsi="Times New Roman" w:cs="Times New Roman"/>
          <w:strike w:val="1"/>
          <w:color w:val="FF0000"/>
          <w:sz w:val="24"/>
          <w:szCs w:val="24"/>
          <w:u w:color="FF0000"/>
        </w:rPr>
        <w:t xml:space="preserve"> – The Small Clubs shall constitute a “voting group” entitled to elect the Director-Small Club voting as a class of Voting Members; the Medium Clubs shall constitute a “voting group” entitled to elect the Director-Medium Clubs voting as a class of Voting Members; and, the Large Clubs shall constitute a “voting group” entitled to elect the Director-Large Clubs voting as a class of Voting Members.</w:t>
      </w:r>
    </w:p>
    <w:p w14:paraId="584161EB" w14:textId="77777777" w:rsidR="00002430" w:rsidRPr="00F14EF6" w:rsidRDefault="00A57E56" w:rsidP="00F14EF6">
      <w:pPr>
        <w:spacing w:line="240" w:lineRule="auto"/>
      </w:pPr>
      <w:bookmarkEnd w:id="315"/>
      <w:r>
        <w:rPr>
          <w:rFonts w:ascii="Times New Roman" w:eastAsia="Times New Roman" w:hAnsi="Times New Roman"/>
          <w:b/>
        </w:rPr>
        <w:t>Voting Member</w:t>
      </w:r>
      <w:r>
        <w:rPr>
          <w:rFonts w:ascii="Times New Roman" w:eastAsia="Times New Roman" w:hAnsi="Times New Roman"/>
        </w:rPr>
        <w:t xml:space="preserve"> </w:t>
      </w:r>
      <w:bookmarkStart w:id="320" w:name="_cp_change_1242"/>
      <w:r>
        <w:rPr>
          <w:rFonts w:ascii="Times New Roman" w:eastAsia="Arial" w:hAnsi="Times New Roman" w:cs="Times New Roman"/>
          <w:b/>
          <w:i/>
          <w:strike w:val="1"/>
          <w:color w:val="FF0000"/>
          <w:sz w:val="24"/>
          <w:szCs w:val="24"/>
          <w:u w:color="FF0000"/>
        </w:rPr>
        <w:t xml:space="preserve">– </w:t>
      </w:r>
      <w:r>
        <w:rPr>
          <w:rFonts w:ascii="Times New Roman" w:eastAsia="Arial" w:hAnsi="Times New Roman" w:cs="Times New Roman"/>
          <w:strike w:val="1"/>
          <w:color w:val="FF0000"/>
          <w:sz w:val="24"/>
          <w:szCs w:val="24"/>
          <w:u w:color="FF0000"/>
        </w:rPr>
        <w:t>Those Clubs</w:t>
      </w:r>
      <w:bookmarkEnd w:id="320"/>
      <w:bookmarkStart w:id="319" w:name="_cp_change_1243"/>
      <w:r>
        <w:rPr>
          <w:rFonts w:ascii="Times New Roman" w:eastAsia="Times New Roman" w:hAnsi="Times New Roman"/>
          <w:color w:val="0000FF"/>
          <w:u w:val="double" w:color="0000FF"/>
        </w:rPr>
        <w:t>means a Club</w:t>
      </w:r>
      <w:bookmarkEnd w:id="319"/>
      <w:r>
        <w:rPr>
          <w:rFonts w:ascii="Times New Roman" w:eastAsia="Times New Roman" w:hAnsi="Times New Roman"/>
        </w:rPr>
        <w:t xml:space="preserve"> in Good Standing </w:t>
      </w:r>
      <w:bookmarkStart w:id="318" w:name="_cp_change_1244"/>
      <w:r>
        <w:rPr>
          <w:rFonts w:ascii="Times New Roman" w:eastAsia="Arial" w:hAnsi="Times New Roman" w:cs="Times New Roman"/>
          <w:strike w:val="1"/>
          <w:color w:val="FF0000"/>
          <w:sz w:val="24"/>
          <w:szCs w:val="24"/>
          <w:u w:color="FF0000"/>
        </w:rPr>
        <w:t>as Voting Members and which have</w:t>
      </w:r>
      <w:bookmarkEnd w:id="318"/>
      <w:bookmarkStart w:id="317" w:name="_cp_change_1245"/>
      <w:r>
        <w:rPr>
          <w:rFonts w:ascii="Times New Roman" w:eastAsia="Times New Roman" w:hAnsi="Times New Roman"/>
          <w:color w:val="0000FF"/>
          <w:u w:val="double" w:color="0000FF"/>
        </w:rPr>
        <w:t>that has</w:t>
      </w:r>
      <w:bookmarkEnd w:id="317"/>
      <w:r>
        <w:rPr>
          <w:rFonts w:ascii="Times New Roman" w:eastAsia="Times New Roman" w:hAnsi="Times New Roman"/>
        </w:rPr>
        <w:t xml:space="preserve"> the right to vote as set forth in </w:t>
      </w:r>
      <w:bookmarkStart w:id="316" w:name="_cp_change_1246"/>
      <w:r>
        <w:rPr>
          <w:rFonts w:ascii="Times New Roman" w:eastAsia="Arial" w:hAnsi="Times New Roman" w:cs="Times New Roman"/>
          <w:strike w:val="1"/>
          <w:color w:val="FF0000"/>
          <w:sz w:val="24"/>
          <w:szCs w:val="24"/>
          <w:u w:color="FF0000"/>
        </w:rPr>
        <w:t xml:space="preserve">Article IV, Section 4.4, of </w:t>
      </w:r>
      <w:bookmarkEnd w:id="316"/>
      <w:r>
        <w:rPr>
          <w:rFonts w:ascii="Times New Roman" w:eastAsia="Times New Roman" w:hAnsi="Times New Roman"/>
        </w:rPr>
        <w:t>these Bylaws.</w:t>
      </w:r>
    </w:p>
    <w:p w14:paraId="5F564810" w14:textId="77777777" w:rsidR="00002430" w:rsidRPr="00F14EF6" w:rsidRDefault="00A57E56" w:rsidP="00F14EF6">
      <w:pPr>
        <w:spacing w:line="240" w:lineRule="auto"/>
      </w:pPr>
      <w:r>
        <w:rPr>
          <w:rFonts w:ascii="Times New Roman" w:eastAsia="Times New Roman" w:hAnsi="Times New Roman"/>
          <w:b/>
        </w:rPr>
        <w:t>Voting Power</w:t>
      </w:r>
      <w:r>
        <w:rPr>
          <w:rFonts w:ascii="Times New Roman" w:eastAsia="Times New Roman" w:hAnsi="Times New Roman"/>
        </w:rPr>
        <w:t xml:space="preserve"> </w:t>
      </w:r>
      <w:bookmarkStart w:id="325" w:name="_cp_change_1247"/>
      <w:r>
        <w:rPr>
          <w:rFonts w:ascii="Times New Roman" w:eastAsia="Arial" w:hAnsi="Times New Roman" w:cs="Times New Roman"/>
          <w:b/>
          <w:i/>
          <w:strike w:val="1"/>
          <w:color w:val="FF0000"/>
          <w:sz w:val="24"/>
          <w:szCs w:val="24"/>
          <w:u w:color="FF0000"/>
        </w:rPr>
        <w:t xml:space="preserve">– </w:t>
      </w:r>
      <w:r>
        <w:rPr>
          <w:rFonts w:ascii="Times New Roman" w:eastAsia="Arial" w:hAnsi="Times New Roman" w:cs="Times New Roman"/>
          <w:strike w:val="1"/>
          <w:color w:val="FF0000"/>
          <w:sz w:val="24"/>
          <w:szCs w:val="24"/>
          <w:u w:color="FF0000"/>
        </w:rPr>
        <w:t>The</w:t>
      </w:r>
      <w:bookmarkEnd w:id="325"/>
      <w:bookmarkStart w:id="324" w:name="_cp_change_1248"/>
      <w:r>
        <w:rPr>
          <w:rFonts w:ascii="Times New Roman" w:eastAsia="Times New Roman" w:hAnsi="Times New Roman"/>
          <w:color w:val="0000FF"/>
          <w:u w:val="double" w:color="0000FF"/>
        </w:rPr>
        <w:t>means the</w:t>
      </w:r>
      <w:bookmarkEnd w:id="324"/>
      <w:r>
        <w:rPr>
          <w:rFonts w:ascii="Times New Roman" w:eastAsia="Times New Roman" w:hAnsi="Times New Roman"/>
        </w:rPr>
        <w:t xml:space="preserve"> total number of votes eligible to be cast </w:t>
      </w:r>
      <w:bookmarkStart w:id="323" w:name="_cp_change_1249"/>
      <w:r>
        <w:rPr>
          <w:rFonts w:ascii="Times New Roman" w:eastAsia="Arial" w:hAnsi="Times New Roman" w:cs="Times New Roman"/>
          <w:strike w:val="1"/>
          <w:color w:val="FF0000"/>
          <w:sz w:val="24"/>
          <w:szCs w:val="24"/>
          <w:u w:color="FF0000"/>
        </w:rPr>
        <w:t xml:space="preserve">on any vote </w:t>
      </w:r>
      <w:bookmarkEnd w:id="323"/>
      <w:r>
        <w:rPr>
          <w:rFonts w:ascii="Times New Roman" w:eastAsia="Times New Roman" w:hAnsi="Times New Roman"/>
        </w:rPr>
        <w:t xml:space="preserve">by the Voting Members </w:t>
      </w:r>
      <w:bookmarkStart w:id="322" w:name="_cp_change_1250"/>
      <w:r>
        <w:rPr>
          <w:rFonts w:ascii="Times New Roman" w:eastAsia="Arial" w:hAnsi="Times New Roman" w:cs="Times New Roman"/>
          <w:strike w:val="1"/>
          <w:color w:val="FF0000"/>
          <w:sz w:val="24"/>
          <w:szCs w:val="24"/>
          <w:u w:color="FF0000"/>
        </w:rPr>
        <w:t>and the Directors as a group</w:t>
      </w:r>
      <w:bookmarkEnd w:id="322"/>
      <w:bookmarkStart w:id="321" w:name="_cp_change_1251"/>
      <w:r>
        <w:rPr>
          <w:rFonts w:ascii="Times New Roman" w:eastAsia="Times New Roman" w:hAnsi="Times New Roman"/>
          <w:color w:val="0000FF"/>
          <w:u w:val="double" w:color="0000FF"/>
        </w:rPr>
        <w:t>on matters on which the Voting Members are entitled to vote</w:t>
      </w:r>
      <w:bookmarkEnd w:id="321"/>
      <w:r>
        <w:rPr>
          <w:rFonts w:ascii="Times New Roman" w:eastAsia="Times New Roman" w:hAnsi="Times New Roman"/>
        </w:rPr>
        <w:t>.</w:t>
      </w:r>
    </w:p>
    <w:p w14:paraId="0C1789E6" w14:textId="77777777" w:rsidR="00002430" w:rsidRPr="00F14EF6" w:rsidRDefault="00A57E56" w:rsidP="00F14EF6">
      <w:pPr>
        <w:spacing w:line="240" w:lineRule="auto"/>
      </w:pPr>
      <w:r>
        <w:rPr>
          <w:rFonts w:ascii="Times New Roman" w:eastAsia="Times New Roman" w:hAnsi="Times New Roman"/>
          <w:b/>
        </w:rPr>
        <w:t>Youth</w:t>
      </w:r>
      <w:r>
        <w:rPr>
          <w:rFonts w:ascii="Times New Roman" w:eastAsia="Times New Roman" w:hAnsi="Times New Roman"/>
        </w:rPr>
        <w:t xml:space="preserve"> </w:t>
      </w:r>
      <w:bookmarkStart w:id="330" w:name="_cp_change_1252"/>
      <w:r>
        <w:rPr>
          <w:rFonts w:ascii="Times New Roman" w:eastAsia="Arial" w:hAnsi="Times New Roman" w:cs="Times New Roman"/>
          <w:b/>
          <w:i/>
          <w:strike w:val="1"/>
          <w:color w:val="FF0000"/>
          <w:sz w:val="24"/>
          <w:szCs w:val="24"/>
          <w:u w:color="FF0000"/>
        </w:rPr>
        <w:t xml:space="preserve">– </w:t>
      </w:r>
      <w:r>
        <w:rPr>
          <w:rFonts w:ascii="Times New Roman" w:eastAsia="Arial" w:hAnsi="Times New Roman" w:cs="Times New Roman"/>
          <w:strike w:val="1"/>
          <w:color w:val="FF0000"/>
          <w:sz w:val="24"/>
          <w:szCs w:val="24"/>
          <w:u w:color="FF0000"/>
        </w:rPr>
        <w:t>A</w:t>
      </w:r>
      <w:bookmarkEnd w:id="330"/>
      <w:bookmarkStart w:id="329" w:name="_cp_change_1253"/>
      <w:r>
        <w:rPr>
          <w:rFonts w:ascii="Times New Roman" w:eastAsia="Times New Roman" w:hAnsi="Times New Roman"/>
          <w:color w:val="0000FF"/>
          <w:u w:val="double" w:color="0000FF"/>
        </w:rPr>
        <w:t>means a</w:t>
      </w:r>
      <w:bookmarkEnd w:id="329"/>
      <w:r>
        <w:rPr>
          <w:rFonts w:ascii="Times New Roman" w:eastAsia="Times New Roman" w:hAnsi="Times New Roman"/>
        </w:rPr>
        <w:t xml:space="preserve"> natural person who has not reached the age of twenty (20) </w:t>
      </w:r>
      <w:bookmarkStart w:id="328" w:name="_cp_change_1254"/>
      <w:r>
        <w:rPr>
          <w:rFonts w:ascii="Times New Roman" w:eastAsia="Arial" w:hAnsi="Times New Roman" w:cs="Times New Roman"/>
          <w:strike w:val="1"/>
          <w:color w:val="FF0000"/>
          <w:sz w:val="24"/>
          <w:szCs w:val="24"/>
          <w:u w:color="FF0000"/>
        </w:rPr>
        <w:t xml:space="preserve">on or </w:t>
      </w:r>
      <w:bookmarkEnd w:id="328"/>
      <w:r>
        <w:rPr>
          <w:rFonts w:ascii="Times New Roman" w:eastAsia="Times New Roman" w:hAnsi="Times New Roman"/>
        </w:rPr>
        <w:t xml:space="preserve">prior to </w:t>
      </w:r>
      <w:bookmarkStart w:id="327" w:name="_cp_change_1255"/>
      <w:r>
        <w:rPr>
          <w:rFonts w:ascii="Times New Roman" w:eastAsia="Arial" w:hAnsi="Times New Roman" w:cs="Times New Roman"/>
          <w:strike w:val="1"/>
          <w:color w:val="FF0000"/>
          <w:sz w:val="24"/>
          <w:szCs w:val="24"/>
          <w:u w:color="FF0000"/>
        </w:rPr>
        <w:t>the last day</w:t>
      </w:r>
      <w:bookmarkEnd w:id="327"/>
      <w:bookmarkStart w:id="326" w:name="_cp_change_1256"/>
      <w:r>
        <w:rPr>
          <w:rFonts w:ascii="Times New Roman" w:eastAsia="Times New Roman" w:hAnsi="Times New Roman"/>
          <w:color w:val="0000FF"/>
          <w:u w:val="double" w:color="0000FF"/>
        </w:rPr>
        <w:t>December 31</w:t>
      </w:r>
      <w:bookmarkEnd w:id="326"/>
      <w:r>
        <w:rPr>
          <w:rFonts w:ascii="Times New Roman" w:eastAsia="Times New Roman" w:hAnsi="Times New Roman"/>
        </w:rPr>
        <w:t xml:space="preserve"> of the current Seasonal Year.</w:t>
      </w:r>
    </w:p>
    <w:p w14:paraId="7E11E83C" w14:textId="77777777" w:rsidR="00002430" w:rsidRPr="00F14EF6" w:rsidRDefault="00A57E56" w:rsidP="00F14EF6">
      <w:pPr>
        <w:spacing w:line="240" w:lineRule="auto"/>
      </w:pPr>
      <w:r>
        <w:rPr>
          <w:rFonts w:ascii="Times New Roman" w:eastAsia="Times New Roman" w:hAnsi="Times New Roman"/>
          <w:b/>
        </w:rPr>
        <w:t>Youth Player</w:t>
      </w:r>
      <w:r>
        <w:rPr>
          <w:rFonts w:ascii="Times New Roman" w:eastAsia="Times New Roman" w:hAnsi="Times New Roman"/>
        </w:rPr>
        <w:t xml:space="preserve"> </w:t>
      </w:r>
      <w:bookmarkStart w:id="335" w:name="_cp_change_1257"/>
      <w:r>
        <w:rPr>
          <w:rFonts w:ascii="Times New Roman" w:eastAsia="Arial" w:hAnsi="Times New Roman" w:cs="Times New Roman"/>
          <w:b/>
          <w:i/>
          <w:strike w:val="1"/>
          <w:color w:val="FF0000"/>
          <w:sz w:val="24"/>
          <w:szCs w:val="24"/>
          <w:u w:color="FF0000"/>
        </w:rPr>
        <w:t xml:space="preserve">– </w:t>
      </w:r>
      <w:r>
        <w:rPr>
          <w:rFonts w:ascii="Times New Roman" w:eastAsia="Arial" w:hAnsi="Times New Roman" w:cs="Times New Roman"/>
          <w:strike w:val="1"/>
          <w:color w:val="FF0000"/>
          <w:sz w:val="24"/>
          <w:szCs w:val="24"/>
          <w:u w:color="FF0000"/>
        </w:rPr>
        <w:t>Any</w:t>
      </w:r>
      <w:bookmarkEnd w:id="335"/>
      <w:bookmarkStart w:id="334" w:name="_cp_change_1258"/>
      <w:r>
        <w:rPr>
          <w:rFonts w:ascii="Times New Roman" w:eastAsia="Times New Roman" w:hAnsi="Times New Roman"/>
          <w:color w:val="0000FF"/>
          <w:u w:val="double" w:color="0000FF"/>
        </w:rPr>
        <w:t>means any</w:t>
      </w:r>
      <w:bookmarkEnd w:id="334"/>
      <w:r>
        <w:rPr>
          <w:rFonts w:ascii="Times New Roman" w:eastAsia="Times New Roman" w:hAnsi="Times New Roman"/>
        </w:rPr>
        <w:t xml:space="preserve"> Youth </w:t>
      </w:r>
      <w:bookmarkStart w:id="333" w:name="_cp_change_1259"/>
      <w:r>
        <w:rPr>
          <w:rFonts w:ascii="Times New Roman" w:eastAsia="Arial" w:hAnsi="Times New Roman" w:cs="Times New Roman"/>
          <w:strike w:val="1"/>
          <w:color w:val="FF0000"/>
          <w:sz w:val="24"/>
          <w:szCs w:val="24"/>
          <w:u w:color="FF0000"/>
        </w:rPr>
        <w:t xml:space="preserve">Player </w:t>
      </w:r>
      <w:bookmarkEnd w:id="333"/>
      <w:r>
        <w:rPr>
          <w:rFonts w:ascii="Times New Roman" w:eastAsia="Times New Roman" w:hAnsi="Times New Roman"/>
        </w:rPr>
        <w:t xml:space="preserve">who is duly </w:t>
      </w:r>
      <w:bookmarkStart w:id="332" w:name="_cp_change_1260"/>
      <w:r>
        <w:rPr>
          <w:rFonts w:ascii="Times New Roman" w:eastAsia="Arial" w:hAnsi="Times New Roman" w:cs="Times New Roman"/>
          <w:strike w:val="1"/>
          <w:color w:val="FF0000"/>
          <w:sz w:val="24"/>
          <w:szCs w:val="24"/>
          <w:u w:color="FF0000"/>
        </w:rPr>
        <w:t>Registered</w:t>
      </w:r>
      <w:bookmarkEnd w:id="332"/>
      <w:bookmarkStart w:id="331" w:name="_cp_change_1261"/>
      <w:r>
        <w:rPr>
          <w:rFonts w:ascii="Times New Roman" w:eastAsia="Times New Roman" w:hAnsi="Times New Roman"/>
          <w:color w:val="0000FF"/>
          <w:u w:val="double" w:color="0000FF"/>
        </w:rPr>
        <w:t>registered</w:t>
      </w:r>
      <w:bookmarkEnd w:id="331"/>
      <w:r>
        <w:rPr>
          <w:rFonts w:ascii="Times New Roman" w:eastAsia="Times New Roman" w:hAnsi="Times New Roman"/>
        </w:rPr>
        <w:t xml:space="preserve"> with the Corporation.</w:t>
      </w:r>
    </w:p>
    <w:p w14:paraId="10074208" w14:textId="77777777" w:rsidR="00002430" w:rsidRPr="00F14EF6" w:rsidRDefault="00002430" w:rsidP="00F14EF6">
      <w:pPr>
        <w:spacing w:line="240" w:lineRule="auto"/>
      </w:pPr>
    </w:p>
    <w:p w14:paraId="4B5B406A" w14:textId="77777777" w:rsidR="002D1E9A" w:rsidRPr="00187A44" w:rsidRDefault="00A57E56" w:rsidP="002D1E9A">
      <w:pPr>
        <w:spacing w:before="240" w:after="0" w:line="240" w:lineRule="auto"/>
        <w:jc w:val="center"/>
        <w:rPr>
          <w:rFonts w:ascii="Times New Roman" w:eastAsia="Times New Roman" w:hAnsi="Times New Roman"/>
          <w:bCs/>
          <w:u w:val="single"/>
        </w:rPr>
      </w:pPr>
      <w:r>
        <w:rPr>
          <w:rFonts w:ascii="Times New Roman" w:eastAsia="Times New Roman" w:hAnsi="Times New Roman"/>
          <w:bCs/>
          <w:u w:val="single"/>
        </w:rPr>
        <w:t>ARTICLE III</w:t>
      </w:r>
      <w:bookmarkStart w:id="336" w:name="_cp_change_1262"/>
      <w:r>
        <w:rPr>
          <w:rFonts w:ascii="Times New Roman" w:eastAsia="Times New Roman" w:hAnsi="Times New Roman"/>
          <w:bCs/>
          <w:color w:val="0000FF"/>
          <w:u w:val="double" w:color="0000FF"/>
        </w:rPr>
        <w:t xml:space="preserve">. </w:t>
      </w:r>
      <w:bookmarkEnd w:id="336"/>
    </w:p>
    <w:p w14:paraId="017CE6AE" w14:textId="7E7AE2C9" w:rsidR="00002430" w:rsidRPr="00187A44" w:rsidRDefault="00A57E56" w:rsidP="002D1E9A">
      <w:pPr>
        <w:spacing w:before="240" w:after="0" w:line="240" w:lineRule="auto"/>
        <w:jc w:val="center"/>
        <w:rPr>
          <w:rFonts w:ascii="Times New Roman" w:eastAsia="Times New Roman" w:hAnsi="Times New Roman"/>
          <w:bCs/>
          <w:u w:val="single"/>
        </w:rPr>
      </w:pPr>
      <w:r>
        <w:rPr>
          <w:rFonts w:ascii="Times New Roman" w:eastAsia="Times New Roman" w:hAnsi="Times New Roman"/>
          <w:bCs/>
          <w:u w:val="single"/>
        </w:rPr>
        <w:t>GEOGRAPHY OF OPERATIONS</w:t>
      </w:r>
      <w:bookmarkStart w:id="337" w:name="_cp_change_h_1263"/>
      <w:r>
        <w:rPr>
          <w:rFonts w:ascii="Times New Roman" w:eastAsia="PMingLiU" w:hAnsi="Times New Roman" w:cs="Times New Roman"/>
          <w:strike w:val="1"/>
          <w:vanish w:val="1"/>
          <w:color w:val="FF0000"/>
          <w:sz w:val="24"/>
          <w:szCs w:val="24"/>
          <w:u w:color="FF0000"/>
        </w:rPr>
        <w:t>ARTICLE III.  GEOGRAPHY OF OPERATIONS</w:t>
      </w:r>
      <w:bookmarkEnd w:id="337"/>
    </w:p>
    <w:p w14:paraId="54D2FBF3" w14:textId="77777777" w:rsidR="002D1E9A" w:rsidRPr="00187A44" w:rsidRDefault="002D1E9A" w:rsidP="002D1E9A">
      <w:pPr>
        <w:spacing w:before="240" w:after="0" w:line="240" w:lineRule="auto"/>
        <w:jc w:val="center"/>
        <w:rPr>
          <w:bCs/>
          <w:u w:val="single"/>
        </w:rPr>
      </w:pPr>
    </w:p>
    <w:p w14:paraId="34C1D2A3" w14:textId="77777777" w:rsidR="00002430" w:rsidRPr="006E12CA" w:rsidRDefault="00A57E56" w:rsidP="00F14EF6">
      <w:pPr>
        <w:spacing w:after="0" w:line="240" w:lineRule="auto"/>
        <w:rPr>
          <w:bCs/>
          <w:color w:val="0000FF"/>
          <w:u w:val="double"/>
        </w:rPr>
      </w:pPr>
      <w:bookmarkStart w:id="338" w:name="_cp_change_1265"/>
      <w:r>
        <w:rPr>
          <w:rFonts w:ascii="Times New Roman" w:eastAsia="Times New Roman" w:hAnsi="Times New Roman"/>
          <w:bCs/>
          <w:color w:val="0000FF"/>
          <w:u w:val="double" w:color="0000FF"/>
        </w:rPr>
        <w:t>Section 1. Boundaries</w:t>
      </w:r>
    </w:p>
    <w:p w14:paraId="0ABA8A0D" w14:textId="77777777" w:rsidR="00002430" w:rsidRPr="006E12CA" w:rsidRDefault="00A57E56" w:rsidP="00F14EF6">
      <w:pPr>
        <w:spacing w:after="0" w:line="240" w:lineRule="auto"/>
        <w:rPr>
          <w:bCs/>
        </w:rPr>
      </w:pPr>
      <w:bookmarkEnd w:id="338"/>
      <w:r>
        <w:rPr>
          <w:rFonts w:ascii="Times New Roman" w:eastAsia="Times New Roman" w:hAnsi="Times New Roman"/>
          <w:bCs/>
          <w:highlight w:val="yellow"/>
        </w:rPr>
        <w:t xml:space="preserve">The geographical boundaries of the Corporation for </w:t>
      </w:r>
      <w:bookmarkStart w:id="347" w:name="_cp_change_1266"/>
      <w:r>
        <w:rPr>
          <w:rFonts w:ascii="Times New Roman" w:eastAsia="Arial" w:hAnsi="Times New Roman" w:cs="Times New Roman"/>
          <w:strike w:val="1"/>
          <w:color w:val="FF0000"/>
          <w:sz w:val="24"/>
          <w:szCs w:val="24"/>
          <w:u w:color="FF0000"/>
        </w:rPr>
        <w:t xml:space="preserve">the </w:t>
      </w:r>
      <w:bookmarkEnd w:id="347"/>
      <w:r>
        <w:rPr>
          <w:rFonts w:ascii="Times New Roman" w:eastAsia="Times New Roman" w:hAnsi="Times New Roman"/>
          <w:bCs/>
          <w:highlight w:val="yellow"/>
        </w:rPr>
        <w:t xml:space="preserve">purposes </w:t>
      </w:r>
      <w:bookmarkStart w:id="346" w:name="_cp_change_1267"/>
      <w:r>
        <w:rPr>
          <w:rFonts w:ascii="Times New Roman" w:eastAsia="Times New Roman" w:hAnsi="Times New Roman"/>
          <w:bCs/>
          <w:color w:val="0000FF"/>
          <w:highlight w:val="yellow"/>
          <w:u w:val="double" w:color="0000FF"/>
        </w:rPr>
        <w:t xml:space="preserve">of the programs </w:t>
      </w:r>
      <w:bookmarkEnd w:id="346"/>
      <w:r>
        <w:rPr>
          <w:rFonts w:ascii="Times New Roman" w:eastAsia="Times New Roman" w:hAnsi="Times New Roman"/>
          <w:bCs/>
          <w:highlight w:val="yellow"/>
        </w:rPr>
        <w:t>it administers under the Articles, the USSF Rules</w:t>
      </w:r>
      <w:bookmarkStart w:id="345" w:name="_cp_change_1268"/>
      <w:r>
        <w:rPr>
          <w:rFonts w:ascii="Times New Roman" w:eastAsia="Times New Roman" w:hAnsi="Times New Roman"/>
          <w:bCs/>
          <w:color w:val="0000FF"/>
          <w:highlight w:val="yellow"/>
          <w:u w:val="double" w:color="0000FF"/>
        </w:rPr>
        <w:t>,</w:t>
      </w:r>
      <w:bookmarkEnd w:id="345"/>
      <w:r>
        <w:rPr>
          <w:rFonts w:ascii="Times New Roman" w:eastAsia="Times New Roman" w:hAnsi="Times New Roman"/>
          <w:bCs/>
          <w:highlight w:val="yellow"/>
        </w:rPr>
        <w:t xml:space="preserve"> and </w:t>
      </w:r>
      <w:bookmarkStart w:id="344" w:name="_cp_change_1269"/>
      <w:r>
        <w:rPr>
          <w:rFonts w:ascii="Times New Roman" w:eastAsia="Arial" w:hAnsi="Times New Roman" w:cs="Times New Roman"/>
          <w:strike w:val="1"/>
          <w:color w:val="FF0000"/>
          <w:sz w:val="24"/>
          <w:szCs w:val="24"/>
          <w:u w:color="FF0000"/>
        </w:rPr>
        <w:t>the USYSA Rules</w:t>
      </w:r>
      <w:bookmarkEnd w:id="344"/>
      <w:bookmarkStart w:id="343" w:name="_cp_change_1270"/>
      <w:r>
        <w:rPr>
          <w:rFonts w:ascii="Times New Roman" w:eastAsia="Times New Roman" w:hAnsi="Times New Roman"/>
          <w:bCs/>
          <w:color w:val="0000FF"/>
          <w:highlight w:val="yellow"/>
          <w:u w:val="double" w:color="0000FF"/>
        </w:rPr>
        <w:t>any applicable affiliate rules</w:t>
      </w:r>
      <w:bookmarkEnd w:id="343"/>
      <w:r>
        <w:rPr>
          <w:rFonts w:ascii="Times New Roman" w:eastAsia="Times New Roman" w:hAnsi="Times New Roman"/>
          <w:bCs/>
          <w:highlight w:val="yellow"/>
        </w:rPr>
        <w:t xml:space="preserve"> shall be the State of North Carolina and, subject to approval by </w:t>
      </w:r>
      <w:bookmarkStart w:id="342" w:name="_cp_change_1271"/>
      <w:r>
        <w:rPr>
          <w:rFonts w:ascii="Times New Roman" w:eastAsia="Arial" w:hAnsi="Times New Roman" w:cs="Times New Roman"/>
          <w:strike w:val="1"/>
          <w:color w:val="FF0000"/>
          <w:sz w:val="24"/>
          <w:szCs w:val="24"/>
          <w:u w:color="FF0000"/>
        </w:rPr>
        <w:t xml:space="preserve">the </w:t>
      </w:r>
      <w:bookmarkEnd w:id="342"/>
      <w:r>
        <w:rPr>
          <w:rFonts w:ascii="Times New Roman" w:eastAsia="Times New Roman" w:hAnsi="Times New Roman"/>
          <w:bCs/>
          <w:highlight w:val="yellow"/>
        </w:rPr>
        <w:t xml:space="preserve">USSF and </w:t>
      </w:r>
      <w:bookmarkStart w:id="341" w:name="_cp_change_1272"/>
      <w:r>
        <w:rPr>
          <w:rFonts w:ascii="Times New Roman" w:eastAsia="Arial" w:hAnsi="Times New Roman" w:cs="Times New Roman"/>
          <w:strike w:val="1"/>
          <w:color w:val="FF0000"/>
          <w:sz w:val="24"/>
          <w:szCs w:val="24"/>
          <w:u w:color="FF0000"/>
        </w:rPr>
        <w:t>the USYSA</w:t>
      </w:r>
      <w:bookmarkEnd w:id="341"/>
      <w:bookmarkStart w:id="340" w:name="_cp_change_1273"/>
      <w:r>
        <w:rPr>
          <w:rFonts w:ascii="Times New Roman" w:eastAsia="Times New Roman" w:hAnsi="Times New Roman"/>
          <w:bCs/>
          <w:color w:val="0000FF"/>
          <w:highlight w:val="yellow"/>
          <w:u w:val="double" w:color="0000FF"/>
        </w:rPr>
        <w:t>any other applicable governing body</w:t>
      </w:r>
      <w:bookmarkEnd w:id="340"/>
      <w:r>
        <w:rPr>
          <w:rFonts w:ascii="Times New Roman" w:eastAsia="Times New Roman" w:hAnsi="Times New Roman"/>
          <w:bCs/>
          <w:highlight w:val="yellow"/>
        </w:rPr>
        <w:t>, such additional geographical areas as may be approved by the Board</w:t>
      </w:r>
      <w:bookmarkStart w:id="339" w:name="_cp_change_1274"/>
      <w:r>
        <w:rPr>
          <w:rFonts w:ascii="Times New Roman" w:eastAsia="Arial" w:hAnsi="Times New Roman" w:cs="Times New Roman"/>
          <w:strike w:val="1"/>
          <w:color w:val="FF0000"/>
          <w:sz w:val="24"/>
          <w:szCs w:val="24"/>
          <w:u w:color="FF0000"/>
        </w:rPr>
        <w:t xml:space="preserve"> (the “</w:t>
      </w:r>
      <w:r>
        <w:rPr>
          <w:rFonts w:ascii="Times New Roman" w:eastAsia="Arial" w:hAnsi="Times New Roman" w:cs="Times New Roman"/>
          <w:strike w:val="1"/>
          <w:color w:val="FF0000"/>
          <w:sz w:val="24"/>
          <w:szCs w:val="24"/>
          <w:u w:val="single" w:color="FF0000"/>
        </w:rPr>
        <w:t>Boundaries</w:t>
      </w:r>
      <w:r>
        <w:rPr>
          <w:rFonts w:ascii="Times New Roman" w:eastAsia="Arial" w:hAnsi="Times New Roman" w:cs="Times New Roman"/>
          <w:strike w:val="1"/>
          <w:color w:val="FF0000"/>
          <w:sz w:val="24"/>
          <w:szCs w:val="24"/>
          <w:u w:color="FF0000"/>
        </w:rPr>
        <w:t>”)</w:t>
      </w:r>
      <w:bookmarkEnd w:id="339"/>
      <w:r>
        <w:rPr>
          <w:rFonts w:ascii="Times New Roman" w:eastAsia="Times New Roman" w:hAnsi="Times New Roman"/>
          <w:bCs/>
          <w:highlight w:val="yellow"/>
        </w:rPr>
        <w:t>.</w:t>
      </w:r>
    </w:p>
    <w:p w14:paraId="314ED3DA" w14:textId="77777777" w:rsidR="00002430" w:rsidRPr="006E12CA" w:rsidRDefault="00002430" w:rsidP="00F14EF6">
      <w:pPr>
        <w:spacing w:after="0" w:line="240" w:lineRule="auto"/>
        <w:rPr>
          <w:bCs/>
        </w:rPr>
      </w:pPr>
    </w:p>
    <w:p w14:paraId="38221A17" w14:textId="77777777" w:rsidR="00002430" w:rsidRPr="006E12CA" w:rsidRDefault="00A57E56" w:rsidP="00F14EF6">
      <w:pPr>
        <w:spacing w:after="0" w:line="240" w:lineRule="auto"/>
        <w:rPr>
          <w:bCs/>
          <w:color w:val="0000FF"/>
          <w:u w:val="double"/>
        </w:rPr>
      </w:pPr>
      <w:bookmarkStart w:id="348" w:name="_cp_change_1276"/>
      <w:r>
        <w:rPr>
          <w:rFonts w:ascii="Times New Roman" w:eastAsia="Times New Roman" w:hAnsi="Times New Roman"/>
          <w:bCs/>
          <w:color w:val="0000FF"/>
          <w:u w:val="double" w:color="0000FF"/>
        </w:rPr>
        <w:t>Section 2. Territory Administration</w:t>
      </w:r>
    </w:p>
    <w:p w14:paraId="0F4FB5EB" w14:textId="77777777" w:rsidR="00002430" w:rsidRPr="006E12CA" w:rsidRDefault="00A57E56" w:rsidP="00F14EF6">
      <w:pPr>
        <w:spacing w:after="0" w:line="240" w:lineRule="auto"/>
        <w:rPr>
          <w:bCs/>
          <w:color w:val="0000FF"/>
          <w:u w:val="double"/>
        </w:rPr>
      </w:pPr>
      <w:bookmarkEnd w:id="348"/>
      <w:bookmarkStart w:id="349" w:name="_cp_change_1278"/>
      <w:r>
        <w:rPr>
          <w:rFonts w:ascii="Times New Roman" w:eastAsia="Times New Roman" w:hAnsi="Times New Roman"/>
          <w:bCs/>
          <w:color w:val="0000FF"/>
          <w:highlight w:val="yellow"/>
          <w:u w:val="double" w:color="0000FF"/>
        </w:rPr>
        <w:t>The Corporation may administer Member Services and programs throughout its Boundaries and may establish regional, district, or service-area structures as the Board determines appropriate.</w:t>
      </w:r>
    </w:p>
    <w:p w14:paraId="0002B42B" w14:textId="77777777" w:rsidR="00002430" w:rsidRPr="006E12CA" w:rsidRDefault="00002430" w:rsidP="00F14EF6">
      <w:pPr>
        <w:spacing w:after="0" w:line="240" w:lineRule="auto"/>
        <w:rPr>
          <w:bCs/>
        </w:rPr>
      </w:pPr>
      <w:bookmarkEnd w:id="349"/>
    </w:p>
    <w:p w14:paraId="02A52502" w14:textId="77777777" w:rsidR="002D1E9A" w:rsidRPr="006E12CA" w:rsidRDefault="00A57E56" w:rsidP="002D1E9A">
      <w:pPr>
        <w:spacing w:before="240" w:after="0" w:line="240" w:lineRule="auto"/>
        <w:jc w:val="center"/>
        <w:rPr>
          <w:rFonts w:ascii="Times New Roman" w:eastAsia="Times New Roman" w:hAnsi="Times New Roman"/>
          <w:bCs/>
          <w:u w:val="single"/>
        </w:rPr>
      </w:pPr>
      <w:r>
        <w:rPr>
          <w:rFonts w:ascii="Times New Roman" w:eastAsia="Times New Roman" w:hAnsi="Times New Roman"/>
          <w:bCs/>
          <w:u w:val="single"/>
        </w:rPr>
        <w:t>ARTICLE IV</w:t>
      </w:r>
      <w:bookmarkStart w:id="350" w:name="_cp_change_1279"/>
      <w:r>
        <w:rPr>
          <w:rFonts w:ascii="Times New Roman" w:eastAsia="Times New Roman" w:hAnsi="Times New Roman"/>
          <w:bCs/>
          <w:color w:val="0000FF"/>
          <w:u w:val="double" w:color="0000FF"/>
        </w:rPr>
        <w:t xml:space="preserve">. </w:t>
      </w:r>
      <w:bookmarkEnd w:id="350"/>
    </w:p>
    <w:p w14:paraId="02C68727" w14:textId="06C3050B" w:rsidR="00002430" w:rsidRPr="006E12CA" w:rsidRDefault="00A57E56" w:rsidP="002D1E9A">
      <w:pPr>
        <w:spacing w:before="240" w:after="0" w:line="240" w:lineRule="auto"/>
        <w:jc w:val="center"/>
        <w:rPr>
          <w:bCs/>
          <w:u w:val="single"/>
        </w:rPr>
      </w:pPr>
      <w:r>
        <w:rPr>
          <w:rFonts w:ascii="Times New Roman" w:eastAsia="Times New Roman" w:hAnsi="Times New Roman"/>
          <w:bCs/>
          <w:u w:val="single"/>
        </w:rPr>
        <w:t>MEMBERSHIP</w:t>
      </w:r>
      <w:bookmarkStart w:id="351" w:name="_cp_change_h_1280"/>
      <w:r>
        <w:rPr>
          <w:rFonts w:ascii="Times New Roman" w:eastAsia="PMingLiU" w:hAnsi="Times New Roman" w:cs="Times New Roman"/>
          <w:strike w:val="1"/>
          <w:vanish w:val="1"/>
          <w:color w:val="FF0000"/>
          <w:sz w:val="24"/>
          <w:szCs w:val="24"/>
          <w:u w:color="FF0000"/>
        </w:rPr>
        <w:t>ARTICLE IV.  MEMBERSHIP</w:t>
      </w:r>
      <w:bookmarkEnd w:id="351"/>
    </w:p>
    <w:p w14:paraId="153B991F" w14:textId="77777777" w:rsidR="00002430" w:rsidRPr="006E12CA" w:rsidRDefault="00002430" w:rsidP="00F14EF6">
      <w:pPr>
        <w:spacing w:after="0" w:line="240" w:lineRule="auto"/>
        <w:rPr>
          <w:bCs/>
        </w:rPr>
      </w:pPr>
    </w:p>
    <w:p w14:paraId="2A6DF32F" w14:textId="77777777" w:rsidR="00002430" w:rsidRPr="006E12CA" w:rsidRDefault="00A57E56" w:rsidP="00F14EF6">
      <w:pPr>
        <w:spacing w:after="0" w:line="240" w:lineRule="auto"/>
        <w:rPr>
          <w:bCs/>
          <w:color w:val="0000FF"/>
          <w:u w:val="double"/>
        </w:rPr>
      </w:pPr>
      <w:r>
        <w:rPr>
          <w:rFonts w:ascii="Times New Roman" w:eastAsia="Times New Roman" w:hAnsi="Times New Roman"/>
          <w:bCs/>
          <w:u w:val="single"/>
        </w:rPr>
        <w:t>Section 1. Membership</w:t>
      </w:r>
      <w:bookmarkStart w:id="353" w:name="_cp_change_1281"/>
      <w:r>
        <w:rPr>
          <w:rFonts w:ascii="Times New Roman" w:eastAsia="Arial" w:hAnsi="Times New Roman" w:cs="Times New Roman"/>
          <w:strike w:val="1"/>
          <w:color w:val="FF0000"/>
          <w:sz w:val="24"/>
          <w:szCs w:val="24"/>
          <w:u w:color="FF0000"/>
        </w:rPr>
        <w:t>.</w:t>
      </w:r>
      <w:bookmarkEnd w:id="353"/>
      <w:bookmarkStart w:id="352" w:name="_cp_change_h_1282"/>
      <w:r>
        <w:rPr>
          <w:rFonts w:ascii="Times New Roman" w:eastAsia="PMingLiU" w:hAnsi="Times New Roman" w:cs="Times New Roman"/>
          <w:strike w:val="1"/>
          <w:vanish w:val="1"/>
          <w:color w:val="FF0000"/>
          <w:sz w:val="24"/>
          <w:szCs w:val="24"/>
          <w:u w:color="FF0000"/>
        </w:rPr>
        <w:t>Section 1.  Membership</w:t>
      </w:r>
      <w:r>
        <w:rPr>
          <w:rFonts w:ascii="Times New Roman" w:eastAsia="Arial" w:hAnsi="Times New Roman" w:cs="Times New Roman"/>
          <w:strike w:val="1"/>
          <w:color w:val="FF0000"/>
          <w:sz w:val="24"/>
          <w:szCs w:val="24"/>
          <w:u w:color="FF0000"/>
        </w:rPr>
        <w:t xml:space="preserve">  </w:t>
      </w:r>
      <w:bookmarkEnd w:id="352"/>
      <w:bookmarkStart w:id="354" w:name="_cp_change_h_1283"/>
    </w:p>
    <w:p w14:paraId="571716EF" w14:textId="77777777" w:rsidR="00002430" w:rsidRPr="006E12CA" w:rsidRDefault="00A57E56" w:rsidP="00F14EF6">
      <w:pPr>
        <w:spacing w:after="0" w:line="240" w:lineRule="auto"/>
        <w:rPr>
          <w:bCs/>
          <w:color w:val="0000FF"/>
          <w:u w:val="double"/>
        </w:rPr>
      </w:pPr>
      <w:bookmarkEnd w:id="354"/>
      <w:r>
        <w:rPr>
          <w:rFonts w:ascii="Times New Roman" w:eastAsia="Times New Roman" w:hAnsi="Times New Roman"/>
          <w:bCs/>
        </w:rPr>
        <w:t>Membership in the Corporation shall be open to any person regardless of race, color, national origin</w:t>
      </w:r>
      <w:bookmarkStart w:id="364" w:name="_cp_change_1284"/>
      <w:r>
        <w:rPr>
          <w:rFonts w:ascii="Times New Roman" w:eastAsia="Arial" w:hAnsi="Times New Roman" w:cs="Times New Roman"/>
          <w:strike w:val="1"/>
          <w:color w:val="FF0000"/>
          <w:sz w:val="24"/>
          <w:szCs w:val="24"/>
          <w:u w:color="FF0000"/>
        </w:rPr>
        <w:t xml:space="preserve"> or</w:t>
      </w:r>
      <w:bookmarkEnd w:id="364"/>
      <w:bookmarkStart w:id="363" w:name="_cp_change_1285"/>
      <w:r>
        <w:rPr>
          <w:rFonts w:ascii="Times New Roman" w:eastAsia="Times New Roman" w:hAnsi="Times New Roman"/>
          <w:bCs/>
          <w:color w:val="0000FF"/>
          <w:u w:val="double" w:color="0000FF"/>
        </w:rPr>
        <w:t>, sex,</w:t>
      </w:r>
      <w:bookmarkEnd w:id="363"/>
      <w:r>
        <w:rPr>
          <w:rFonts w:ascii="Times New Roman" w:eastAsia="Times New Roman" w:hAnsi="Times New Roman"/>
          <w:bCs/>
        </w:rPr>
        <w:t xml:space="preserve"> religion</w:t>
      </w:r>
      <w:bookmarkStart w:id="362" w:name="_cp_change_1286"/>
      <w:r>
        <w:rPr>
          <w:rFonts w:ascii="Times New Roman" w:eastAsia="Times New Roman" w:hAnsi="Times New Roman"/>
          <w:bCs/>
          <w:color w:val="0000FF"/>
          <w:u w:val="double" w:color="0000FF"/>
        </w:rPr>
        <w:t>, disability, or other status protected by law,</w:t>
      </w:r>
      <w:bookmarkEnd w:id="362"/>
      <w:r>
        <w:rPr>
          <w:rFonts w:ascii="Times New Roman" w:eastAsia="Times New Roman" w:hAnsi="Times New Roman"/>
          <w:bCs/>
        </w:rPr>
        <w:t xml:space="preserve"> and to any entity</w:t>
      </w:r>
      <w:bookmarkStart w:id="361" w:name="_cp_change_1287"/>
      <w:r>
        <w:rPr>
          <w:rFonts w:ascii="Times New Roman" w:eastAsia="Arial" w:hAnsi="Times New Roman" w:cs="Times New Roman"/>
          <w:strike w:val="1"/>
          <w:color w:val="FF0000"/>
          <w:sz w:val="24"/>
          <w:szCs w:val="24"/>
          <w:u w:color="FF0000"/>
        </w:rPr>
        <w:t xml:space="preserve">, in each case who is </w:t>
      </w:r>
      <w:bookmarkEnd w:id="361"/>
      <w:r>
        <w:rPr>
          <w:rFonts w:ascii="Times New Roman" w:eastAsia="Times New Roman" w:hAnsi="Times New Roman"/>
          <w:bCs/>
        </w:rPr>
        <w:t xml:space="preserve"> not barred or suspended from participation </w:t>
      </w:r>
      <w:bookmarkStart w:id="360" w:name="_cp_change_1288"/>
      <w:r>
        <w:rPr>
          <w:rFonts w:ascii="Times New Roman" w:eastAsia="Arial" w:hAnsi="Times New Roman" w:cs="Times New Roman"/>
          <w:strike w:val="1"/>
          <w:color w:val="FF0000"/>
          <w:sz w:val="24"/>
          <w:szCs w:val="24"/>
          <w:u w:color="FF0000"/>
        </w:rPr>
        <w:t xml:space="preserve">from Membership in the Corporation </w:t>
      </w:r>
      <w:bookmarkEnd w:id="360"/>
      <w:r>
        <w:rPr>
          <w:rFonts w:ascii="Times New Roman" w:eastAsia="Times New Roman" w:hAnsi="Times New Roman"/>
          <w:bCs/>
        </w:rPr>
        <w:t xml:space="preserve">by the USSF </w:t>
      </w:r>
      <w:bookmarkStart w:id="359" w:name="_cp_change_1289"/>
      <w:r>
        <w:rPr>
          <w:rFonts w:ascii="Times New Roman" w:eastAsia="Arial" w:hAnsi="Times New Roman" w:cs="Times New Roman"/>
          <w:strike w:val="1"/>
          <w:color w:val="FF0000"/>
          <w:sz w:val="24"/>
          <w:szCs w:val="24"/>
          <w:u w:color="FF0000"/>
        </w:rPr>
        <w:t xml:space="preserve">Rules, the USYSA </w:t>
      </w:r>
      <w:bookmarkEnd w:id="359"/>
      <w:r>
        <w:rPr>
          <w:rFonts w:ascii="Times New Roman" w:eastAsia="Times New Roman" w:hAnsi="Times New Roman"/>
          <w:bCs/>
        </w:rPr>
        <w:t>Rules, the Policies, the Rules and Regulations, the Articles</w:t>
      </w:r>
      <w:bookmarkStart w:id="358" w:name="_cp_change_1290"/>
      <w:r>
        <w:rPr>
          <w:rFonts w:ascii="Times New Roman" w:eastAsia="Times New Roman" w:hAnsi="Times New Roman"/>
          <w:bCs/>
          <w:color w:val="0000FF"/>
          <w:u w:val="double" w:color="0000FF"/>
        </w:rPr>
        <w:t>,</w:t>
      </w:r>
      <w:bookmarkEnd w:id="358"/>
      <w:r>
        <w:rPr>
          <w:rFonts w:ascii="Times New Roman" w:eastAsia="Times New Roman" w:hAnsi="Times New Roman"/>
          <w:bCs/>
        </w:rPr>
        <w:t xml:space="preserve"> or these Bylaws. </w:t>
      </w:r>
      <w:bookmarkStart w:id="357" w:name="_cp_change_1291"/>
      <w:r>
        <w:rPr>
          <w:rFonts w:ascii="Times New Roman" w:eastAsia="Arial" w:hAnsi="Times New Roman" w:cs="Times New Roman"/>
          <w:strike w:val="1"/>
          <w:color w:val="FF0000"/>
          <w:sz w:val="24"/>
          <w:szCs w:val="24"/>
          <w:u w:color="FF0000"/>
        </w:rPr>
        <w:t xml:space="preserve"> The categories of </w:t>
      </w:r>
      <w:bookmarkEnd w:id="357"/>
      <w:r>
        <w:rPr>
          <w:rFonts w:ascii="Times New Roman" w:eastAsia="Times New Roman" w:hAnsi="Times New Roman"/>
          <w:bCs/>
        </w:rPr>
        <w:t xml:space="preserve">Membership </w:t>
      </w:r>
      <w:bookmarkStart w:id="356" w:name="_cp_change_1292"/>
      <w:r>
        <w:rPr>
          <w:rFonts w:ascii="Times New Roman" w:eastAsia="Arial" w:hAnsi="Times New Roman" w:cs="Times New Roman"/>
          <w:strike w:val="1"/>
          <w:color w:val="FF0000"/>
          <w:sz w:val="24"/>
          <w:szCs w:val="24"/>
          <w:u w:color="FF0000"/>
        </w:rPr>
        <w:t xml:space="preserve">are: (a) Affiliate Member; (b) Associate Member; (c) Directors; (d) Partner Members; (e) Special Members; and (f) Voting </w:t>
      </w:r>
      <w:bookmarkEnd w:id="356"/>
      <w:bookmarkStart w:id="355" w:name="_cp_change_1294"/>
      <w:r>
        <w:rPr>
          <w:rFonts w:ascii="Times New Roman" w:eastAsia="Times New Roman" w:hAnsi="Times New Roman"/>
          <w:bCs/>
          <w:color w:val="0000FF"/>
          <w:u w:val="double" w:color="0000FF"/>
        </w:rPr>
        <w:t>exists to support delivery of Member Services and compliance with the Corporation’s programs and obligations.</w:t>
      </w:r>
    </w:p>
    <w:p w14:paraId="2BD7A5E4" w14:textId="77777777" w:rsidR="00002430" w:rsidRPr="006E12CA" w:rsidRDefault="00002430" w:rsidP="00F14EF6">
      <w:pPr>
        <w:spacing w:after="0" w:line="240" w:lineRule="auto"/>
        <w:rPr>
          <w:bCs/>
        </w:rPr>
      </w:pPr>
      <w:bookmarkEnd w:id="355"/>
    </w:p>
    <w:p w14:paraId="0B03F838" w14:textId="77777777" w:rsidR="00002430" w:rsidRPr="006E12CA" w:rsidRDefault="00A57E56" w:rsidP="00F14EF6">
      <w:pPr>
        <w:spacing w:after="0" w:line="240" w:lineRule="auto"/>
        <w:rPr>
          <w:bCs/>
          <w:color w:val="0000FF"/>
          <w:u w:val="double"/>
        </w:rPr>
      </w:pPr>
      <w:bookmarkStart w:id="365" w:name="_cp_change_1296"/>
      <w:r>
        <w:rPr>
          <w:rFonts w:ascii="Times New Roman" w:eastAsia="Times New Roman" w:hAnsi="Times New Roman"/>
          <w:bCs/>
          <w:color w:val="0000FF"/>
          <w:u w:val="double" w:color="0000FF"/>
        </w:rPr>
        <w:t>Section 2. Classes of Membership</w:t>
      </w:r>
    </w:p>
    <w:p w14:paraId="32562E66" w14:textId="77777777" w:rsidR="00002430" w:rsidRPr="006E12CA" w:rsidRDefault="00A57E56" w:rsidP="00F14EF6">
      <w:pPr>
        <w:spacing w:after="0" w:line="240" w:lineRule="auto"/>
        <w:rPr>
          <w:bCs/>
          <w:color w:val="0000FF"/>
          <w:u w:val="double"/>
        </w:rPr>
      </w:pPr>
      <w:bookmarkEnd w:id="365"/>
      <w:bookmarkStart w:id="366" w:name="_cp_change_1298"/>
      <w:r>
        <w:rPr>
          <w:rFonts w:ascii="Times New Roman" w:eastAsia="Times New Roman" w:hAnsi="Times New Roman"/>
          <w:bCs/>
          <w:color w:val="0000FF"/>
          <w:u w:val="double" w:color="0000FF"/>
        </w:rPr>
        <w:t>The classes of Membership shall be:</w:t>
      </w:r>
    </w:p>
    <w:p w14:paraId="2F3EBF6B" w14:textId="77777777" w:rsidR="00002430" w:rsidRPr="006E12CA" w:rsidRDefault="00A57E56" w:rsidP="00F14EF6">
      <w:pPr>
        <w:spacing w:after="0" w:line="240" w:lineRule="auto"/>
        <w:rPr>
          <w:bCs/>
          <w:color w:val="0000FF"/>
          <w:u w:val="double"/>
        </w:rPr>
      </w:pPr>
      <w:bookmarkEnd w:id="366"/>
      <w:bookmarkStart w:id="367" w:name="_cp_change_1300"/>
      <w:r>
        <w:rPr>
          <w:rFonts w:ascii="Times New Roman" w:eastAsia="Times New Roman" w:hAnsi="Times New Roman"/>
          <w:bCs/>
          <w:color w:val="0000FF"/>
          <w:u w:val="double" w:color="0000FF"/>
        </w:rPr>
        <w:t>1. Voting Members.</w:t>
      </w:r>
    </w:p>
    <w:p w14:paraId="154246D6" w14:textId="77777777" w:rsidR="00002430" w:rsidRPr="006E12CA" w:rsidRDefault="00A57E56" w:rsidP="00F14EF6">
      <w:pPr>
        <w:spacing w:after="0" w:line="240" w:lineRule="auto"/>
        <w:rPr>
          <w:bCs/>
          <w:color w:val="0000FF"/>
          <w:u w:val="double"/>
        </w:rPr>
      </w:pPr>
      <w:bookmarkEnd w:id="367"/>
      <w:bookmarkStart w:id="368" w:name="_cp_change_1302"/>
      <w:r>
        <w:rPr>
          <w:rFonts w:ascii="Times New Roman" w:eastAsia="Times New Roman" w:hAnsi="Times New Roman"/>
          <w:bCs/>
          <w:color w:val="0000FF"/>
          <w:u w:val="double" w:color="0000FF"/>
        </w:rPr>
        <w:t>2. Associate Members.</w:t>
      </w:r>
    </w:p>
    <w:p w14:paraId="2AA446DA" w14:textId="77777777" w:rsidR="00002430" w:rsidRPr="006E12CA" w:rsidRDefault="00A57E56" w:rsidP="00F14EF6">
      <w:pPr>
        <w:spacing w:after="0" w:line="240" w:lineRule="auto"/>
        <w:rPr>
          <w:bCs/>
          <w:color w:val="0000FF"/>
          <w:u w:val="double"/>
        </w:rPr>
      </w:pPr>
      <w:bookmarkEnd w:id="368"/>
      <w:bookmarkStart w:id="369" w:name="_cp_change_1304"/>
      <w:r>
        <w:rPr>
          <w:rFonts w:ascii="Times New Roman" w:eastAsia="Times New Roman" w:hAnsi="Times New Roman"/>
          <w:bCs/>
          <w:color w:val="0000FF"/>
          <w:u w:val="double" w:color="0000FF"/>
        </w:rPr>
        <w:t>3. Affiliate Members.</w:t>
      </w:r>
    </w:p>
    <w:p w14:paraId="7B3EDB21" w14:textId="77777777" w:rsidR="00002430" w:rsidRPr="006E12CA" w:rsidRDefault="00A57E56" w:rsidP="00F14EF6">
      <w:pPr>
        <w:spacing w:after="0" w:line="240" w:lineRule="auto"/>
        <w:rPr>
          <w:bCs/>
          <w:color w:val="0000FF"/>
          <w:u w:val="double"/>
        </w:rPr>
      </w:pPr>
      <w:bookmarkEnd w:id="369"/>
      <w:bookmarkStart w:id="370" w:name="_cp_change_1306"/>
      <w:r>
        <w:rPr>
          <w:rFonts w:ascii="Times New Roman" w:eastAsia="Times New Roman" w:hAnsi="Times New Roman"/>
          <w:bCs/>
          <w:color w:val="0000FF"/>
          <w:u w:val="double" w:color="0000FF"/>
        </w:rPr>
        <w:t>4. Partner Members.</w:t>
      </w:r>
    </w:p>
    <w:p w14:paraId="35697B33" w14:textId="77777777" w:rsidR="00002430" w:rsidRPr="006E12CA" w:rsidRDefault="00A57E56" w:rsidP="00F14EF6">
      <w:pPr>
        <w:spacing w:after="0" w:line="240" w:lineRule="auto"/>
        <w:rPr>
          <w:bCs/>
          <w:color w:val="0000FF"/>
          <w:u w:val="double"/>
        </w:rPr>
      </w:pPr>
      <w:bookmarkEnd w:id="370"/>
      <w:bookmarkStart w:id="371" w:name="_cp_change_1308"/>
      <w:r>
        <w:rPr>
          <w:rFonts w:ascii="Times New Roman" w:eastAsia="Times New Roman" w:hAnsi="Times New Roman"/>
          <w:bCs/>
          <w:color w:val="0000FF"/>
          <w:u w:val="double" w:color="0000FF"/>
        </w:rPr>
        <w:t>5. Special Members.</w:t>
      </w:r>
    </w:p>
    <w:p w14:paraId="2AA810E5" w14:textId="77777777" w:rsidR="00002430" w:rsidRPr="006E12CA" w:rsidRDefault="00A57E56" w:rsidP="00F14EF6">
      <w:pPr>
        <w:spacing w:after="0" w:line="240" w:lineRule="auto"/>
        <w:rPr>
          <w:bCs/>
          <w:color w:val="0000FF"/>
          <w:u w:val="double"/>
        </w:rPr>
      </w:pPr>
      <w:bookmarkEnd w:id="371"/>
      <w:bookmarkStart w:id="372" w:name="_cp_change_1310"/>
      <w:r>
        <w:rPr>
          <w:rFonts w:ascii="Times New Roman" w:eastAsia="Times New Roman" w:hAnsi="Times New Roman"/>
          <w:bCs/>
          <w:color w:val="0000FF"/>
          <w:u w:val="double" w:color="0000FF"/>
        </w:rPr>
        <w:t>6. Directors, solely in their capacity as Directors.</w:t>
      </w:r>
    </w:p>
    <w:p w14:paraId="0C9CF1F8" w14:textId="77777777" w:rsidR="00002430" w:rsidRPr="006E12CA" w:rsidRDefault="00A57E56" w:rsidP="00F14EF6">
      <w:pPr>
        <w:spacing w:after="0" w:line="240" w:lineRule="auto"/>
        <w:rPr>
          <w:bCs/>
        </w:rPr>
      </w:pPr>
      <w:bookmarkEnd w:id="372"/>
      <w:bookmarkStart w:id="373" w:name="_cp_change_1311"/>
      <w:r>
        <w:rPr>
          <w:rFonts w:ascii="Times New Roman" w:eastAsia="Times New Roman" w:hAnsi="Times New Roman"/>
          <w:bCs/>
          <w:color w:val="0000FF"/>
          <w:u w:val="double" w:color="0000FF"/>
        </w:rPr>
        <w:t xml:space="preserve">7. Non-voting </w:t>
      </w:r>
      <w:bookmarkEnd w:id="373"/>
      <w:r>
        <w:rPr>
          <w:rFonts w:ascii="Times New Roman" w:eastAsia="Times New Roman" w:hAnsi="Times New Roman"/>
          <w:bCs/>
        </w:rPr>
        <w:t>Members.</w:t>
      </w:r>
    </w:p>
    <w:p w14:paraId="7BFB6339" w14:textId="77777777" w:rsidR="00002430" w:rsidRPr="006E12CA" w:rsidRDefault="00002430" w:rsidP="00F14EF6">
      <w:pPr>
        <w:spacing w:after="0" w:line="240" w:lineRule="auto"/>
        <w:rPr>
          <w:bCs/>
        </w:rPr>
      </w:pPr>
    </w:p>
    <w:p w14:paraId="761A8162" w14:textId="77777777" w:rsidR="00002430" w:rsidRPr="006E12CA" w:rsidRDefault="00A57E56" w:rsidP="00F14EF6">
      <w:pPr>
        <w:spacing w:after="0" w:line="240" w:lineRule="auto"/>
        <w:rPr>
          <w:bCs/>
          <w:color w:val="0000FF"/>
          <w:u w:val="double"/>
        </w:rPr>
      </w:pPr>
      <w:r>
        <w:rPr>
          <w:rFonts w:ascii="Times New Roman" w:eastAsia="Times New Roman" w:hAnsi="Times New Roman"/>
          <w:bCs/>
          <w:u w:val="single"/>
        </w:rPr>
        <w:t xml:space="preserve">Section </w:t>
      </w:r>
      <w:bookmarkStart w:id="378" w:name="_cp_change_1312"/>
      <w:r>
        <w:rPr>
          <w:rFonts w:ascii="Times New Roman" w:eastAsia="Arial" w:hAnsi="Times New Roman" w:cs="Times New Roman"/>
          <w:strike w:val="1"/>
          <w:color w:val="FF0000"/>
          <w:sz w:val="24"/>
          <w:szCs w:val="24"/>
          <w:u w:val="single" w:color="FF0000"/>
        </w:rPr>
        <w:t>2</w:t>
      </w:r>
      <w:bookmarkEnd w:id="378"/>
      <w:bookmarkStart w:id="377" w:name="_cp_change_1313"/>
      <w:r>
        <w:rPr>
          <w:rFonts w:ascii="Times New Roman" w:eastAsia="Times New Roman" w:hAnsi="Times New Roman"/>
          <w:bCs/>
          <w:color w:val="0000FF"/>
          <w:u w:val="double" w:color="0000FF"/>
        </w:rPr>
        <w:t>3</w:t>
      </w:r>
      <w:bookmarkEnd w:id="377"/>
      <w:r>
        <w:rPr>
          <w:rFonts w:ascii="Times New Roman" w:eastAsia="Times New Roman" w:hAnsi="Times New Roman"/>
          <w:bCs/>
          <w:u w:val="single"/>
        </w:rPr>
        <w:t xml:space="preserve">. </w:t>
      </w:r>
      <w:bookmarkStart w:id="376" w:name="_cp_change_1314"/>
      <w:r>
        <w:rPr>
          <w:rFonts w:ascii="Times New Roman" w:eastAsia="Arial" w:hAnsi="Times New Roman" w:cs="Times New Roman"/>
          <w:strike w:val="1"/>
          <w:color w:val="FF0000"/>
          <w:sz w:val="24"/>
          <w:szCs w:val="24"/>
          <w:u w:val="single" w:color="FF0000"/>
        </w:rPr>
        <w:t xml:space="preserve"> Admission of </w:t>
      </w:r>
      <w:bookmarkEnd w:id="376"/>
      <w:r>
        <w:rPr>
          <w:rFonts w:ascii="Times New Roman" w:eastAsia="Times New Roman" w:hAnsi="Times New Roman"/>
          <w:bCs/>
          <w:u w:val="single"/>
        </w:rPr>
        <w:t>Associate Members</w:t>
      </w:r>
      <w:bookmarkStart w:id="375" w:name="_cp_change_h_1315"/>
      <w:r>
        <w:rPr>
          <w:rFonts w:ascii="Times New Roman" w:eastAsia="PMingLiU" w:hAnsi="Times New Roman" w:cs="Times New Roman"/>
          <w:strike w:val="1"/>
          <w:vanish w:val="1"/>
          <w:color w:val="FF0000"/>
          <w:sz w:val="24"/>
          <w:szCs w:val="24"/>
          <w:u w:color="FF0000"/>
        </w:rPr>
        <w:t>Section 2.  Admission of Associate Members</w:t>
      </w:r>
      <w:bookmarkEnd w:id="375"/>
      <w:bookmarkStart w:id="374" w:name="_cp_change_1316"/>
      <w:r>
        <w:rPr>
          <w:rFonts w:ascii="Times New Roman" w:eastAsia="Arial" w:hAnsi="Times New Roman" w:cs="Times New Roman"/>
          <w:strike w:val="1"/>
          <w:color w:val="FF0000"/>
          <w:sz w:val="24"/>
          <w:szCs w:val="24"/>
          <w:u w:color="FF0000"/>
        </w:rPr>
        <w:t xml:space="preserve">.  </w:t>
      </w:r>
      <w:bookmarkEnd w:id="374"/>
      <w:bookmarkStart w:id="379" w:name="_cp_change_h_1317"/>
    </w:p>
    <w:p w14:paraId="71E27A38" w14:textId="77777777" w:rsidR="00002430" w:rsidRPr="006E12CA" w:rsidRDefault="00A57E56" w:rsidP="00F14EF6">
      <w:pPr>
        <w:spacing w:after="0" w:line="240" w:lineRule="auto"/>
        <w:rPr>
          <w:bCs/>
        </w:rPr>
      </w:pPr>
      <w:bookmarkEnd w:id="379"/>
      <w:r>
        <w:rPr>
          <w:rFonts w:ascii="Times New Roman" w:eastAsia="Times New Roman" w:hAnsi="Times New Roman"/>
          <w:bCs/>
        </w:rPr>
        <w:t xml:space="preserve">Each Youth Player, and each </w:t>
      </w:r>
      <w:bookmarkStart w:id="388" w:name="_cp_change_1318"/>
      <w:r>
        <w:rPr>
          <w:rFonts w:ascii="Times New Roman" w:eastAsia="Arial" w:hAnsi="Times New Roman" w:cs="Times New Roman"/>
          <w:strike w:val="1"/>
          <w:color w:val="FF0000"/>
          <w:sz w:val="24"/>
          <w:szCs w:val="24"/>
          <w:u w:color="FF0000"/>
        </w:rPr>
        <w:t>of his or her parents or guardians,</w:t>
      </w:r>
      <w:bookmarkEnd w:id="388"/>
      <w:bookmarkStart w:id="387" w:name="_cp_change_1319"/>
      <w:r>
        <w:rPr>
          <w:rFonts w:ascii="Times New Roman" w:eastAsia="Times New Roman" w:hAnsi="Times New Roman"/>
          <w:bCs/>
          <w:color w:val="0000FF"/>
          <w:u w:val="double" w:color="0000FF"/>
        </w:rPr>
        <w:t>parent or guardian of such Youth Player</w:t>
      </w:r>
      <w:bookmarkEnd w:id="387"/>
      <w:r>
        <w:rPr>
          <w:rFonts w:ascii="Times New Roman" w:eastAsia="Times New Roman" w:hAnsi="Times New Roman"/>
          <w:bCs/>
        </w:rPr>
        <w:t xml:space="preserve"> as applicable, shall be </w:t>
      </w:r>
      <w:bookmarkStart w:id="386" w:name="_cp_change_1320"/>
      <w:r>
        <w:rPr>
          <w:rFonts w:ascii="Times New Roman" w:eastAsia="Arial" w:hAnsi="Times New Roman" w:cs="Times New Roman"/>
          <w:strike w:val="1"/>
          <w:color w:val="FF0000"/>
          <w:sz w:val="24"/>
          <w:szCs w:val="24"/>
          <w:u w:color="FF0000"/>
        </w:rPr>
        <w:t xml:space="preserve">deemed </w:t>
      </w:r>
      <w:bookmarkEnd w:id="386"/>
      <w:r>
        <w:rPr>
          <w:rFonts w:ascii="Times New Roman" w:eastAsia="Times New Roman" w:hAnsi="Times New Roman"/>
          <w:bCs/>
        </w:rPr>
        <w:t>an Associate Member upon and during such Youth Player’s Registration</w:t>
      </w:r>
      <w:bookmarkStart w:id="385" w:name="_cp_change_1321"/>
      <w:r>
        <w:rPr>
          <w:rFonts w:ascii="Times New Roman" w:eastAsia="Arial" w:hAnsi="Times New Roman" w:cs="Times New Roman"/>
          <w:strike w:val="1"/>
          <w:color w:val="FF0000"/>
          <w:sz w:val="24"/>
          <w:szCs w:val="24"/>
          <w:u w:color="FF0000"/>
        </w:rPr>
        <w:t xml:space="preserve"> as a participant in a program or activity of the Corporation, and such status shall end upon the expiration or revocation of such Registration of the Youth Player</w:t>
      </w:r>
      <w:bookmarkEnd w:id="385"/>
      <w:r>
        <w:rPr>
          <w:rFonts w:ascii="Times New Roman" w:eastAsia="Times New Roman" w:hAnsi="Times New Roman"/>
          <w:bCs/>
        </w:rPr>
        <w:t xml:space="preserve">. Each coach, trainer, manager, Club </w:t>
      </w:r>
      <w:bookmarkStart w:id="384" w:name="_cp_change_1322"/>
      <w:r>
        <w:rPr>
          <w:rFonts w:ascii="Times New Roman" w:eastAsia="Arial" w:hAnsi="Times New Roman" w:cs="Times New Roman"/>
          <w:strike w:val="1"/>
          <w:color w:val="FF0000"/>
          <w:sz w:val="24"/>
          <w:szCs w:val="24"/>
          <w:u w:color="FF0000"/>
        </w:rPr>
        <w:t xml:space="preserve">executive </w:t>
      </w:r>
      <w:bookmarkEnd w:id="384"/>
      <w:r>
        <w:rPr>
          <w:rFonts w:ascii="Times New Roman" w:eastAsia="Times New Roman" w:hAnsi="Times New Roman"/>
          <w:bCs/>
        </w:rPr>
        <w:t xml:space="preserve">officer, Club director, and Club administrator shall be </w:t>
      </w:r>
      <w:bookmarkStart w:id="383" w:name="_cp_change_1323"/>
      <w:r>
        <w:rPr>
          <w:rFonts w:ascii="Times New Roman" w:eastAsia="Arial" w:hAnsi="Times New Roman" w:cs="Times New Roman"/>
          <w:strike w:val="1"/>
          <w:color w:val="FF0000"/>
          <w:sz w:val="24"/>
          <w:szCs w:val="24"/>
          <w:u w:color="FF0000"/>
        </w:rPr>
        <w:t xml:space="preserve">deemed </w:t>
      </w:r>
      <w:bookmarkEnd w:id="383"/>
      <w:r>
        <w:rPr>
          <w:rFonts w:ascii="Times New Roman" w:eastAsia="Times New Roman" w:hAnsi="Times New Roman"/>
          <w:bCs/>
        </w:rPr>
        <w:t xml:space="preserve">an Associate Member upon </w:t>
      </w:r>
      <w:bookmarkStart w:id="382" w:name="_cp_change_1324"/>
      <w:r>
        <w:rPr>
          <w:rFonts w:ascii="Times New Roman" w:eastAsia="Arial" w:hAnsi="Times New Roman" w:cs="Times New Roman"/>
          <w:strike w:val="1"/>
          <w:color w:val="FF0000"/>
          <w:sz w:val="24"/>
          <w:szCs w:val="24"/>
          <w:u w:color="FF0000"/>
        </w:rPr>
        <w:t xml:space="preserve">his or her </w:t>
      </w:r>
      <w:bookmarkEnd w:id="382"/>
      <w:r>
        <w:rPr>
          <w:rFonts w:ascii="Times New Roman" w:eastAsia="Times New Roman" w:hAnsi="Times New Roman"/>
          <w:bCs/>
        </w:rPr>
        <w:t>affiliation with a Club and participation in a program or activity of the Corporation</w:t>
      </w:r>
      <w:bookmarkStart w:id="381" w:name="_cp_change_1325"/>
      <w:r>
        <w:rPr>
          <w:rFonts w:ascii="Times New Roman" w:eastAsia="Arial" w:hAnsi="Times New Roman" w:cs="Times New Roman"/>
          <w:strike w:val="1"/>
          <w:color w:val="FF0000"/>
          <w:sz w:val="24"/>
          <w:szCs w:val="24"/>
          <w:u w:color="FF0000"/>
        </w:rPr>
        <w:t>, and such status shall end upon the earlier (a) the banning by the Corporation of such person from such participation, (b) the cessation of such person’s affiliation with a Club, (c) the cessation of such person’s participation in a program or activity of the Corporation, and (d) the cessation of such Club’s Membership as a Voting Member.</w:t>
      </w:r>
      <w:bookmarkEnd w:id="381"/>
      <w:bookmarkStart w:id="380" w:name="_cp_change_1326"/>
      <w:r>
        <w:rPr>
          <w:rFonts w:ascii="Times New Roman" w:eastAsia="Times New Roman" w:hAnsi="Times New Roman"/>
          <w:bCs/>
          <w:color w:val="0000FF"/>
          <w:u w:val="double" w:color="0000FF"/>
        </w:rPr>
        <w:t>. Associate Members shall have no voting rights unless expressly granted by these Bylaws.</w:t>
      </w:r>
      <w:bookmarkEnd w:id="380"/>
    </w:p>
    <w:p w14:paraId="1877ACA9" w14:textId="77777777" w:rsidR="00002430" w:rsidRPr="006E12CA" w:rsidRDefault="00002430" w:rsidP="00F14EF6">
      <w:pPr>
        <w:spacing w:after="0" w:line="240" w:lineRule="auto"/>
        <w:rPr>
          <w:bCs/>
        </w:rPr>
      </w:pPr>
      <w:bookmarkStart w:id="389" w:name="_cp_change_1327"/>
      <w:r>
        <w:rPr>
          <w:rFonts w:ascii="Times New Roman" w:eastAsia="Arial" w:hAnsi="Times New Roman" w:cs="Times New Roman"/>
          <w:strike w:val="1"/>
          <w:color w:val="FF0000"/>
          <w:sz w:val="24"/>
          <w:szCs w:val="24"/>
          <w:u w:color="FF0000"/>
        </w:rPr>
        <w:t>Associate Members shall have no voting rights with respect to the business and affairs of the Corporation.</w:t>
      </w:r>
      <w:bookmarkEnd w:id="389"/>
    </w:p>
    <w:p w14:paraId="42277BAD" w14:textId="77777777" w:rsidR="00002430" w:rsidRPr="006E12CA" w:rsidRDefault="00A57E56" w:rsidP="00F14EF6">
      <w:pPr>
        <w:spacing w:after="0" w:line="240" w:lineRule="auto"/>
        <w:rPr>
          <w:bCs/>
          <w:color w:val="0000FF"/>
          <w:u w:val="double"/>
        </w:rPr>
      </w:pPr>
      <w:r>
        <w:rPr>
          <w:rFonts w:ascii="Times New Roman" w:eastAsia="Times New Roman" w:hAnsi="Times New Roman"/>
          <w:bCs/>
          <w:u w:val="single"/>
        </w:rPr>
        <w:t xml:space="preserve">Section </w:t>
      </w:r>
      <w:bookmarkStart w:id="397" w:name="_cp_change_1328"/>
      <w:r>
        <w:rPr>
          <w:rFonts w:ascii="Times New Roman" w:eastAsia="Arial" w:hAnsi="Times New Roman" w:cs="Times New Roman"/>
          <w:strike w:val="1"/>
          <w:color w:val="FF0000"/>
          <w:sz w:val="24"/>
          <w:szCs w:val="24"/>
          <w:u w:val="single" w:color="FF0000"/>
        </w:rPr>
        <w:t>3</w:t>
      </w:r>
      <w:bookmarkEnd w:id="397"/>
      <w:bookmarkStart w:id="396" w:name="_cp_change_1329"/>
      <w:r>
        <w:rPr>
          <w:rFonts w:ascii="Times New Roman" w:eastAsia="Times New Roman" w:hAnsi="Times New Roman"/>
          <w:bCs/>
          <w:color w:val="0000FF"/>
          <w:u w:val="double" w:color="0000FF"/>
        </w:rPr>
        <w:t>4</w:t>
      </w:r>
      <w:bookmarkEnd w:id="396"/>
      <w:r>
        <w:rPr>
          <w:rFonts w:ascii="Times New Roman" w:eastAsia="Times New Roman" w:hAnsi="Times New Roman"/>
          <w:bCs/>
          <w:u w:val="single"/>
        </w:rPr>
        <w:t xml:space="preserve">. </w:t>
      </w:r>
      <w:bookmarkStart w:id="395" w:name="_cp_change_1330"/>
      <w:r>
        <w:rPr>
          <w:rFonts w:ascii="Times New Roman" w:eastAsia="Arial" w:hAnsi="Times New Roman" w:cs="Times New Roman"/>
          <w:strike w:val="1"/>
          <w:color w:val="FF0000"/>
          <w:sz w:val="24"/>
          <w:szCs w:val="24"/>
          <w:u w:val="single" w:color="FF0000"/>
        </w:rPr>
        <w:t xml:space="preserve"> Admission of </w:t>
      </w:r>
      <w:bookmarkEnd w:id="395"/>
      <w:r>
        <w:rPr>
          <w:rFonts w:ascii="Times New Roman" w:eastAsia="Times New Roman" w:hAnsi="Times New Roman"/>
          <w:bCs/>
          <w:u w:val="single"/>
        </w:rPr>
        <w:t>Affiliate</w:t>
      </w:r>
      <w:bookmarkStart w:id="394" w:name="_cp_change_1331"/>
      <w:r>
        <w:rPr>
          <w:rFonts w:ascii="Times New Roman" w:eastAsia="Arial" w:hAnsi="Times New Roman" w:cs="Times New Roman"/>
          <w:strike w:val="1"/>
          <w:color w:val="FF0000"/>
          <w:sz w:val="24"/>
          <w:szCs w:val="24"/>
          <w:u w:val="single" w:color="FF0000"/>
        </w:rPr>
        <w:t xml:space="preserve"> Members</w:t>
      </w:r>
      <w:bookmarkEnd w:id="394"/>
      <w:r>
        <w:rPr>
          <w:rFonts w:ascii="Times New Roman" w:eastAsia="Times New Roman" w:hAnsi="Times New Roman"/>
          <w:bCs/>
          <w:u w:val="single"/>
        </w:rPr>
        <w:t>, Partner</w:t>
      </w:r>
      <w:bookmarkStart w:id="393" w:name="_cp_change_1332"/>
      <w:r>
        <w:rPr>
          <w:rFonts w:ascii="Times New Roman" w:eastAsia="Arial" w:hAnsi="Times New Roman" w:cs="Times New Roman"/>
          <w:strike w:val="1"/>
          <w:color w:val="FF0000"/>
          <w:sz w:val="24"/>
          <w:szCs w:val="24"/>
          <w:u w:val="single" w:color="FF0000"/>
        </w:rPr>
        <w:t xml:space="preserve"> Members</w:t>
      </w:r>
      <w:bookmarkEnd w:id="393"/>
      <w:bookmarkStart w:id="392" w:name="_cp_change_1333"/>
      <w:r>
        <w:rPr>
          <w:rFonts w:ascii="Times New Roman" w:eastAsia="Times New Roman" w:hAnsi="Times New Roman"/>
          <w:bCs/>
          <w:color w:val="0000FF"/>
          <w:u w:val="double" w:color="0000FF"/>
        </w:rPr>
        <w:t>,</w:t>
      </w:r>
      <w:bookmarkEnd w:id="392"/>
      <w:r>
        <w:rPr>
          <w:rFonts w:ascii="Times New Roman" w:eastAsia="Times New Roman" w:hAnsi="Times New Roman"/>
          <w:bCs/>
          <w:u w:val="single"/>
        </w:rPr>
        <w:t xml:space="preserve"> and Special Members</w:t>
      </w:r>
      <w:bookmarkStart w:id="391" w:name="_cp_change_h_1334"/>
      <w:r>
        <w:rPr>
          <w:rFonts w:ascii="Times New Roman" w:eastAsia="PMingLiU" w:hAnsi="Times New Roman" w:cs="Times New Roman"/>
          <w:strike w:val="1"/>
          <w:vanish w:val="1"/>
          <w:color w:val="FF0000"/>
          <w:sz w:val="24"/>
          <w:szCs w:val="24"/>
          <w:u w:color="FF0000"/>
        </w:rPr>
        <w:t>Section 3.  Admission of Affiliate Members, Partner Members and Special Members</w:t>
      </w:r>
      <w:bookmarkEnd w:id="391"/>
      <w:bookmarkStart w:id="390" w:name="_cp_change_1335"/>
      <w:r>
        <w:rPr>
          <w:rFonts w:ascii="Times New Roman" w:eastAsia="Arial" w:hAnsi="Times New Roman" w:cs="Times New Roman"/>
          <w:strike w:val="1"/>
          <w:color w:val="FF0000"/>
          <w:sz w:val="24"/>
          <w:szCs w:val="24"/>
          <w:u w:color="FF0000"/>
        </w:rPr>
        <w:t xml:space="preserve">.  </w:t>
      </w:r>
      <w:bookmarkEnd w:id="390"/>
      <w:bookmarkStart w:id="398" w:name="_cp_change_h_1336"/>
    </w:p>
    <w:p w14:paraId="7FC08318" w14:textId="77777777" w:rsidR="00002430" w:rsidRPr="006E12CA" w:rsidRDefault="00A57E56" w:rsidP="00F14EF6">
      <w:pPr>
        <w:spacing w:after="0" w:line="240" w:lineRule="auto"/>
        <w:rPr>
          <w:bCs/>
        </w:rPr>
      </w:pPr>
      <w:bookmarkEnd w:id="398"/>
      <w:r>
        <w:rPr>
          <w:rFonts w:ascii="Times New Roman" w:eastAsia="Times New Roman" w:hAnsi="Times New Roman"/>
          <w:bCs/>
        </w:rPr>
        <w:t>The Board may admit any person or entity as an Affiliate Member, Partner Member</w:t>
      </w:r>
      <w:bookmarkStart w:id="404" w:name="_cp_change_1337"/>
      <w:r>
        <w:rPr>
          <w:rFonts w:ascii="Times New Roman" w:eastAsia="Times New Roman" w:hAnsi="Times New Roman"/>
          <w:bCs/>
          <w:color w:val="0000FF"/>
          <w:u w:val="double" w:color="0000FF"/>
        </w:rPr>
        <w:t>,</w:t>
      </w:r>
      <w:bookmarkEnd w:id="404"/>
      <w:r>
        <w:rPr>
          <w:rFonts w:ascii="Times New Roman" w:eastAsia="Times New Roman" w:hAnsi="Times New Roman"/>
          <w:bCs/>
        </w:rPr>
        <w:t xml:space="preserve"> or Special Member, as applicable. Such </w:t>
      </w:r>
      <w:bookmarkStart w:id="403" w:name="_cp_change_1338"/>
      <w:r>
        <w:rPr>
          <w:rFonts w:ascii="Times New Roman" w:eastAsia="Arial" w:hAnsi="Times New Roman" w:cs="Times New Roman"/>
          <w:strike w:val="1"/>
          <w:color w:val="FF0000"/>
          <w:sz w:val="24"/>
          <w:szCs w:val="24"/>
          <w:u w:color="FF0000"/>
        </w:rPr>
        <w:t xml:space="preserve">status shall end upon the earlier of (a) the banning by the Corporation of such person or entity from such participation and (b) the cessation of such person’s or entity’s affiliation with or sponsorship of a program or activity of the Corporation. </w:t>
      </w:r>
      <w:bookmarkEnd w:id="403"/>
      <w:bookmarkStart w:id="402" w:name="_cp_change_1339"/>
      <w:r>
        <w:rPr>
          <w:rFonts w:ascii="Times New Roman" w:eastAsia="Times New Roman" w:hAnsi="Times New Roman"/>
          <w:bCs/>
          <w:color w:val="0000FF"/>
          <w:u w:val="double" w:color="0000FF"/>
        </w:rPr>
        <w:t>Membership may be conditioned on participation in or support of Member Services, sponsorship of programs, or other criteria established by the Board.</w:t>
      </w:r>
      <w:bookmarkEnd w:id="402"/>
      <w:r>
        <w:rPr>
          <w:rFonts w:ascii="Times New Roman" w:eastAsia="Times New Roman" w:hAnsi="Times New Roman"/>
          <w:bCs/>
        </w:rPr>
        <w:t xml:space="preserve"> Affiliate Members, Partner Members</w:t>
      </w:r>
      <w:bookmarkStart w:id="401" w:name="_cp_change_1340"/>
      <w:r>
        <w:rPr>
          <w:rFonts w:ascii="Times New Roman" w:eastAsia="Times New Roman" w:hAnsi="Times New Roman"/>
          <w:bCs/>
          <w:color w:val="0000FF"/>
          <w:u w:val="double" w:color="0000FF"/>
        </w:rPr>
        <w:t>,</w:t>
      </w:r>
      <w:bookmarkEnd w:id="401"/>
      <w:r>
        <w:rPr>
          <w:rFonts w:ascii="Times New Roman" w:eastAsia="Times New Roman" w:hAnsi="Times New Roman"/>
          <w:bCs/>
        </w:rPr>
        <w:t xml:space="preserve"> and Special Members shall have no voting rights </w:t>
      </w:r>
      <w:bookmarkStart w:id="400" w:name="_cp_change_1341"/>
      <w:r>
        <w:rPr>
          <w:rFonts w:ascii="Times New Roman" w:eastAsia="Arial" w:hAnsi="Times New Roman" w:cs="Times New Roman"/>
          <w:strike w:val="1"/>
          <w:color w:val="FF0000"/>
          <w:sz w:val="24"/>
          <w:szCs w:val="24"/>
          <w:u w:color="FF0000"/>
        </w:rPr>
        <w:t>with respect to the business and affairs of the Corporation</w:t>
      </w:r>
      <w:bookmarkEnd w:id="400"/>
      <w:bookmarkStart w:id="399" w:name="_cp_change_1342"/>
      <w:r>
        <w:rPr>
          <w:rFonts w:ascii="Times New Roman" w:eastAsia="Times New Roman" w:hAnsi="Times New Roman"/>
          <w:bCs/>
          <w:color w:val="0000FF"/>
          <w:u w:val="double" w:color="0000FF"/>
        </w:rPr>
        <w:t>unless expressly granted by these Bylaws</w:t>
      </w:r>
      <w:bookmarkEnd w:id="399"/>
      <w:r>
        <w:rPr>
          <w:rFonts w:ascii="Times New Roman" w:eastAsia="Times New Roman" w:hAnsi="Times New Roman"/>
          <w:bCs/>
        </w:rPr>
        <w:t>.</w:t>
      </w:r>
    </w:p>
    <w:p w14:paraId="17723B76" w14:textId="77777777" w:rsidR="00002430" w:rsidRPr="006E12CA" w:rsidRDefault="00002430" w:rsidP="00F14EF6">
      <w:pPr>
        <w:spacing w:after="0" w:line="240" w:lineRule="auto"/>
        <w:rPr>
          <w:bCs/>
        </w:rPr>
      </w:pPr>
    </w:p>
    <w:p w14:paraId="145FEE91" w14:textId="77777777" w:rsidR="00002430" w:rsidRPr="006E12CA" w:rsidRDefault="00A57E56" w:rsidP="00F14EF6">
      <w:pPr>
        <w:spacing w:after="0" w:line="240" w:lineRule="auto"/>
        <w:rPr>
          <w:bCs/>
          <w:u w:val="single"/>
        </w:rPr>
      </w:pPr>
      <w:r>
        <w:rPr>
          <w:rFonts w:ascii="Times New Roman" w:eastAsia="Times New Roman" w:hAnsi="Times New Roman"/>
          <w:bCs/>
          <w:u w:val="single"/>
        </w:rPr>
        <w:t xml:space="preserve">Section </w:t>
      </w:r>
      <w:bookmarkStart w:id="408" w:name="_cp_change_1343"/>
      <w:r>
        <w:rPr>
          <w:rFonts w:ascii="Times New Roman" w:eastAsia="Arial" w:hAnsi="Times New Roman" w:cs="Times New Roman"/>
          <w:strike w:val="1"/>
          <w:color w:val="FF0000"/>
          <w:sz w:val="24"/>
          <w:szCs w:val="24"/>
          <w:u w:val="single" w:color="FF0000"/>
        </w:rPr>
        <w:t>4</w:t>
      </w:r>
      <w:bookmarkEnd w:id="408"/>
      <w:bookmarkStart w:id="407" w:name="_cp_change_1344"/>
      <w:r>
        <w:rPr>
          <w:rFonts w:ascii="Times New Roman" w:eastAsia="Times New Roman" w:hAnsi="Times New Roman"/>
          <w:bCs/>
          <w:color w:val="0000FF"/>
          <w:u w:val="double" w:color="0000FF"/>
        </w:rPr>
        <w:t>5</w:t>
      </w:r>
      <w:bookmarkEnd w:id="407"/>
      <w:r>
        <w:rPr>
          <w:rFonts w:ascii="Times New Roman" w:eastAsia="Times New Roman" w:hAnsi="Times New Roman"/>
          <w:bCs/>
          <w:u w:val="single"/>
        </w:rPr>
        <w:t>. Voting Members</w:t>
      </w:r>
      <w:bookmarkStart w:id="406" w:name="_cp_change_1345"/>
      <w:r>
        <w:rPr>
          <w:rFonts w:ascii="Times New Roman" w:eastAsia="Arial" w:hAnsi="Times New Roman" w:cs="Times New Roman"/>
          <w:strike w:val="1"/>
          <w:color w:val="FF0000"/>
          <w:sz w:val="24"/>
          <w:szCs w:val="24"/>
          <w:u w:color="FF0000"/>
        </w:rPr>
        <w:t>.</w:t>
      </w:r>
      <w:bookmarkEnd w:id="406"/>
      <w:bookmarkStart w:id="405" w:name="_cp_change_h_1346"/>
      <w:r>
        <w:rPr>
          <w:rFonts w:ascii="Times New Roman" w:eastAsia="PMingLiU" w:hAnsi="Times New Roman" w:cs="Times New Roman"/>
          <w:strike w:val="1"/>
          <w:vanish w:val="1"/>
          <w:color w:val="FF0000"/>
          <w:sz w:val="24"/>
          <w:szCs w:val="24"/>
          <w:u w:color="FF0000"/>
        </w:rPr>
        <w:t>Section 4.  Voting Members.</w:t>
      </w:r>
      <w:r>
        <w:rPr>
          <w:rFonts w:ascii="Times New Roman" w:eastAsia="Arial" w:hAnsi="Times New Roman" w:cs="Times New Roman"/>
          <w:strike w:val="1"/>
          <w:color w:val="FF0000"/>
          <w:sz w:val="24"/>
          <w:szCs w:val="24"/>
          <w:u w:color="FF0000"/>
        </w:rPr>
        <w:t xml:space="preserve">  </w:t>
      </w:r>
      <w:bookmarkEnd w:id="405"/>
    </w:p>
    <w:p>
      <w:pPr>
        <w:tabs>
          <w:tab w:val="left" w:pos="288"/>
        </w:tabs>
        <w:spacing w:before="280" w:after="0"/>
        <w:jc w:val="both"/>
        <w:textAlignment w:val="baseline"/>
        <w:rPr>
          <w:rFonts w:ascii="Times New Roman" w:eastAsia="Arial" w:hAnsi="Times New Roman" w:cs="Times New Roman"/>
          <w:strike w:val="1"/>
          <w:color w:val="FF0000"/>
          <w:sz w:val="24"/>
          <w:szCs w:val="24"/>
        </w:rPr>
      </w:pPr>
      <w:bookmarkStart w:id="409" w:name="_cp_change_1348"/>
      <w:r>
        <w:rPr>
          <w:rFonts w:ascii="Times New Roman" w:eastAsia="Arial" w:hAnsi="Times New Roman" w:cs="Times New Roman"/>
          <w:color w:val="000000"/>
          <w:sz w:val="24"/>
          <w:szCs w:val="24"/>
        </w:rPr>
        <w:tab/>
      </w:r>
      <w:r>
        <w:rPr>
          <w:rFonts w:ascii="Times New Roman" w:eastAsia="Arial" w:hAnsi="Times New Roman" w:cs="Times New Roman"/>
          <w:color w:val="000000"/>
          <w:sz w:val="24"/>
          <w:szCs w:val="24"/>
        </w:rPr>
        <w:tab/>
      </w:r>
      <w:r>
        <w:rPr>
          <w:rFonts w:ascii="Times New Roman" w:eastAsia="Arial" w:hAnsi="Times New Roman" w:cs="Times New Roman"/>
          <w:strike w:val="1"/>
          <w:color w:val="FF0000"/>
          <w:sz w:val="24"/>
          <w:szCs w:val="24"/>
          <w:u w:color="FF0000"/>
        </w:rPr>
        <w:t>(a)</w:t>
      </w:r>
      <w:r>
        <w:rPr>
          <w:rFonts w:ascii="Times New Roman" w:eastAsia="Arial" w:hAnsi="Times New Roman" w:cs="Times New Roman"/>
          <w:color w:val="000000"/>
          <w:sz w:val="24"/>
          <w:szCs w:val="24"/>
        </w:rPr>
        <w:tab/>
      </w:r>
      <w:r>
        <w:rPr>
          <w:rFonts w:ascii="Times New Roman" w:eastAsia="Arial" w:hAnsi="Times New Roman" w:cs="Times New Roman"/>
          <w:strike w:val="1"/>
          <w:color w:val="FF0000"/>
          <w:sz w:val="24"/>
          <w:szCs w:val="24"/>
          <w:u w:color="FF0000"/>
        </w:rPr>
        <w:t>The Corporation shall have two classes of voting Membership, the Voting Members and the Directors.</w:t>
      </w:r>
    </w:p>
    <w:p w14:paraId="3F4FFC34" w14:textId="77777777" w:rsidR="00002430" w:rsidRPr="006E12CA" w:rsidRDefault="00A57E56" w:rsidP="00F14EF6">
      <w:pPr>
        <w:spacing w:after="0" w:line="240" w:lineRule="auto"/>
        <w:rPr>
          <w:bCs/>
        </w:rPr>
      </w:pPr>
      <w:bookmarkEnd w:id="409"/>
      <w:bookmarkStart w:id="421" w:name="_cp_change_1349"/>
      <w:r>
        <w:rPr>
          <w:rFonts w:ascii="Times New Roman" w:eastAsia="Arial" w:hAnsi="Times New Roman" w:cs="Times New Roman"/>
          <w:color w:val="000000"/>
          <w:sz w:val="24"/>
          <w:szCs w:val="24"/>
        </w:rPr>
        <w:tab/>
      </w:r>
      <w:r>
        <w:rPr>
          <w:rFonts w:ascii="Times New Roman" w:eastAsia="Arial" w:hAnsi="Times New Roman" w:cs="Times New Roman"/>
          <w:color w:val="000000"/>
          <w:sz w:val="24"/>
          <w:szCs w:val="24"/>
        </w:rPr>
        <w:tab/>
      </w:r>
      <w:r>
        <w:rPr>
          <w:rFonts w:ascii="Times New Roman" w:eastAsia="Arial" w:hAnsi="Times New Roman" w:cs="Times New Roman"/>
          <w:strike w:val="1"/>
          <w:color w:val="FF0000"/>
          <w:sz w:val="24"/>
          <w:szCs w:val="24"/>
          <w:u w:color="FF0000"/>
        </w:rPr>
        <w:t>(b)</w:t>
      </w:r>
      <w:r>
        <w:rPr>
          <w:rFonts w:ascii="Times New Roman" w:eastAsia="Arial" w:hAnsi="Times New Roman" w:cs="Times New Roman"/>
          <w:color w:val="000000"/>
          <w:sz w:val="24"/>
          <w:szCs w:val="24"/>
        </w:rPr>
        <w:tab/>
      </w:r>
      <w:bookmarkEnd w:id="421"/>
      <w:r>
        <w:rPr>
          <w:rFonts w:ascii="Times New Roman" w:eastAsia="Times New Roman" w:hAnsi="Times New Roman"/>
          <w:bCs/>
        </w:rPr>
        <w:t xml:space="preserve">A Voting Member </w:t>
      </w:r>
      <w:bookmarkStart w:id="420" w:name="_cp_change_1350"/>
      <w:r>
        <w:rPr>
          <w:rFonts w:ascii="Times New Roman" w:eastAsia="Arial" w:hAnsi="Times New Roman" w:cs="Times New Roman"/>
          <w:strike w:val="1"/>
          <w:color w:val="FF0000"/>
          <w:sz w:val="24"/>
          <w:szCs w:val="24"/>
          <w:u w:color="FF0000"/>
        </w:rPr>
        <w:t>is</w:t>
      </w:r>
      <w:bookmarkEnd w:id="420"/>
      <w:bookmarkStart w:id="419" w:name="_cp_change_1351"/>
      <w:r>
        <w:rPr>
          <w:rFonts w:ascii="Times New Roman" w:eastAsia="Times New Roman" w:hAnsi="Times New Roman"/>
          <w:bCs/>
          <w:color w:val="0000FF"/>
          <w:u w:val="double" w:color="0000FF"/>
        </w:rPr>
        <w:t>shall be</w:t>
      </w:r>
      <w:bookmarkEnd w:id="419"/>
      <w:r>
        <w:rPr>
          <w:rFonts w:ascii="Times New Roman" w:eastAsia="Times New Roman" w:hAnsi="Times New Roman"/>
          <w:bCs/>
        </w:rPr>
        <w:t xml:space="preserve"> a Club admitted </w:t>
      </w:r>
      <w:bookmarkStart w:id="418" w:name="_cp_change_1352"/>
      <w:r>
        <w:rPr>
          <w:rFonts w:ascii="Times New Roman" w:eastAsia="Arial" w:hAnsi="Times New Roman" w:cs="Times New Roman"/>
          <w:strike w:val="1"/>
          <w:color w:val="FF0000"/>
          <w:sz w:val="24"/>
          <w:szCs w:val="24"/>
          <w:u w:color="FF0000"/>
        </w:rPr>
        <w:t>into</w:t>
      </w:r>
      <w:bookmarkEnd w:id="418"/>
      <w:bookmarkStart w:id="417" w:name="_cp_change_1353"/>
      <w:r>
        <w:rPr>
          <w:rFonts w:ascii="Times New Roman" w:eastAsia="Times New Roman" w:hAnsi="Times New Roman"/>
          <w:bCs/>
          <w:color w:val="0000FF"/>
          <w:u w:val="double" w:color="0000FF"/>
        </w:rPr>
        <w:t>to</w:t>
      </w:r>
      <w:bookmarkEnd w:id="417"/>
      <w:r>
        <w:rPr>
          <w:rFonts w:ascii="Times New Roman" w:eastAsia="Times New Roman" w:hAnsi="Times New Roman"/>
          <w:bCs/>
        </w:rPr>
        <w:t xml:space="preserve"> Membership </w:t>
      </w:r>
      <w:bookmarkStart w:id="416" w:name="_cp_change_1354"/>
      <w:r>
        <w:rPr>
          <w:rFonts w:ascii="Times New Roman" w:eastAsia="Arial" w:hAnsi="Times New Roman" w:cs="Times New Roman"/>
          <w:strike w:val="1"/>
          <w:color w:val="FF0000"/>
          <w:sz w:val="24"/>
          <w:szCs w:val="24"/>
          <w:u w:color="FF0000"/>
        </w:rPr>
        <w:t xml:space="preserve">by the Corporation as provided in these Bylaws </w:t>
      </w:r>
      <w:bookmarkEnd w:id="416"/>
      <w:r>
        <w:rPr>
          <w:rFonts w:ascii="Times New Roman" w:eastAsia="Times New Roman" w:hAnsi="Times New Roman"/>
          <w:bCs/>
        </w:rPr>
        <w:t xml:space="preserve">and </w:t>
      </w:r>
      <w:bookmarkStart w:id="415" w:name="_cp_change_1355"/>
      <w:r>
        <w:rPr>
          <w:rFonts w:ascii="Times New Roman" w:eastAsia="Arial" w:hAnsi="Times New Roman" w:cs="Times New Roman"/>
          <w:strike w:val="1"/>
          <w:color w:val="FF0000"/>
          <w:sz w:val="24"/>
          <w:szCs w:val="24"/>
          <w:u w:color="FF0000"/>
        </w:rPr>
        <w:t xml:space="preserve">that is </w:t>
      </w:r>
      <w:bookmarkEnd w:id="415"/>
      <w:r>
        <w:rPr>
          <w:rFonts w:ascii="Times New Roman" w:eastAsia="Times New Roman" w:hAnsi="Times New Roman"/>
          <w:bCs/>
        </w:rPr>
        <w:t xml:space="preserve">in Good Standing. Voting Members shall have </w:t>
      </w:r>
      <w:bookmarkStart w:id="414" w:name="_cp_change_1356"/>
      <w:r>
        <w:rPr>
          <w:rFonts w:ascii="Times New Roman" w:eastAsia="Times New Roman" w:hAnsi="Times New Roman"/>
          <w:bCs/>
          <w:color w:val="0000FF"/>
          <w:u w:val="double" w:color="0000FF"/>
        </w:rPr>
        <w:t xml:space="preserve">only </w:t>
      </w:r>
      <w:bookmarkEnd w:id="414"/>
      <w:r>
        <w:rPr>
          <w:rFonts w:ascii="Times New Roman" w:eastAsia="Times New Roman" w:hAnsi="Times New Roman"/>
          <w:bCs/>
        </w:rPr>
        <w:t xml:space="preserve">the </w:t>
      </w:r>
      <w:bookmarkStart w:id="413" w:name="_cp_change_1357"/>
      <w:r>
        <w:rPr>
          <w:rFonts w:ascii="Times New Roman" w:eastAsia="Arial" w:hAnsi="Times New Roman" w:cs="Times New Roman"/>
          <w:strike w:val="1"/>
          <w:color w:val="FF0000"/>
          <w:sz w:val="24"/>
          <w:szCs w:val="24"/>
          <w:u w:color="FF0000"/>
        </w:rPr>
        <w:t>right to vote as described in this Article IV, Section 4, and in Article V, Section 5, of these Bylaws on all matters presented to the Voting Members for a vote and such other rights as are</w:t>
      </w:r>
      <w:bookmarkEnd w:id="413"/>
      <w:bookmarkStart w:id="412" w:name="_cp_change_1358"/>
      <w:r>
        <w:rPr>
          <w:rFonts w:ascii="Times New Roman" w:eastAsia="Times New Roman" w:hAnsi="Times New Roman"/>
          <w:bCs/>
          <w:color w:val="0000FF"/>
          <w:u w:val="double" w:color="0000FF"/>
        </w:rPr>
        <w:t>rights expressly</w:t>
      </w:r>
      <w:bookmarkEnd w:id="412"/>
      <w:r>
        <w:rPr>
          <w:rFonts w:ascii="Times New Roman" w:eastAsia="Times New Roman" w:hAnsi="Times New Roman"/>
          <w:bCs/>
        </w:rPr>
        <w:t xml:space="preserve"> set forth in these Bylaws</w:t>
      </w:r>
      <w:bookmarkStart w:id="411" w:name="_cp_change_1359"/>
      <w:r>
        <w:rPr>
          <w:rFonts w:ascii="Times New Roman" w:eastAsia="Arial" w:hAnsi="Times New Roman" w:cs="Times New Roman"/>
          <w:strike w:val="1"/>
          <w:color w:val="FF0000"/>
          <w:sz w:val="24"/>
          <w:szCs w:val="24"/>
          <w:u w:color="FF0000"/>
        </w:rPr>
        <w:t xml:space="preserve"> or as are determined by the Board pursuant to these Bylaws, subject to the limitations thereon of the Nonprofit Law.</w:t>
      </w:r>
      <w:bookmarkEnd w:id="411"/>
      <w:bookmarkStart w:id="410" w:name="_cp_change_1360"/>
      <w:r>
        <w:rPr>
          <w:rFonts w:ascii="Times New Roman" w:eastAsia="Times New Roman" w:hAnsi="Times New Roman"/>
          <w:bCs/>
          <w:color w:val="0000FF"/>
          <w:u w:val="double" w:color="0000FF"/>
        </w:rPr>
        <w:t>. Voting Members shall have the right to:</w:t>
      </w:r>
      <w:bookmarkEnd w:id="410"/>
    </w:p>
    <w:p>
      <w:pPr>
        <w:tabs>
          <w:tab w:val="left" w:pos="288"/>
        </w:tabs>
        <w:spacing w:before="280" w:after="0"/>
        <w:jc w:val="both"/>
        <w:textAlignment w:val="baseline"/>
        <w:rPr>
          <w:rFonts w:ascii="Times New Roman" w:eastAsia="Arial" w:hAnsi="Times New Roman" w:cs="Times New Roman"/>
          <w:strike w:val="1"/>
          <w:color w:val="FF0000"/>
          <w:sz w:val="24"/>
          <w:szCs w:val="24"/>
        </w:rPr>
      </w:pPr>
      <w:bookmarkStart w:id="422" w:name="_cp_change_1362"/>
      <w:r>
        <w:rPr>
          <w:rFonts w:ascii="Times New Roman" w:eastAsia="Arial" w:hAnsi="Times New Roman" w:cs="Times New Roman"/>
          <w:color w:val="000000"/>
          <w:sz w:val="24"/>
          <w:szCs w:val="24"/>
        </w:rPr>
        <w:tab/>
      </w:r>
      <w:r>
        <w:rPr>
          <w:rFonts w:ascii="Times New Roman" w:eastAsia="Arial" w:hAnsi="Times New Roman" w:cs="Times New Roman"/>
          <w:color w:val="000000"/>
          <w:sz w:val="24"/>
          <w:szCs w:val="24"/>
        </w:rPr>
        <w:tab/>
      </w:r>
      <w:r>
        <w:rPr>
          <w:rFonts w:ascii="Times New Roman" w:eastAsia="Arial" w:hAnsi="Times New Roman" w:cs="Times New Roman"/>
          <w:strike w:val="1"/>
          <w:color w:val="FF0000"/>
          <w:sz w:val="24"/>
          <w:szCs w:val="24"/>
          <w:u w:color="FF0000"/>
        </w:rPr>
        <w:t>(c)</w:t>
      </w:r>
      <w:r>
        <w:rPr>
          <w:rFonts w:ascii="Times New Roman" w:eastAsia="Arial" w:hAnsi="Times New Roman" w:cs="Times New Roman"/>
          <w:color w:val="000000"/>
          <w:sz w:val="24"/>
          <w:szCs w:val="24"/>
        </w:rPr>
        <w:tab/>
      </w:r>
      <w:r>
        <w:rPr>
          <w:rFonts w:ascii="Times New Roman" w:eastAsia="Arial" w:hAnsi="Times New Roman" w:cs="Times New Roman"/>
          <w:strike w:val="1"/>
          <w:color w:val="FF0000"/>
          <w:sz w:val="24"/>
          <w:szCs w:val="24"/>
          <w:u w:color="FF0000"/>
        </w:rPr>
        <w:t>Additional classes of Voting Members may be created if approved at a Meeting by a vote of the holders of at least 50.1% of the Voting Power.</w:t>
      </w:r>
    </w:p>
    <w:p w14:paraId="7A8B3453" w14:textId="77777777" w:rsidR="00002430" w:rsidRPr="006E12CA" w:rsidRDefault="00A57E56" w:rsidP="00F14EF6">
      <w:pPr>
        <w:spacing w:after="0" w:line="240" w:lineRule="auto"/>
        <w:rPr>
          <w:bCs/>
          <w:color w:val="0000FF"/>
          <w:u w:val="double"/>
        </w:rPr>
      </w:pPr>
      <w:bookmarkEnd w:id="422"/>
      <w:bookmarkStart w:id="423" w:name="_cp_change_1364"/>
      <w:r>
        <w:rPr>
          <w:rFonts w:ascii="Times New Roman" w:eastAsia="Times New Roman" w:hAnsi="Times New Roman"/>
          <w:bCs/>
          <w:color w:val="0000FF"/>
          <w:u w:val="double" w:color="0000FF"/>
        </w:rPr>
        <w:t>1. Elect Directors.</w:t>
      </w:r>
    </w:p>
    <w:p w14:paraId="49634166" w14:textId="4BF3E9B8" w:rsidR="00002430" w:rsidRPr="006E12CA" w:rsidRDefault="00A57E56" w:rsidP="00F14EF6">
      <w:pPr>
        <w:spacing w:after="0" w:line="240" w:lineRule="auto"/>
        <w:rPr>
          <w:bCs/>
          <w:color w:val="0000FF"/>
          <w:u w:val="double"/>
        </w:rPr>
      </w:pPr>
      <w:bookmarkEnd w:id="423"/>
      <w:bookmarkStart w:id="424" w:name="_cp_change_1366"/>
      <w:r>
        <w:rPr>
          <w:rFonts w:ascii="Times New Roman" w:eastAsia="Times New Roman" w:hAnsi="Times New Roman"/>
          <w:bCs/>
          <w:color w:val="0000FF"/>
          <w:highlight w:val="yellow"/>
          <w:u w:val="double" w:color="0000FF"/>
        </w:rPr>
        <w:t>2. Approve or reject amendments to these Bylaws in accordance with Article XIV.</w:t>
      </w:r>
    </w:p>
    <w:p w14:paraId="7FD0B999" w14:textId="77777777" w:rsidR="00002430" w:rsidRPr="006E12CA" w:rsidRDefault="00A57E56" w:rsidP="00F14EF6">
      <w:pPr>
        <w:spacing w:after="0" w:line="240" w:lineRule="auto"/>
        <w:rPr>
          <w:bCs/>
          <w:color w:val="0000FF"/>
          <w:u w:val="double"/>
        </w:rPr>
      </w:pPr>
      <w:bookmarkEnd w:id="424"/>
      <w:bookmarkStart w:id="425" w:name="_cp_change_1368"/>
      <w:r>
        <w:rPr>
          <w:rFonts w:ascii="Times New Roman" w:eastAsia="Times New Roman" w:hAnsi="Times New Roman"/>
          <w:bCs/>
          <w:color w:val="0000FF"/>
          <w:u w:val="double" w:color="0000FF"/>
        </w:rPr>
        <w:t>Voting Members shall have no right to vote on the Corporation’s budget, operational matters, policies, service delivery decisions, or other matters unless expressly provided in these Bylaws.</w:t>
      </w:r>
    </w:p>
    <w:p w14:paraId="056D10BB" w14:textId="77777777" w:rsidR="00002430" w:rsidRPr="006E12CA" w:rsidRDefault="00002430" w:rsidP="00F14EF6">
      <w:pPr>
        <w:spacing w:after="0" w:line="240" w:lineRule="auto"/>
        <w:rPr>
          <w:bCs/>
        </w:rPr>
      </w:pPr>
      <w:bookmarkEnd w:id="425"/>
      <w:bookmarkStart w:id="427" w:name="_cp_change_1369"/>
      <w:r>
        <w:rPr>
          <w:rFonts w:ascii="Times New Roman" w:eastAsia="Arial" w:hAnsi="Times New Roman" w:cs="Times New Roman"/>
          <w:strike w:val="1"/>
          <w:color w:val="FF0000"/>
          <w:sz w:val="24"/>
          <w:szCs w:val="24"/>
          <w:u w:val="single" w:color="FF0000"/>
        </w:rPr>
        <w:t>Section 5.  Sanction or Removal of a Voting Member or a Nonvoting Member</w:t>
      </w:r>
      <w:bookmarkEnd w:id="427"/>
      <w:bookmarkStart w:id="426" w:name="_cp_change_h_1370"/>
      <w:r>
        <w:rPr>
          <w:rFonts w:ascii="Times New Roman" w:eastAsia="PMingLiU" w:hAnsi="Times New Roman" w:cs="Times New Roman"/>
          <w:strike w:val="1"/>
          <w:vanish w:val="1"/>
          <w:color w:val="FF0000"/>
          <w:sz w:val="24"/>
          <w:szCs w:val="24"/>
          <w:u w:color="FF0000"/>
        </w:rPr>
        <w:t>Section 5.  Sanction or Removal of a Voting Member or a Nonvoting Member</w:t>
      </w:r>
      <w:bookmarkEnd w:id="426"/>
    </w:p>
    <w:p>
      <w:pPr>
        <w:spacing w:before="280" w:after="0"/>
        <w:ind w:firstLine="720"/>
        <w:jc w:val="both"/>
        <w:textAlignment w:val="baseline"/>
        <w:rPr>
          <w:rFonts w:ascii="Times New Roman" w:eastAsia="Arial" w:hAnsi="Times New Roman" w:cs="Times New Roman"/>
          <w:strike w:val="1"/>
          <w:color w:val="FF0000"/>
          <w:sz w:val="24"/>
          <w:szCs w:val="24"/>
        </w:rPr>
      </w:pPr>
      <w:bookmarkStart w:id="428" w:name="_cp_change_1372"/>
      <w:r>
        <w:rPr>
          <w:rFonts w:ascii="Times New Roman" w:eastAsia="Arial" w:hAnsi="Times New Roman" w:cs="Times New Roman"/>
          <w:strike w:val="1"/>
          <w:color w:val="FF0000"/>
          <w:sz w:val="24"/>
          <w:szCs w:val="24"/>
          <w:u w:color="FF0000"/>
        </w:rPr>
        <w:t>Should the Board find the conduct of any Member detrimental to (a) the best interests of the Corporation, (b) the purposes for which the Corporation has been formed, or (c) the best interests of soccer, the Board may take such action as it may deem reasonable and appropriate to sanction such Member, including, but not limited to, suspension of all rights of such Member as a Member, declaring the Member to not be in Good Standing or terminating such Membership as provided in these Bylaws.  Any such action so taken shall require the approval by a vote of the majority of the Board then in office; provided, however, that the Membership of any Associate Member may be subjected to sanction, suspended or terminated as provided in the Policies or Rules and Regulations pertaining to risk management or safe sports.</w:t>
      </w:r>
    </w:p>
    <w:p w14:paraId="44278A02" w14:textId="77777777" w:rsidR="00002430" w:rsidRPr="006E12CA" w:rsidRDefault="00A57E56" w:rsidP="00F14EF6">
      <w:pPr>
        <w:spacing w:after="0" w:line="240" w:lineRule="auto"/>
        <w:rPr>
          <w:bCs/>
          <w:u w:val="single"/>
        </w:rPr>
      </w:pPr>
      <w:bookmarkEnd w:id="428"/>
      <w:r>
        <w:rPr>
          <w:rFonts w:ascii="Times New Roman" w:eastAsia="Times New Roman" w:hAnsi="Times New Roman"/>
          <w:bCs/>
          <w:u w:val="single"/>
        </w:rPr>
        <w:t xml:space="preserve">Section 6. Admission </w:t>
      </w:r>
      <w:bookmarkStart w:id="431" w:name="_cp_change_1373"/>
      <w:r>
        <w:rPr>
          <w:rFonts w:ascii="Times New Roman" w:eastAsia="Arial" w:hAnsi="Times New Roman" w:cs="Times New Roman"/>
          <w:strike w:val="1"/>
          <w:color w:val="FF0000"/>
          <w:sz w:val="24"/>
          <w:szCs w:val="24"/>
          <w:u w:val="single" w:color="FF0000"/>
        </w:rPr>
        <w:t>as Voting Member;</w:t>
      </w:r>
      <w:bookmarkEnd w:id="431"/>
      <w:bookmarkStart w:id="430" w:name="_cp_change_1374"/>
      <w:r>
        <w:rPr>
          <w:rFonts w:ascii="Times New Roman" w:eastAsia="Times New Roman" w:hAnsi="Times New Roman"/>
          <w:bCs/>
          <w:color w:val="0000FF"/>
          <w:u w:val="double" w:color="0000FF"/>
        </w:rPr>
        <w:t>and</w:t>
      </w:r>
      <w:bookmarkEnd w:id="430"/>
      <w:r>
        <w:rPr>
          <w:rFonts w:ascii="Times New Roman" w:eastAsia="Times New Roman" w:hAnsi="Times New Roman"/>
          <w:bCs/>
          <w:u w:val="single"/>
        </w:rPr>
        <w:t xml:space="preserve"> Good Standing</w:t>
      </w:r>
      <w:bookmarkStart w:id="429" w:name="_cp_change_h_1375"/>
      <w:r>
        <w:rPr>
          <w:rFonts w:ascii="Times New Roman" w:eastAsia="PMingLiU" w:hAnsi="Times New Roman" w:cs="Times New Roman"/>
          <w:strike w:val="1"/>
          <w:vanish w:val="1"/>
          <w:color w:val="FF0000"/>
          <w:u w:color="FF0000"/>
        </w:rPr>
        <w:t>Section 6.  Admission as Voting Member; Good Standing</w:t>
      </w:r>
      <w:bookmarkEnd w:id="429"/>
    </w:p>
    <w:p w14:paraId="3BE651C8" w14:textId="77777777" w:rsidR="00002430" w:rsidRPr="006E12CA" w:rsidRDefault="00A57E56" w:rsidP="00F14EF6">
      <w:pPr>
        <w:spacing w:after="0" w:line="240" w:lineRule="auto"/>
        <w:rPr>
          <w:bCs/>
          <w:color w:val="0000FF"/>
          <w:u w:val="double"/>
        </w:rPr>
      </w:pPr>
      <w:bookmarkStart w:id="432" w:name="_cp_change_1377"/>
      <w:r>
        <w:rPr>
          <w:rFonts w:ascii="Times New Roman" w:eastAsia="Times New Roman" w:hAnsi="Times New Roman"/>
          <w:bCs/>
          <w:color w:val="0000FF"/>
          <w:u w:val="double" w:color="0000FF"/>
        </w:rPr>
        <w:t>A Club shall be admitted as a Voting Member only if it satisfies the criteria established by the Board for participation in the Corporation’s programs and Member Services, including compliance with USSF rules, the Articles, these Bylaws, the Policies, the Rules and Regulations, applicable safety and risk management requirements, financial obligations, and any registration or operational requirements adopted by the Board. A Voting Member that fails to remain in compliance may be placed on probation, suspended, or removed from Good Standing in accordance with these Bylaws.</w:t>
      </w:r>
    </w:p>
    <w:p>
      <w:pPr>
        <w:tabs>
          <w:tab w:val="left" w:pos="288"/>
        </w:tabs>
        <w:spacing w:before="280" w:after="240"/>
        <w:jc w:val="both"/>
        <w:textAlignment w:val="baseline"/>
        <w:rPr>
          <w:rFonts w:ascii="Times New Roman" w:eastAsia="Arial" w:hAnsi="Times New Roman" w:cs="Times New Roman"/>
          <w:strike w:val="1"/>
          <w:color w:val="FF0000"/>
          <w:sz w:val="24"/>
          <w:szCs w:val="24"/>
        </w:rPr>
      </w:pPr>
      <w:bookmarkEnd w:id="432"/>
      <w:bookmarkStart w:id="433" w:name="_cp_change_1379"/>
      <w:r>
        <w:rPr>
          <w:rFonts w:ascii="Times New Roman" w:eastAsia="Arial" w:hAnsi="Times New Roman" w:cs="Times New Roman"/>
          <w:color w:val="000000"/>
          <w:sz w:val="24"/>
          <w:szCs w:val="24"/>
        </w:rPr>
        <w:tab/>
      </w:r>
      <w:r>
        <w:rPr>
          <w:rFonts w:ascii="Times New Roman" w:eastAsia="Arial" w:hAnsi="Times New Roman" w:cs="Times New Roman"/>
          <w:color w:val="000000"/>
          <w:sz w:val="24"/>
          <w:szCs w:val="24"/>
        </w:rPr>
        <w:tab/>
      </w:r>
      <w:r>
        <w:rPr>
          <w:rFonts w:ascii="Times New Roman" w:eastAsia="Arial" w:hAnsi="Times New Roman" w:cs="Times New Roman"/>
          <w:strike w:val="1"/>
          <w:color w:val="FF0000"/>
          <w:sz w:val="24"/>
          <w:szCs w:val="24"/>
          <w:u w:color="FF0000"/>
        </w:rPr>
        <w:t>(a)</w:t>
      </w:r>
      <w:r>
        <w:rPr>
          <w:rFonts w:ascii="Times New Roman" w:eastAsia="Arial" w:hAnsi="Times New Roman" w:cs="Times New Roman"/>
          <w:color w:val="000000"/>
          <w:sz w:val="24"/>
          <w:szCs w:val="24"/>
        </w:rPr>
        <w:tab/>
      </w:r>
      <w:r>
        <w:rPr>
          <w:rFonts w:ascii="Times New Roman" w:eastAsia="Arial" w:hAnsi="Times New Roman" w:cs="Times New Roman"/>
          <w:strike w:val="1"/>
          <w:color w:val="FF0000"/>
          <w:sz w:val="24"/>
          <w:szCs w:val="24"/>
          <w:u w:color="FF0000"/>
        </w:rPr>
        <w:t>A Qualifying Entity shall be admitted as a Voting Member or shall be deemed in Good Standing, as applicable, only when it meets all of the following relevant criteria:</w:t>
      </w:r>
    </w:p>
    <w:p>
      <w:pPr>
        <w:spacing w:before="0" w:after="0"/>
        <w:ind w:left="1440"/>
        <w:jc w:val="both"/>
        <w:textAlignment w:val="baseline"/>
        <w:rPr>
          <w:rFonts w:ascii="Times New Roman" w:eastAsia="Arial" w:hAnsi="Times New Roman" w:cs="Times New Roman"/>
          <w:strike w:val="1"/>
          <w:color w:val="FF0000"/>
          <w:sz w:val="24"/>
          <w:szCs w:val="24"/>
        </w:rPr>
      </w:pPr>
      <w:bookmarkEnd w:id="433"/>
      <w:bookmarkStart w:id="435" w:name="_cp_change_n_1381"/>
      <w:r>
        <w:rPr>
          <w:rFonts w:ascii="Times New Roman" w:eastAsia="Arial" w:hAnsi="Times New Roman" w:cs="Times New Roman"/>
          <w:strike w:val="1"/>
          <w:color w:val="FF0000"/>
          <w:sz w:val="24"/>
          <w:szCs w:val="24"/>
          <w:u w:color="FF0000"/>
          <w:lang w:val="en-US" w:eastAsia="en-US" w:bidi="ar-SA"/>
        </w:rPr>
        <w:t xml:space="preserve">(i) </w:t>
      </w:r>
      <w:bookmarkStart w:id="434" w:name="_cp_change_1383"/>
      <w:bookmarkEnd w:id="435"/>
      <w:r>
        <w:rPr>
          <w:rFonts w:ascii="Times New Roman" w:eastAsia="Arial" w:hAnsi="Times New Roman" w:cs="Times New Roman"/>
          <w:strike w:val="1"/>
          <w:color w:val="FF0000"/>
          <w:sz w:val="24"/>
          <w:szCs w:val="24"/>
          <w:u w:color="FF0000"/>
        </w:rPr>
        <w:t>Upon admission as a Voting Member, it will offer one or both of the levels of play described in Article VIII, Section 1(a) and (b), of these Bylaws and will have at least 75 Registered Youth Players;</w:t>
      </w:r>
    </w:p>
    <w:p>
      <w:pPr>
        <w:tabs>
          <w:tab w:val="left" w:pos="2160"/>
        </w:tabs>
        <w:spacing w:before="0" w:after="0"/>
        <w:ind w:left="1440"/>
        <w:jc w:val="both"/>
        <w:textAlignment w:val="baseline"/>
        <w:rPr>
          <w:rFonts w:ascii="Times New Roman" w:eastAsia="Arial" w:hAnsi="Times New Roman" w:cs="Times New Roman"/>
          <w:strike w:val="1"/>
          <w:color w:val="FF0000"/>
          <w:sz w:val="24"/>
          <w:szCs w:val="24"/>
        </w:rPr>
      </w:pPr>
      <w:bookmarkEnd w:id="434"/>
      <w:bookmarkStart w:id="437" w:name="_cp_change_n_1385"/>
      <w:r>
        <w:rPr>
          <w:rFonts w:ascii="Times New Roman" w:eastAsia="Arial" w:hAnsi="Times New Roman" w:cs="Times New Roman"/>
          <w:strike w:val="1"/>
          <w:color w:val="FF0000"/>
          <w:sz w:val="24"/>
          <w:szCs w:val="24"/>
          <w:u w:color="FF0000"/>
          <w:lang w:val="en-US" w:eastAsia="en-US" w:bidi="ar-SA"/>
        </w:rPr>
        <w:t xml:space="preserve">(ii) </w:t>
      </w:r>
      <w:bookmarkStart w:id="436" w:name="_cp_change_1387"/>
      <w:bookmarkEnd w:id="437"/>
      <w:r>
        <w:rPr>
          <w:rFonts w:ascii="Times New Roman" w:eastAsia="Arial" w:hAnsi="Times New Roman" w:cs="Times New Roman"/>
          <w:strike w:val="1"/>
          <w:color w:val="FF0000"/>
          <w:sz w:val="24"/>
          <w:szCs w:val="24"/>
          <w:u w:color="FF0000"/>
        </w:rPr>
        <w:t>It has sufficient playing fields regularly available to it to conduct matches for its Youth participants who are or, upon its admission as a Voting Member, will be Registered;</w:t>
      </w:r>
    </w:p>
    <w:p>
      <w:pPr>
        <w:tabs>
          <w:tab w:val="left" w:pos="2160"/>
        </w:tabs>
        <w:spacing w:before="0" w:after="0"/>
        <w:ind w:left="1440"/>
        <w:jc w:val="both"/>
        <w:textAlignment w:val="baseline"/>
        <w:rPr>
          <w:rFonts w:ascii="Times New Roman" w:eastAsia="Arial" w:hAnsi="Times New Roman" w:cs="Times New Roman"/>
          <w:strike w:val="1"/>
          <w:color w:val="FF0000"/>
          <w:sz w:val="24"/>
          <w:szCs w:val="24"/>
        </w:rPr>
      </w:pPr>
      <w:bookmarkEnd w:id="436"/>
      <w:bookmarkStart w:id="439" w:name="_cp_change_n_1389"/>
      <w:r>
        <w:rPr>
          <w:rFonts w:ascii="Times New Roman" w:eastAsia="Arial" w:hAnsi="Times New Roman" w:cs="Times New Roman"/>
          <w:strike w:val="1"/>
          <w:color w:val="FF0000"/>
          <w:sz w:val="24"/>
          <w:szCs w:val="24"/>
          <w:u w:color="FF0000"/>
          <w:lang w:val="en-US" w:eastAsia="en-US" w:bidi="ar-SA"/>
        </w:rPr>
        <w:t xml:space="preserve">(iii) </w:t>
      </w:r>
      <w:bookmarkStart w:id="438" w:name="_cp_change_1391"/>
      <w:bookmarkEnd w:id="439"/>
      <w:r>
        <w:rPr>
          <w:rFonts w:ascii="Times New Roman" w:eastAsia="Arial" w:hAnsi="Times New Roman" w:cs="Times New Roman"/>
          <w:strike w:val="1"/>
          <w:color w:val="FF0000"/>
          <w:sz w:val="24"/>
          <w:szCs w:val="24"/>
          <w:u w:color="FF0000"/>
        </w:rPr>
        <w:t>It has access to a sufficient number of match officials to conduct matches for its Youth participants who are or, upon its admission as a Voting Member, will be Registered;</w:t>
      </w:r>
    </w:p>
    <w:p w14:paraId="0DDC4472" w14:textId="77777777" w:rsidR="00002430" w:rsidRPr="006E12CA" w:rsidRDefault="00002430" w:rsidP="00F14EF6">
      <w:pPr>
        <w:spacing w:after="0" w:line="240" w:lineRule="auto"/>
        <w:rPr>
          <w:bCs/>
        </w:rPr>
      </w:pPr>
      <w:bookmarkEnd w:id="438"/>
      <w:bookmarkStart w:id="441" w:name="_cp_change_n_1394"/>
      <w:r>
        <w:rPr>
          <w:rFonts w:ascii="Times New Roman" w:eastAsia="Arial" w:hAnsi="Times New Roman" w:cs="Times New Roman"/>
          <w:strike w:val="1"/>
          <w:color w:val="FF0000"/>
          <w:sz w:val="24"/>
          <w:szCs w:val="24"/>
          <w:u w:color="FF0000"/>
          <w:lang w:val="en-US" w:eastAsia="en-US" w:bidi="ar-SA"/>
        </w:rPr>
        <w:t xml:space="preserve">(iv) </w:t>
      </w:r>
      <w:bookmarkStart w:id="440" w:name="_cp_change_1392"/>
      <w:bookmarkEnd w:id="441"/>
      <w:r>
        <w:rPr>
          <w:rFonts w:ascii="Times New Roman" w:eastAsia="Arial" w:hAnsi="Times New Roman" w:cs="Times New Roman"/>
          <w:strike w:val="1"/>
          <w:color w:val="FF0000"/>
          <w:sz w:val="24"/>
          <w:szCs w:val="24"/>
          <w:u w:color="FF0000"/>
        </w:rPr>
        <w:t>It has sufficient financial resources to operate its programs offered or to be offered as a Voting Member;</w:t>
      </w:r>
      <w:bookmarkEnd w:id="440"/>
    </w:p>
    <w:p>
      <w:pPr>
        <w:tabs>
          <w:tab w:val="left" w:pos="2160"/>
        </w:tabs>
        <w:spacing w:before="0" w:after="0"/>
        <w:ind w:left="1440"/>
        <w:jc w:val="both"/>
        <w:textAlignment w:val="baseline"/>
        <w:rPr>
          <w:rFonts w:ascii="Times New Roman" w:eastAsia="Arial" w:hAnsi="Times New Roman" w:cs="Times New Roman"/>
          <w:strike w:val="1"/>
          <w:color w:val="FF0000"/>
          <w:sz w:val="24"/>
          <w:szCs w:val="24"/>
        </w:rPr>
      </w:pPr>
      <w:bookmarkStart w:id="443" w:name="_cp_change_n_1396"/>
      <w:r>
        <w:rPr>
          <w:rFonts w:ascii="Times New Roman" w:eastAsia="Arial" w:hAnsi="Times New Roman" w:cs="Times New Roman"/>
          <w:strike w:val="1"/>
          <w:color w:val="FF0000"/>
          <w:sz w:val="24"/>
          <w:szCs w:val="24"/>
          <w:u w:color="FF0000"/>
          <w:lang w:val="en-US" w:eastAsia="en-US" w:bidi="ar-SA"/>
        </w:rPr>
        <w:t xml:space="preserve">(v) </w:t>
      </w:r>
      <w:bookmarkStart w:id="442" w:name="_cp_change_1398"/>
      <w:bookmarkEnd w:id="443"/>
      <w:r>
        <w:rPr>
          <w:rFonts w:ascii="Times New Roman" w:eastAsia="Arial" w:hAnsi="Times New Roman" w:cs="Times New Roman"/>
          <w:strike w:val="1"/>
          <w:color w:val="FF0000"/>
          <w:sz w:val="24"/>
          <w:szCs w:val="24"/>
          <w:u w:color="FF0000"/>
        </w:rPr>
        <w:t>It provides or, upon admission as a Voting Member will provide, financial transparency and accountability to the parents or guardians, as applicable, of its Youth participants who are Registered; and</w:t>
      </w:r>
    </w:p>
    <w:p>
      <w:pPr>
        <w:tabs>
          <w:tab w:val="left" w:pos="2160"/>
        </w:tabs>
        <w:spacing w:before="0" w:after="0"/>
        <w:ind w:left="1440"/>
        <w:jc w:val="both"/>
        <w:textAlignment w:val="baseline"/>
        <w:rPr>
          <w:rFonts w:ascii="Times New Roman" w:eastAsia="Arial" w:hAnsi="Times New Roman" w:cs="Times New Roman"/>
          <w:strike w:val="1"/>
          <w:color w:val="FF0000"/>
          <w:sz w:val="24"/>
          <w:szCs w:val="24"/>
        </w:rPr>
      </w:pPr>
      <w:bookmarkEnd w:id="442"/>
      <w:bookmarkStart w:id="445" w:name="_cp_change_n_1400"/>
      <w:r>
        <w:rPr>
          <w:rFonts w:ascii="Times New Roman" w:eastAsia="Arial" w:hAnsi="Times New Roman" w:cs="Times New Roman"/>
          <w:strike w:val="1"/>
          <w:color w:val="FF0000"/>
          <w:sz w:val="24"/>
          <w:szCs w:val="24"/>
          <w:u w:color="FF0000"/>
          <w:lang w:val="en-US" w:eastAsia="en-US" w:bidi="ar-SA"/>
        </w:rPr>
        <w:t xml:space="preserve">(vi) </w:t>
      </w:r>
      <w:bookmarkStart w:id="444" w:name="_cp_change_1402"/>
      <w:bookmarkEnd w:id="445"/>
      <w:r>
        <w:rPr>
          <w:rFonts w:ascii="Times New Roman" w:eastAsia="Arial" w:hAnsi="Times New Roman" w:cs="Times New Roman"/>
          <w:strike w:val="1"/>
          <w:color w:val="FF0000"/>
          <w:sz w:val="24"/>
          <w:szCs w:val="24"/>
          <w:u w:color="FF0000"/>
        </w:rPr>
        <w:t>It is, or upon admission as a Voting Member will be, in substantial compliance with the USSF Rules, the USYSA Rules, these Bylaws, the Policies and the Rules and Regulations of the Corporation.</w:t>
      </w:r>
    </w:p>
    <w:p>
      <w:pPr>
        <w:spacing w:before="280" w:after="0"/>
        <w:ind w:firstLine="720"/>
        <w:jc w:val="both"/>
        <w:textAlignment w:val="baseline"/>
        <w:rPr>
          <w:rFonts w:ascii="Times New Roman" w:eastAsia="Arial" w:hAnsi="Times New Roman" w:cs="Times New Roman"/>
          <w:strike w:val="1"/>
          <w:color w:val="FF0000"/>
          <w:sz w:val="24"/>
          <w:szCs w:val="24"/>
        </w:rPr>
      </w:pPr>
      <w:bookmarkEnd w:id="444"/>
      <w:bookmarkStart w:id="446" w:name="_cp_change_1404"/>
      <w:r>
        <w:rPr>
          <w:rFonts w:ascii="Times New Roman" w:eastAsia="Arial" w:hAnsi="Times New Roman" w:cs="Times New Roman"/>
          <w:strike w:val="1"/>
          <w:color w:val="FF0000"/>
          <w:sz w:val="24"/>
          <w:szCs w:val="24"/>
          <w:u w:color="FF0000"/>
        </w:rPr>
        <w:t>(b)</w:t>
      </w:r>
      <w:r>
        <w:rPr>
          <w:rFonts w:ascii="Times New Roman" w:eastAsia="Arial" w:hAnsi="Times New Roman" w:cs="Times New Roman"/>
          <w:color w:val="000000"/>
          <w:sz w:val="24"/>
          <w:szCs w:val="24"/>
        </w:rPr>
        <w:tab/>
      </w:r>
      <w:r>
        <w:rPr>
          <w:rFonts w:ascii="Times New Roman" w:eastAsia="Arial" w:hAnsi="Times New Roman" w:cs="Times New Roman"/>
          <w:strike w:val="1"/>
          <w:color w:val="FF0000"/>
          <w:sz w:val="24"/>
          <w:szCs w:val="24"/>
          <w:u w:color="FF0000"/>
        </w:rPr>
        <w:t>A Voting Member that does not meet one or more of the criteria for Good Standing at any time shall be provided thirty (30) days from the date it has been notified of such failure to remedy such noncompliance.  If the Voting Member does not remedy such noncompliance within such period, the Voting Member may be deemed to not be in Good Standing.  A Voting Member that is not in Good Standing shall have all rights and privileges as a Member of the Corporation, including all voting rights as a Voting Member, suspended until such noncompliance has been remedied and such Voting Member is determined to be in Good Standing and reinstated by the Board.</w:t>
      </w:r>
    </w:p>
    <w:p w14:paraId="563A7446" w14:textId="77777777" w:rsidR="00002430" w:rsidRPr="006E12CA" w:rsidRDefault="00A57E56" w:rsidP="00F14EF6">
      <w:pPr>
        <w:spacing w:after="0" w:line="240" w:lineRule="auto"/>
        <w:rPr>
          <w:bCs/>
          <w:color w:val="0000FF"/>
          <w:u w:val="double"/>
        </w:rPr>
      </w:pPr>
      <w:bookmarkEnd w:id="446"/>
      <w:r>
        <w:rPr>
          <w:rFonts w:ascii="Times New Roman" w:eastAsia="Times New Roman" w:hAnsi="Times New Roman"/>
          <w:bCs/>
          <w:u w:val="single"/>
        </w:rPr>
        <w:t xml:space="preserve">Section 7. </w:t>
      </w:r>
      <w:bookmarkStart w:id="449" w:name="_cp_change_1405"/>
      <w:r>
        <w:rPr>
          <w:rFonts w:ascii="Times New Roman" w:eastAsia="Arial" w:hAnsi="Times New Roman" w:cs="Times New Roman"/>
          <w:strike w:val="1"/>
          <w:color w:val="FF0000"/>
          <w:sz w:val="24"/>
          <w:szCs w:val="24"/>
          <w:u w:val="single" w:color="FF0000"/>
        </w:rPr>
        <w:t xml:space="preserve"> Voting Membership </w:t>
      </w:r>
      <w:bookmarkEnd w:id="449"/>
      <w:r>
        <w:rPr>
          <w:rFonts w:ascii="Times New Roman" w:eastAsia="Times New Roman" w:hAnsi="Times New Roman"/>
          <w:bCs/>
          <w:u w:val="single"/>
        </w:rPr>
        <w:t>Renewal</w:t>
      </w:r>
      <w:bookmarkStart w:id="448" w:name="_cp_change_h_1406"/>
      <w:r>
        <w:rPr>
          <w:rFonts w:ascii="Times New Roman" w:eastAsia="PMingLiU" w:hAnsi="Times New Roman" w:cs="Times New Roman"/>
          <w:strike w:val="1"/>
          <w:vanish w:val="1"/>
          <w:color w:val="FF0000"/>
          <w:u w:color="FF0000"/>
        </w:rPr>
        <w:t>Section 7.  Voting Membership Renewal</w:t>
      </w:r>
      <w:bookmarkEnd w:id="448"/>
      <w:bookmarkStart w:id="447" w:name="_cp_change_1407"/>
      <w:r>
        <w:rPr>
          <w:rFonts w:ascii="Times New Roman" w:eastAsia="Arial" w:hAnsi="Times New Roman" w:cs="Times New Roman"/>
          <w:strike w:val="1"/>
          <w:color w:val="FF0000"/>
          <w:sz w:val="24"/>
          <w:szCs w:val="24"/>
          <w:u w:color="FF0000"/>
        </w:rPr>
        <w:t xml:space="preserve">.  </w:t>
      </w:r>
      <w:bookmarkEnd w:id="447"/>
      <w:bookmarkStart w:id="450" w:name="_cp_change_h_1408"/>
    </w:p>
    <w:p w14:paraId="1B8B7760" w14:textId="77777777" w:rsidR="00002430" w:rsidRPr="006E12CA" w:rsidRDefault="00A57E56" w:rsidP="00F14EF6">
      <w:pPr>
        <w:spacing w:before="280" w:after="0"/>
        <w:ind w:firstLine="720"/>
        <w:jc w:val="both"/>
        <w:textAlignment w:val="baseline"/>
        <w:rPr>
          <w:rFonts w:ascii="Times New Roman" w:eastAsia="Arial" w:hAnsi="Times New Roman" w:cs="Times New Roman"/>
          <w:bCs/>
          <w:strike w:val="1"/>
          <w:color w:val="FF0000"/>
          <w:sz w:val="24"/>
          <w:szCs w:val="24"/>
        </w:rPr>
      </w:pPr>
      <w:bookmarkEnd w:id="450"/>
      <w:r>
        <w:rPr>
          <w:rFonts w:ascii="Times New Roman" w:eastAsia="Times New Roman" w:hAnsi="Times New Roman"/>
          <w:bCs/>
        </w:rPr>
        <w:t xml:space="preserve">Each Voting Member in Good Standing </w:t>
      </w:r>
      <w:bookmarkStart w:id="453" w:name="_cp_change_1409"/>
      <w:r>
        <w:rPr>
          <w:rFonts w:ascii="Times New Roman" w:eastAsia="Arial" w:hAnsi="Times New Roman" w:cs="Times New Roman"/>
          <w:strike w:val="1"/>
          <w:color w:val="FF0000"/>
          <w:sz w:val="24"/>
          <w:szCs w:val="24"/>
          <w:u w:color="FF0000"/>
        </w:rPr>
        <w:t>may</w:t>
      </w:r>
      <w:bookmarkEnd w:id="453"/>
      <w:bookmarkStart w:id="452" w:name="_cp_change_1410"/>
      <w:r>
        <w:rPr>
          <w:rFonts w:ascii="Times New Roman" w:eastAsia="Times New Roman" w:hAnsi="Times New Roman"/>
          <w:bCs/>
          <w:color w:val="0000FF"/>
          <w:u w:val="double" w:color="0000FF"/>
        </w:rPr>
        <w:t>shall</w:t>
      </w:r>
      <w:bookmarkEnd w:id="452"/>
      <w:r>
        <w:rPr>
          <w:rFonts w:ascii="Times New Roman" w:eastAsia="Times New Roman" w:hAnsi="Times New Roman"/>
          <w:bCs/>
        </w:rPr>
        <w:t xml:space="preserve"> renew its Membership </w:t>
      </w:r>
      <w:bookmarkStart w:id="451" w:name="_cp_change_1412"/>
      <w:r>
        <w:rPr>
          <w:rFonts w:ascii="Times New Roman" w:eastAsia="Arial" w:hAnsi="Times New Roman" w:cs="Times New Roman"/>
          <w:strike w:val="1"/>
          <w:color w:val="FF0000"/>
          <w:sz w:val="24"/>
          <w:szCs w:val="24"/>
          <w:u w:color="FF0000"/>
        </w:rPr>
        <w:t>as a Voting Member annually by submitting the following to the Corporation:</w:t>
      </w:r>
    </w:p>
    <w:p>
      <w:pPr>
        <w:spacing w:before="280" w:after="0"/>
        <w:ind w:firstLine="720"/>
        <w:jc w:val="both"/>
        <w:textAlignment w:val="baseline"/>
        <w:rPr>
          <w:rFonts w:ascii="Times New Roman" w:eastAsia="Arial" w:hAnsi="Times New Roman" w:cs="Times New Roman"/>
          <w:bCs/>
          <w:strike w:val="1"/>
          <w:color w:val="FF0000"/>
          <w:sz w:val="24"/>
          <w:szCs w:val="24"/>
        </w:rPr>
      </w:pPr>
      <w:bookmarkEnd w:id="451"/>
      <w:bookmarkStart w:id="455" w:name="_cp_change_1413"/>
      <w:r>
        <w:rPr>
          <w:rFonts w:ascii="Times New Roman" w:eastAsia="Times New Roman" w:hAnsi="Times New Roman"/>
          <w:bCs/>
          <w:color w:val="0000FF"/>
          <w:u w:val="double" w:color="0000FF"/>
        </w:rPr>
        <w:t xml:space="preserve">annually in the manner and on the schedule established by the Board. Renewal may require submission of updated organizational documents, payment </w:t>
      </w:r>
      <w:bookmarkEnd w:id="455"/>
      <w:bookmarkStart w:id="454" w:name="_cp_change_1415"/>
      <w:r>
        <w:rPr>
          <w:rFonts w:ascii="Times New Roman" w:eastAsia="Arial" w:hAnsi="Times New Roman" w:cs="Times New Roman"/>
          <w:strike w:val="1"/>
          <w:color w:val="FF0000"/>
          <w:sz w:val="24"/>
          <w:szCs w:val="24"/>
          <w:u w:color="FF0000"/>
        </w:rPr>
        <w:t>(a)</w:t>
      </w:r>
      <w:r>
        <w:rPr>
          <w:rFonts w:ascii="Times New Roman" w:eastAsia="Arial" w:hAnsi="Times New Roman" w:cs="Times New Roman"/>
          <w:color w:val="000000"/>
          <w:sz w:val="24"/>
          <w:szCs w:val="24"/>
        </w:rPr>
        <w:tab/>
      </w:r>
      <w:r>
        <w:rPr>
          <w:rFonts w:ascii="Times New Roman" w:eastAsia="Arial" w:hAnsi="Times New Roman" w:cs="Times New Roman"/>
          <w:strike w:val="1"/>
          <w:color w:val="FF0000"/>
          <w:sz w:val="24"/>
          <w:szCs w:val="24"/>
          <w:u w:color="FF0000"/>
        </w:rPr>
        <w:t>A properly completed Membership Renewal Application, accompanied by the then existing Voting Member Membership renewal fees;</w:t>
      </w:r>
    </w:p>
    <w:p>
      <w:pPr>
        <w:spacing w:before="280" w:after="0"/>
        <w:ind w:firstLine="720"/>
        <w:jc w:val="both"/>
        <w:textAlignment w:val="baseline"/>
        <w:rPr>
          <w:rFonts w:ascii="Times New Roman" w:eastAsia="Arial" w:hAnsi="Times New Roman" w:cs="Times New Roman"/>
          <w:strike w:val="1"/>
          <w:color w:val="FF0000"/>
          <w:sz w:val="24"/>
          <w:szCs w:val="24"/>
        </w:rPr>
      </w:pPr>
      <w:bookmarkEnd w:id="454"/>
      <w:bookmarkStart w:id="456" w:name="_cp_change_1417"/>
      <w:r>
        <w:rPr>
          <w:rFonts w:ascii="Times New Roman" w:eastAsia="Arial" w:hAnsi="Times New Roman" w:cs="Times New Roman"/>
          <w:strike w:val="1"/>
          <w:color w:val="FF0000"/>
          <w:sz w:val="24"/>
          <w:szCs w:val="24"/>
          <w:u w:color="FF0000"/>
        </w:rPr>
        <w:t>(b)</w:t>
      </w:r>
      <w:r>
        <w:rPr>
          <w:rFonts w:ascii="Times New Roman" w:eastAsia="Arial" w:hAnsi="Times New Roman" w:cs="Times New Roman"/>
          <w:color w:val="000000"/>
          <w:sz w:val="24"/>
          <w:szCs w:val="24"/>
        </w:rPr>
        <w:tab/>
      </w:r>
      <w:r>
        <w:rPr>
          <w:rFonts w:ascii="Times New Roman" w:eastAsia="Arial" w:hAnsi="Times New Roman" w:cs="Times New Roman"/>
          <w:strike w:val="1"/>
          <w:color w:val="FF0000"/>
          <w:sz w:val="24"/>
          <w:szCs w:val="24"/>
          <w:u w:color="FF0000"/>
        </w:rPr>
        <w:t>Payment of all outstanding dues, fees, fines, assessments, charges, expense reimbursements and other obligations to the Corporation;</w:t>
      </w:r>
    </w:p>
    <w:p>
      <w:pPr>
        <w:spacing w:before="280" w:after="0"/>
        <w:ind w:firstLine="720"/>
        <w:jc w:val="both"/>
        <w:textAlignment w:val="baseline"/>
        <w:rPr>
          <w:rFonts w:ascii="Times New Roman" w:eastAsia="Arial" w:hAnsi="Times New Roman" w:cs="Times New Roman"/>
          <w:strike w:val="1"/>
          <w:color w:val="FF0000"/>
          <w:sz w:val="24"/>
          <w:szCs w:val="24"/>
        </w:rPr>
      </w:pPr>
      <w:bookmarkEnd w:id="456"/>
      <w:bookmarkStart w:id="457" w:name="_cp_change_1419"/>
      <w:r>
        <w:rPr>
          <w:rFonts w:ascii="Times New Roman" w:eastAsia="Arial" w:hAnsi="Times New Roman" w:cs="Times New Roman"/>
          <w:strike w:val="1"/>
          <w:color w:val="FF0000"/>
          <w:sz w:val="24"/>
          <w:szCs w:val="24"/>
          <w:u w:color="FF0000"/>
        </w:rPr>
        <w:t>(c)</w:t>
      </w:r>
      <w:r>
        <w:rPr>
          <w:rFonts w:ascii="Times New Roman" w:eastAsia="Arial" w:hAnsi="Times New Roman" w:cs="Times New Roman"/>
          <w:color w:val="000000"/>
          <w:sz w:val="24"/>
          <w:szCs w:val="24"/>
        </w:rPr>
        <w:tab/>
      </w:r>
      <w:r>
        <w:rPr>
          <w:rFonts w:ascii="Times New Roman" w:eastAsia="Arial" w:hAnsi="Times New Roman" w:cs="Times New Roman"/>
          <w:strike w:val="1"/>
          <w:color w:val="FF0000"/>
          <w:sz w:val="24"/>
          <w:szCs w:val="24"/>
          <w:u w:color="FF0000"/>
        </w:rPr>
        <w:t>Copies of its current Articles of Incorporation and Bylaws (or other organizational documents) and current rules and regulations; and</w:t>
      </w:r>
    </w:p>
    <w:p>
      <w:pPr>
        <w:spacing w:after="0" w:line="240" w:lineRule="auto"/>
        <w:rPr>
          <w:bCs/>
        </w:rPr>
      </w:pPr>
      <w:bookmarkEnd w:id="457"/>
      <w:bookmarkStart w:id="463" w:name="_cp_change_1420"/>
      <w:r>
        <w:rPr>
          <w:rFonts w:ascii="Times New Roman" w:eastAsia="Arial" w:hAnsi="Times New Roman" w:cs="Times New Roman"/>
          <w:strike w:val="1"/>
          <w:color w:val="FF0000"/>
          <w:sz w:val="24"/>
          <w:szCs w:val="24"/>
          <w:u w:color="FF0000"/>
        </w:rPr>
        <w:t>(d)</w:t>
      </w:r>
      <w:r>
        <w:rPr>
          <w:rFonts w:ascii="Times New Roman" w:eastAsia="Arial" w:hAnsi="Times New Roman" w:cs="Times New Roman"/>
          <w:color w:val="000000"/>
          <w:sz w:val="24"/>
          <w:szCs w:val="24"/>
        </w:rPr>
        <w:tab/>
      </w:r>
      <w:r>
        <w:rPr>
          <w:rFonts w:ascii="Times New Roman" w:eastAsia="Arial" w:hAnsi="Times New Roman" w:cs="Times New Roman"/>
          <w:strike w:val="1"/>
          <w:color w:val="FF0000"/>
          <w:sz w:val="24"/>
          <w:szCs w:val="24"/>
          <w:u w:color="FF0000"/>
        </w:rPr>
        <w:t>Evidence of</w:t>
      </w:r>
      <w:bookmarkEnd w:id="463"/>
      <w:bookmarkStart w:id="462" w:name="_cp_change_1421"/>
      <w:r>
        <w:rPr>
          <w:rFonts w:ascii="Times New Roman" w:eastAsia="Times New Roman" w:hAnsi="Times New Roman"/>
          <w:bCs/>
          <w:color w:val="0000FF"/>
          <w:u w:val="double" w:color="0000FF"/>
        </w:rPr>
        <w:t>of all amounts due, and evidence of continuing</w:t>
      </w:r>
      <w:bookmarkEnd w:id="462"/>
      <w:r>
        <w:rPr>
          <w:rFonts w:ascii="Times New Roman" w:eastAsia="Times New Roman" w:hAnsi="Times New Roman"/>
          <w:bCs/>
        </w:rPr>
        <w:t xml:space="preserve"> compliance with the Corporation’s </w:t>
      </w:r>
      <w:bookmarkStart w:id="461" w:name="_cp_change_1422"/>
      <w:r>
        <w:rPr>
          <w:rFonts w:ascii="Times New Roman" w:eastAsia="Arial" w:hAnsi="Times New Roman" w:cs="Times New Roman"/>
          <w:strike w:val="1"/>
          <w:color w:val="FF0000"/>
          <w:sz w:val="24"/>
          <w:szCs w:val="24"/>
          <w:u w:color="FF0000"/>
        </w:rPr>
        <w:t>Policies and its Rules and Regulations pertaining to</w:t>
      </w:r>
      <w:bookmarkEnd w:id="461"/>
      <w:bookmarkStart w:id="460" w:name="_cp_change_1423"/>
      <w:r>
        <w:rPr>
          <w:rFonts w:ascii="Times New Roman" w:eastAsia="Times New Roman" w:hAnsi="Times New Roman"/>
          <w:bCs/>
          <w:color w:val="0000FF"/>
          <w:u w:val="double" w:color="0000FF"/>
        </w:rPr>
        <w:t>standards and</w:t>
      </w:r>
      <w:bookmarkEnd w:id="460"/>
      <w:r>
        <w:rPr>
          <w:rFonts w:ascii="Times New Roman" w:eastAsia="Times New Roman" w:hAnsi="Times New Roman"/>
          <w:bCs/>
        </w:rPr>
        <w:t xml:space="preserve"> risk management </w:t>
      </w:r>
      <w:bookmarkStart w:id="459" w:name="_cp_change_1424"/>
      <w:r>
        <w:rPr>
          <w:rFonts w:ascii="Times New Roman" w:eastAsia="Arial" w:hAnsi="Times New Roman" w:cs="Times New Roman"/>
          <w:strike w:val="1"/>
          <w:color w:val="FF0000"/>
          <w:sz w:val="24"/>
          <w:szCs w:val="24"/>
          <w:u w:color="FF0000"/>
        </w:rPr>
        <w:t>and safe sports by all individuals listed in the Membership Renewal Application</w:t>
      </w:r>
      <w:bookmarkEnd w:id="459"/>
      <w:bookmarkStart w:id="458" w:name="_cp_change_1425"/>
      <w:r>
        <w:rPr>
          <w:rFonts w:ascii="Times New Roman" w:eastAsia="Times New Roman" w:hAnsi="Times New Roman"/>
          <w:bCs/>
          <w:color w:val="0000FF"/>
          <w:u w:val="double" w:color="0000FF"/>
        </w:rPr>
        <w:t>requirements</w:t>
      </w:r>
      <w:bookmarkEnd w:id="458"/>
      <w:r>
        <w:rPr>
          <w:rFonts w:ascii="Times New Roman" w:eastAsia="Times New Roman" w:hAnsi="Times New Roman"/>
          <w:bCs/>
        </w:rPr>
        <w:t>.</w:t>
      </w:r>
    </w:p>
    <w:p w14:paraId="506F5E76" w14:textId="77777777" w:rsidR="00002430" w:rsidRPr="006E12CA" w:rsidRDefault="00002430" w:rsidP="00F14EF6">
      <w:pPr>
        <w:spacing w:after="0" w:line="240" w:lineRule="auto"/>
        <w:rPr>
          <w:bCs/>
        </w:rPr>
      </w:pPr>
      <w:bookmarkStart w:id="465" w:name="_cp_change_1426"/>
      <w:r>
        <w:rPr>
          <w:rFonts w:ascii="Times New Roman" w:eastAsia="Arial" w:hAnsi="Times New Roman" w:cs="Times New Roman"/>
          <w:strike w:val="1"/>
          <w:color w:val="FF0000"/>
          <w:sz w:val="24"/>
          <w:szCs w:val="24"/>
          <w:u w:color="FF0000"/>
        </w:rPr>
        <w:t>Submission of the foregoing items are due on or before May 1</w:t>
      </w:r>
      <w:r>
        <w:rPr>
          <w:rFonts w:ascii="Times New Roman" w:eastAsia="Arial" w:hAnsi="Times New Roman" w:cs="Times New Roman"/>
          <w:strike w:val="1"/>
          <w:color w:val="FF0000"/>
          <w:sz w:val="24"/>
          <w:szCs w:val="24"/>
          <w:u w:color="FF0000"/>
          <w:vertAlign w:val="superscript"/>
        </w:rPr>
        <w:t>st</w:t>
      </w:r>
      <w:r>
        <w:rPr>
          <w:rFonts w:ascii="Times New Roman" w:eastAsia="Arial" w:hAnsi="Times New Roman" w:cs="Times New Roman"/>
          <w:strike w:val="1"/>
          <w:color w:val="FF0000"/>
          <w:sz w:val="24"/>
          <w:szCs w:val="24"/>
          <w:u w:color="FF0000"/>
        </w:rPr>
        <w:t xml:space="preserve"> preceding the next Seasonal Year.  On the following May 15</w:t>
      </w:r>
      <w:r>
        <w:rPr>
          <w:rFonts w:ascii="Times New Roman" w:eastAsia="Arial" w:hAnsi="Times New Roman" w:cs="Times New Roman"/>
          <w:strike w:val="1"/>
          <w:color w:val="FF0000"/>
          <w:sz w:val="24"/>
          <w:szCs w:val="24"/>
          <w:u w:color="FF0000"/>
          <w:vertAlign w:val="superscript"/>
        </w:rPr>
        <w:t>th</w:t>
      </w:r>
      <w:r>
        <w:rPr>
          <w:rFonts w:ascii="Times New Roman" w:eastAsia="Arial" w:hAnsi="Times New Roman" w:cs="Times New Roman"/>
          <w:strike w:val="1"/>
          <w:color w:val="FF0000"/>
          <w:sz w:val="24"/>
          <w:szCs w:val="24"/>
          <w:u w:color="FF0000"/>
        </w:rPr>
        <w:t>, the Corporation will notify each Voting Member that has not complied with this filing deadline.  Each Voting Member submitting the foregoing items on or after the following June 1</w:t>
      </w:r>
      <w:r>
        <w:rPr>
          <w:rFonts w:ascii="Times New Roman" w:eastAsia="Arial" w:hAnsi="Times New Roman" w:cs="Times New Roman"/>
          <w:strike w:val="1"/>
          <w:color w:val="FF0000"/>
          <w:sz w:val="24"/>
          <w:szCs w:val="24"/>
          <w:u w:color="FF0000"/>
          <w:vertAlign w:val="superscript"/>
        </w:rPr>
        <w:t>st</w:t>
      </w:r>
      <w:r>
        <w:rPr>
          <w:rFonts w:ascii="Times New Roman" w:eastAsia="Arial" w:hAnsi="Times New Roman" w:cs="Times New Roman"/>
          <w:strike w:val="1"/>
          <w:color w:val="FF0000"/>
          <w:sz w:val="24"/>
          <w:szCs w:val="24"/>
          <w:u w:color="FF0000"/>
        </w:rPr>
        <w:t xml:space="preserve"> must pay a late filing fee of $1,000 with its tardy Membership Renewal Application.</w:t>
      </w:r>
      <w:bookmarkEnd w:id="465"/>
      <w:bookmarkStart w:id="464" w:name="_cp_change_h_1427"/>
      <w:r>
        <w:rPr>
          <w:rFonts w:ascii="Times New Roman" w:eastAsia="Arial" w:hAnsi="Times New Roman" w:cs="Times New Roman"/>
          <w:strike w:val="1"/>
          <w:color w:val="FF0000"/>
          <w:sz w:val="24"/>
          <w:szCs w:val="24"/>
          <w:u w:val="single" w:color="FF0000"/>
        </w:rPr>
        <w:br w:type="page"/>
      </w:r>
      <w:bookmarkEnd w:id="464"/>
    </w:p>
    <w:p w14:paraId="5B87C4BC" w14:textId="77777777" w:rsidR="00002430" w:rsidRPr="006E12CA" w:rsidRDefault="00A57E56" w:rsidP="00F14EF6">
      <w:pPr>
        <w:spacing w:after="0" w:line="240" w:lineRule="auto"/>
        <w:rPr>
          <w:b/>
          <w:u w:val="single"/>
        </w:rPr>
      </w:pPr>
      <w:r>
        <w:rPr>
          <w:rFonts w:ascii="Times New Roman" w:eastAsia="Times New Roman" w:hAnsi="Times New Roman"/>
          <w:bCs/>
          <w:u w:val="single"/>
        </w:rPr>
        <w:t>Section 8. Resignation and Suspension</w:t>
      </w:r>
      <w:bookmarkStart w:id="467" w:name="_cp_change_1428"/>
      <w:r>
        <w:rPr>
          <w:rFonts w:ascii="Times New Roman" w:eastAsia="Arial" w:hAnsi="Times New Roman" w:cs="Times New Roman"/>
          <w:strike w:val="1"/>
          <w:color w:val="FF0000"/>
          <w:sz w:val="24"/>
          <w:szCs w:val="24"/>
          <w:u w:val="single" w:color="FF0000"/>
        </w:rPr>
        <w:t xml:space="preserve"> of Membership</w:t>
      </w:r>
      <w:bookmarkEnd w:id="467"/>
      <w:bookmarkStart w:id="466" w:name="_cp_change_h_1429"/>
      <w:r>
        <w:rPr>
          <w:rFonts w:ascii="Times New Roman" w:eastAsia="PMingLiU" w:hAnsi="Times New Roman" w:cs="Times New Roman"/>
          <w:strike w:val="1"/>
          <w:vanish w:val="1"/>
          <w:color w:val="FF0000"/>
          <w:sz w:val="24"/>
          <w:szCs w:val="24"/>
          <w:u w:color="FF0000"/>
        </w:rPr>
        <w:t>Section 8.  Resignation and Suspension of Membership</w:t>
      </w:r>
      <w:bookmarkEnd w:id="466"/>
    </w:p>
    <w:p w14:paraId="02934168" w14:textId="77777777" w:rsidR="00002430" w:rsidRPr="00187A44" w:rsidRDefault="00A57E56" w:rsidP="00F14EF6">
      <w:pPr>
        <w:spacing w:after="0" w:line="240" w:lineRule="auto"/>
        <w:rPr>
          <w:bCs/>
        </w:rPr>
      </w:pPr>
      <w:bookmarkStart w:id="478" w:name="_cp_change_1430"/>
      <w:r>
        <w:rPr>
          <w:rFonts w:ascii="Times New Roman" w:eastAsia="Arial" w:hAnsi="Times New Roman" w:cs="Times New Roman"/>
          <w:strike w:val="1"/>
          <w:color w:val="FF0000"/>
          <w:sz w:val="24"/>
          <w:szCs w:val="24"/>
          <w:u w:color="FF0000"/>
        </w:rPr>
        <w:t>(a)</w:t>
      </w:r>
      <w:r>
        <w:rPr>
          <w:rFonts w:ascii="Times New Roman" w:eastAsia="Arial" w:hAnsi="Times New Roman" w:cs="Times New Roman"/>
          <w:color w:val="000000"/>
          <w:sz w:val="24"/>
          <w:szCs w:val="24"/>
        </w:rPr>
        <w:tab/>
      </w:r>
      <w:bookmarkEnd w:id="478"/>
      <w:r>
        <w:rPr>
          <w:rFonts w:ascii="Times New Roman" w:eastAsia="Times New Roman" w:hAnsi="Times New Roman"/>
          <w:bCs/>
        </w:rPr>
        <w:t xml:space="preserve">A Member may resign </w:t>
      </w:r>
      <w:bookmarkStart w:id="477" w:name="_cp_change_1431"/>
      <w:r>
        <w:rPr>
          <w:rFonts w:ascii="Times New Roman" w:eastAsia="Arial" w:hAnsi="Times New Roman" w:cs="Times New Roman"/>
          <w:strike w:val="1"/>
          <w:color w:val="FF0000"/>
          <w:sz w:val="24"/>
          <w:szCs w:val="24"/>
          <w:u w:color="FF0000"/>
        </w:rPr>
        <w:t>as a Member or not renew the Member’s Membership;</w:t>
      </w:r>
      <w:bookmarkEnd w:id="477"/>
      <w:bookmarkStart w:id="476" w:name="_cp_change_1432"/>
      <w:r>
        <w:rPr>
          <w:rFonts w:ascii="Times New Roman" w:eastAsia="Times New Roman" w:hAnsi="Times New Roman"/>
          <w:bCs/>
          <w:color w:val="0000FF"/>
          <w:u w:val="double" w:color="0000FF"/>
        </w:rPr>
        <w:t>or decline renewal as</w:t>
      </w:r>
      <w:bookmarkEnd w:id="476"/>
      <w:r>
        <w:rPr>
          <w:rFonts w:ascii="Times New Roman" w:eastAsia="Times New Roman" w:hAnsi="Times New Roman"/>
          <w:bCs/>
        </w:rPr>
        <w:t xml:space="preserve"> provided</w:t>
      </w:r>
      <w:bookmarkStart w:id="475" w:name="_cp_change_1433"/>
      <w:r>
        <w:rPr>
          <w:rFonts w:ascii="Times New Roman" w:eastAsia="Arial" w:hAnsi="Times New Roman" w:cs="Times New Roman"/>
          <w:strike w:val="1"/>
          <w:color w:val="FF0000"/>
          <w:sz w:val="24"/>
          <w:szCs w:val="24"/>
          <w:u w:color="FF0000"/>
        </w:rPr>
        <w:t>, however, that</w:t>
      </w:r>
      <w:bookmarkEnd w:id="475"/>
      <w:r>
        <w:rPr>
          <w:rFonts w:ascii="Times New Roman" w:eastAsia="Times New Roman" w:hAnsi="Times New Roman"/>
          <w:bCs/>
        </w:rPr>
        <w:t xml:space="preserve"> </w:t>
      </w:r>
      <w:bookmarkStart w:id="474" w:name="_cp_change_1434"/>
      <w:r>
        <w:rPr>
          <w:rFonts w:ascii="Times New Roman" w:eastAsia="Times New Roman" w:hAnsi="Times New Roman"/>
          <w:bCs/>
          <w:color w:val="0000FF"/>
          <w:u w:val="double" w:color="0000FF"/>
        </w:rPr>
        <w:t>by the Board, but</w:t>
      </w:r>
      <w:bookmarkEnd w:id="474"/>
      <w:r>
        <w:rPr>
          <w:rFonts w:ascii="Times New Roman" w:eastAsia="Times New Roman" w:hAnsi="Times New Roman"/>
          <w:bCs/>
        </w:rPr>
        <w:t xml:space="preserve"> resignation or nonrenewal </w:t>
      </w:r>
      <w:bookmarkStart w:id="473" w:name="_cp_change_1435"/>
      <w:r>
        <w:rPr>
          <w:rFonts w:ascii="Times New Roman" w:eastAsia="Arial" w:hAnsi="Times New Roman" w:cs="Times New Roman"/>
          <w:strike w:val="1"/>
          <w:color w:val="FF0000"/>
          <w:sz w:val="24"/>
          <w:szCs w:val="24"/>
          <w:u w:color="FF0000"/>
        </w:rPr>
        <w:t>of Membership shall</w:t>
      </w:r>
      <w:bookmarkEnd w:id="473"/>
      <w:bookmarkStart w:id="472" w:name="_cp_change_1436"/>
      <w:r>
        <w:rPr>
          <w:rFonts w:ascii="Times New Roman" w:eastAsia="Times New Roman" w:hAnsi="Times New Roman"/>
          <w:bCs/>
          <w:color w:val="0000FF"/>
          <w:u w:val="double" w:color="0000FF"/>
        </w:rPr>
        <w:t>does</w:t>
      </w:r>
      <w:bookmarkEnd w:id="472"/>
      <w:r>
        <w:rPr>
          <w:rFonts w:ascii="Times New Roman" w:eastAsia="Times New Roman" w:hAnsi="Times New Roman"/>
          <w:bCs/>
        </w:rPr>
        <w:t xml:space="preserve"> not relieve </w:t>
      </w:r>
      <w:bookmarkStart w:id="471" w:name="_cp_change_1437"/>
      <w:r>
        <w:rPr>
          <w:rFonts w:ascii="Times New Roman" w:eastAsia="Arial" w:hAnsi="Times New Roman" w:cs="Times New Roman"/>
          <w:strike w:val="1"/>
          <w:color w:val="FF0000"/>
          <w:sz w:val="24"/>
          <w:szCs w:val="24"/>
          <w:u w:color="FF0000"/>
        </w:rPr>
        <w:t>such Member from any obligation to the Corporation for dues, fees, fines, assessments, charges, expense reimbursements or other amounts due for services, programs, products or benefits actually rendered or assessed prior to the</w:t>
      </w:r>
      <w:bookmarkEnd w:id="471"/>
      <w:bookmarkStart w:id="470" w:name="_cp_change_1438"/>
      <w:r>
        <w:rPr>
          <w:rFonts w:ascii="Times New Roman" w:eastAsia="Times New Roman" w:hAnsi="Times New Roman"/>
          <w:bCs/>
          <w:color w:val="0000FF"/>
          <w:u w:val="double" w:color="0000FF"/>
        </w:rPr>
        <w:t>the Member of obligations incurred before the effective</w:t>
      </w:r>
      <w:bookmarkEnd w:id="470"/>
      <w:r>
        <w:rPr>
          <w:rFonts w:ascii="Times New Roman" w:eastAsia="Times New Roman" w:hAnsi="Times New Roman"/>
          <w:bCs/>
        </w:rPr>
        <w:t xml:space="preserve"> date of resignation </w:t>
      </w:r>
      <w:bookmarkStart w:id="469" w:name="_cp_change_1439"/>
      <w:r>
        <w:rPr>
          <w:rFonts w:ascii="Times New Roman" w:eastAsia="Arial" w:hAnsi="Times New Roman" w:cs="Times New Roman"/>
          <w:strike w:val="1"/>
          <w:color w:val="FF0000"/>
          <w:sz w:val="24"/>
          <w:szCs w:val="24"/>
          <w:u w:color="FF0000"/>
        </w:rPr>
        <w:t>and shall not entitle the resigning Member to any refund of any of such amounts previously paid.</w:t>
      </w:r>
      <w:bookmarkEnd w:id="469"/>
      <w:bookmarkStart w:id="468" w:name="_cp_change_1440"/>
      <w:r>
        <w:rPr>
          <w:rFonts w:ascii="Times New Roman" w:eastAsia="Times New Roman" w:hAnsi="Times New Roman"/>
          <w:bCs/>
          <w:color w:val="0000FF"/>
          <w:u w:val="double" w:color="0000FF"/>
        </w:rPr>
        <w:t>or nonrenewal. The Board may authorize temporary suspension of Membership under conditions established by the Board. During any suspension, the Member shall not be entitled to exercise voting rights or access suspended services, except as the Board may determine.</w:t>
      </w:r>
      <w:bookmarkEnd w:id="468"/>
    </w:p>
    <w:p w14:paraId="6640F5D7" w14:textId="77777777" w:rsidR="00002430" w:rsidRPr="00187A44" w:rsidRDefault="00002430" w:rsidP="00F14EF6">
      <w:pPr>
        <w:spacing w:after="0" w:line="240" w:lineRule="auto"/>
        <w:rPr>
          <w:bCs/>
        </w:rPr>
      </w:pPr>
      <w:bookmarkStart w:id="479" w:name="_cp_change_1441"/>
      <w:r>
        <w:rPr>
          <w:rFonts w:ascii="Times New Roman" w:eastAsia="Arial" w:hAnsi="Times New Roman" w:cs="Times New Roman"/>
          <w:strike w:val="1"/>
          <w:color w:val="FF0000"/>
          <w:sz w:val="24"/>
          <w:szCs w:val="24"/>
          <w:u w:color="FF0000"/>
        </w:rPr>
        <w:t>(b)</w:t>
      </w:r>
      <w:r>
        <w:rPr>
          <w:rFonts w:ascii="Times New Roman" w:eastAsia="Arial" w:hAnsi="Times New Roman" w:cs="Times New Roman"/>
          <w:color w:val="000000"/>
          <w:sz w:val="24"/>
          <w:szCs w:val="24"/>
        </w:rPr>
        <w:tab/>
      </w:r>
      <w:r>
        <w:rPr>
          <w:rFonts w:ascii="Times New Roman" w:eastAsia="Arial" w:hAnsi="Times New Roman" w:cs="Times New Roman"/>
          <w:strike w:val="1"/>
          <w:color w:val="FF0000"/>
          <w:sz w:val="24"/>
          <w:szCs w:val="24"/>
          <w:u w:color="FF0000"/>
        </w:rPr>
        <w:t>A Member may request suspension of its, his or her Membership under such terms and conditions for suspension of such status as have been established by the Board.</w:t>
      </w:r>
      <w:bookmarkEnd w:id="479"/>
    </w:p>
    <w:p>
      <w:pPr>
        <w:spacing w:before="280" w:after="0"/>
        <w:ind w:firstLine="720"/>
        <w:jc w:val="both"/>
        <w:textAlignment w:val="baseline"/>
        <w:rPr>
          <w:rFonts w:ascii="Times New Roman" w:eastAsia="Arial" w:hAnsi="Times New Roman" w:cs="Times New Roman"/>
          <w:strike w:val="1"/>
          <w:color w:val="FF0000"/>
          <w:sz w:val="24"/>
          <w:szCs w:val="24"/>
        </w:rPr>
      </w:pPr>
      <w:bookmarkStart w:id="480" w:name="_cp_change_1443"/>
      <w:r>
        <w:rPr>
          <w:rFonts w:ascii="Times New Roman" w:eastAsia="Arial" w:hAnsi="Times New Roman" w:cs="Times New Roman"/>
          <w:strike w:val="1"/>
          <w:color w:val="FF0000"/>
          <w:sz w:val="24"/>
          <w:szCs w:val="24"/>
          <w:u w:color="FF0000"/>
        </w:rPr>
        <w:t>(c)</w:t>
      </w:r>
      <w:r>
        <w:rPr>
          <w:rFonts w:ascii="Times New Roman" w:eastAsia="Arial" w:hAnsi="Times New Roman" w:cs="Times New Roman"/>
          <w:color w:val="000000"/>
          <w:sz w:val="24"/>
          <w:szCs w:val="24"/>
        </w:rPr>
        <w:tab/>
      </w:r>
      <w:r>
        <w:rPr>
          <w:rFonts w:ascii="Times New Roman" w:eastAsia="Arial" w:hAnsi="Times New Roman" w:cs="Times New Roman"/>
          <w:strike w:val="1"/>
          <w:color w:val="FF0000"/>
          <w:sz w:val="24"/>
          <w:szCs w:val="24"/>
          <w:u w:color="FF0000"/>
        </w:rPr>
        <w:t>A Member whose Membership status is suspended shall not be entitled to exercise any voting rights or to participate in the programs and activities of the Corporation during the period of suspension, but shall remain obligated to pay to the Corporation all dues, assessment, fees, charges, expense reimbursements and other amounts due for services or benefits coming due during the period of suspension.</w:t>
      </w:r>
    </w:p>
    <w:p w14:paraId="22BC89D9" w14:textId="77777777" w:rsidR="005F3B83" w:rsidRDefault="005F3B83">
      <w:pPr>
        <w:rPr>
          <w:rFonts w:ascii="Times New Roman" w:eastAsia="Times New Roman" w:hAnsi="Times New Roman"/>
          <w:bCs/>
          <w:color w:val="0000FF"/>
          <w:u w:val="double"/>
        </w:rPr>
      </w:pPr>
      <w:bookmarkEnd w:id="480"/>
      <w:bookmarkStart w:id="481" w:name="_cp_change_h_1444"/>
      <w:r>
        <w:rPr>
          <w:rFonts w:ascii="Times New Roman" w:eastAsia="Times New Roman" w:hAnsi="Times New Roman"/>
          <w:bCs/>
          <w:color w:val="0000FF"/>
          <w:u w:val="double" w:color="0000FF"/>
        </w:rPr>
        <w:br w:type="page"/>
      </w:r>
      <w:bookmarkEnd w:id="481"/>
      <w:bookmarkStart w:id="482" w:name="_cp_change_h_1445"/>
    </w:p>
    <w:p w14:paraId="652428C0" w14:textId="62744D0B" w:rsidR="00002430" w:rsidRPr="006E12CA" w:rsidRDefault="00A57E56" w:rsidP="00F14EF6">
      <w:pPr>
        <w:spacing w:after="0" w:line="240" w:lineRule="auto"/>
        <w:rPr>
          <w:bCs/>
          <w:u w:val="single"/>
        </w:rPr>
      </w:pPr>
      <w:bookmarkEnd w:id="482"/>
      <w:r>
        <w:rPr>
          <w:rFonts w:ascii="Times New Roman" w:eastAsia="Times New Roman" w:hAnsi="Times New Roman"/>
          <w:bCs/>
          <w:u w:val="single"/>
        </w:rPr>
        <w:t>Section 9. Termination</w:t>
      </w:r>
      <w:bookmarkStart w:id="484" w:name="_cp_change_1446"/>
      <w:r>
        <w:rPr>
          <w:rFonts w:ascii="Times New Roman" w:eastAsia="Arial" w:hAnsi="Times New Roman" w:cs="Times New Roman"/>
          <w:strike w:val="1"/>
          <w:color w:val="FF0000"/>
          <w:sz w:val="24"/>
          <w:szCs w:val="24"/>
          <w:u w:val="single" w:color="FF0000"/>
        </w:rPr>
        <w:t xml:space="preserve"> of Membership</w:t>
      </w:r>
      <w:bookmarkEnd w:id="484"/>
      <w:bookmarkStart w:id="483" w:name="_cp_change_h_1447"/>
      <w:r>
        <w:rPr>
          <w:rFonts w:ascii="Times New Roman" w:eastAsia="PMingLiU" w:hAnsi="Times New Roman" w:cs="Times New Roman"/>
          <w:strike w:val="1"/>
          <w:vanish w:val="1"/>
          <w:color w:val="FF0000"/>
          <w:sz w:val="24"/>
          <w:szCs w:val="24"/>
          <w:u w:color="FF0000"/>
        </w:rPr>
        <w:t>Section 9.  Termination of Membership</w:t>
      </w:r>
      <w:bookmarkEnd w:id="483"/>
    </w:p>
    <w:p w14:paraId="373C30F5" w14:textId="77777777" w:rsidR="00002430" w:rsidRPr="00187A44" w:rsidRDefault="00A57E56" w:rsidP="00F14EF6">
      <w:pPr>
        <w:spacing w:after="0" w:line="240" w:lineRule="auto"/>
        <w:rPr>
          <w:bCs/>
          <w:color w:val="0000FF"/>
          <w:u w:val="double"/>
        </w:rPr>
      </w:pPr>
      <w:bookmarkStart w:id="485" w:name="_cp_change_1449"/>
      <w:r>
        <w:rPr>
          <w:rFonts w:ascii="Times New Roman" w:eastAsia="Times New Roman" w:hAnsi="Times New Roman"/>
          <w:bCs/>
          <w:color w:val="0000FF"/>
          <w:u w:val="double" w:color="0000FF"/>
        </w:rPr>
        <w:t xml:space="preserve">A Member’s Membership shall terminate upon the earliest </w:t>
      </w:r>
      <w:proofErr w:type="gramStart"/>
      <w:r>
        <w:rPr>
          <w:rFonts w:ascii="Times New Roman" w:eastAsia="Times New Roman" w:hAnsi="Times New Roman"/>
          <w:bCs/>
          <w:color w:val="0000FF"/>
          <w:u w:val="double" w:color="0000FF"/>
        </w:rPr>
        <w:t>of:</w:t>
      </w:r>
      <w:proofErr w:type="gramEnd"/>
      <w:r>
        <w:rPr>
          <w:rFonts w:ascii="Times New Roman" w:eastAsia="Times New Roman" w:hAnsi="Times New Roman"/>
          <w:bCs/>
          <w:color w:val="0000FF"/>
          <w:u w:val="double" w:color="0000FF"/>
        </w:rPr>
        <w:t xml:space="preserve"> failure to meet Membership criteria, failure to pay amounts due, disciplinary removal under these Bylaws, dissolution, death, or any other event specified in the Governing Documents.</w:t>
      </w:r>
    </w:p>
    <w:p>
      <w:pPr>
        <w:spacing w:before="280" w:after="0"/>
        <w:ind w:firstLine="720"/>
        <w:jc w:val="both"/>
        <w:textAlignment w:val="baseline"/>
        <w:rPr>
          <w:rFonts w:ascii="Times New Roman" w:eastAsia="Arial" w:hAnsi="Times New Roman" w:cs="Times New Roman"/>
          <w:strike w:val="1"/>
          <w:color w:val="FF0000"/>
          <w:sz w:val="24"/>
          <w:szCs w:val="24"/>
        </w:rPr>
      </w:pPr>
      <w:bookmarkEnd w:id="485"/>
      <w:bookmarkStart w:id="486" w:name="_cp_change_1451"/>
      <w:r>
        <w:rPr>
          <w:rFonts w:ascii="Times New Roman" w:eastAsia="Arial" w:hAnsi="Times New Roman" w:cs="Times New Roman"/>
          <w:strike w:val="1"/>
          <w:color w:val="FF0000"/>
          <w:sz w:val="24"/>
          <w:szCs w:val="24"/>
          <w:u w:color="FF0000"/>
        </w:rPr>
        <w:t>Subject to Article IV, Section 10, of these Bylaws, a Member’s Membership shall terminate on occurrence of any of the following events:</w:t>
      </w:r>
    </w:p>
    <w:p>
      <w:pPr>
        <w:tabs>
          <w:tab w:val="left" w:pos="288"/>
        </w:tabs>
        <w:spacing w:before="280" w:after="0"/>
        <w:jc w:val="both"/>
        <w:textAlignment w:val="baseline"/>
        <w:rPr>
          <w:rFonts w:ascii="Times New Roman" w:eastAsia="Arial" w:hAnsi="Times New Roman" w:cs="Times New Roman"/>
          <w:strike w:val="1"/>
          <w:color w:val="FF0000"/>
          <w:sz w:val="24"/>
          <w:szCs w:val="24"/>
        </w:rPr>
      </w:pPr>
      <w:bookmarkEnd w:id="486"/>
      <w:bookmarkStart w:id="487" w:name="_cp_change_1453"/>
      <w:r>
        <w:rPr>
          <w:rFonts w:ascii="Times New Roman" w:eastAsia="Arial" w:hAnsi="Times New Roman" w:cs="Times New Roman"/>
          <w:color w:val="000000"/>
          <w:sz w:val="24"/>
          <w:szCs w:val="24"/>
        </w:rPr>
        <w:tab/>
      </w:r>
      <w:r>
        <w:rPr>
          <w:rFonts w:ascii="Times New Roman" w:eastAsia="Arial" w:hAnsi="Times New Roman" w:cs="Times New Roman"/>
          <w:color w:val="000000"/>
          <w:sz w:val="24"/>
          <w:szCs w:val="24"/>
        </w:rPr>
        <w:tab/>
      </w:r>
      <w:r>
        <w:rPr>
          <w:rFonts w:ascii="Times New Roman" w:eastAsia="Arial" w:hAnsi="Times New Roman" w:cs="Times New Roman"/>
          <w:strike w:val="1"/>
          <w:color w:val="FF0000"/>
          <w:sz w:val="24"/>
          <w:szCs w:val="24"/>
          <w:u w:color="FF0000"/>
        </w:rPr>
        <w:t>(a)</w:t>
      </w:r>
      <w:r>
        <w:rPr>
          <w:rFonts w:ascii="Times New Roman" w:eastAsia="Arial" w:hAnsi="Times New Roman" w:cs="Times New Roman"/>
          <w:color w:val="000000"/>
          <w:sz w:val="24"/>
          <w:szCs w:val="24"/>
        </w:rPr>
        <w:tab/>
      </w:r>
      <w:r>
        <w:rPr>
          <w:rFonts w:ascii="Times New Roman" w:eastAsia="Arial" w:hAnsi="Times New Roman" w:cs="Times New Roman"/>
          <w:strike w:val="1"/>
          <w:color w:val="FF0000"/>
          <w:sz w:val="24"/>
          <w:szCs w:val="24"/>
          <w:u w:color="FF0000"/>
        </w:rPr>
        <w:t>The Member’s failure to pay dues, fees, fines, assessments, charges, expense reimbursements or other amounts due to the Corporation for services, programs, products or benefits as set by the Board within the period specified by these Bylaws or the Board for payment thereof;</w:t>
      </w:r>
    </w:p>
    <w:p>
      <w:pPr>
        <w:tabs>
          <w:tab w:val="left" w:pos="288"/>
        </w:tabs>
        <w:spacing w:before="280" w:after="0"/>
        <w:jc w:val="both"/>
        <w:textAlignment w:val="baseline"/>
        <w:rPr>
          <w:rFonts w:ascii="Times New Roman" w:eastAsia="Arial" w:hAnsi="Times New Roman" w:cs="Times New Roman"/>
          <w:strike w:val="1"/>
          <w:color w:val="FF0000"/>
          <w:sz w:val="24"/>
          <w:szCs w:val="24"/>
        </w:rPr>
      </w:pPr>
      <w:bookmarkEnd w:id="487"/>
      <w:bookmarkStart w:id="488" w:name="_cp_change_1455"/>
      <w:r>
        <w:rPr>
          <w:rFonts w:ascii="Times New Roman" w:eastAsia="Arial" w:hAnsi="Times New Roman" w:cs="Times New Roman"/>
          <w:color w:val="000000"/>
          <w:sz w:val="24"/>
          <w:szCs w:val="24"/>
        </w:rPr>
        <w:tab/>
      </w:r>
      <w:r>
        <w:rPr>
          <w:rFonts w:ascii="Times New Roman" w:eastAsia="Arial" w:hAnsi="Times New Roman" w:cs="Times New Roman"/>
          <w:color w:val="000000"/>
          <w:sz w:val="24"/>
          <w:szCs w:val="24"/>
        </w:rPr>
        <w:tab/>
      </w:r>
      <w:r>
        <w:rPr>
          <w:rFonts w:ascii="Times New Roman" w:eastAsia="Arial" w:hAnsi="Times New Roman" w:cs="Times New Roman"/>
          <w:strike w:val="1"/>
          <w:color w:val="FF0000"/>
          <w:sz w:val="24"/>
          <w:szCs w:val="24"/>
          <w:u w:color="FF0000"/>
        </w:rPr>
        <w:t>(b)</w:t>
      </w:r>
      <w:r>
        <w:rPr>
          <w:rFonts w:ascii="Times New Roman" w:eastAsia="Arial" w:hAnsi="Times New Roman" w:cs="Times New Roman"/>
          <w:color w:val="000000"/>
          <w:sz w:val="24"/>
          <w:szCs w:val="24"/>
        </w:rPr>
        <w:tab/>
      </w:r>
      <w:r>
        <w:rPr>
          <w:rFonts w:ascii="Times New Roman" w:eastAsia="Arial" w:hAnsi="Times New Roman" w:cs="Times New Roman"/>
          <w:strike w:val="1"/>
          <w:color w:val="FF0000"/>
          <w:sz w:val="24"/>
          <w:szCs w:val="24"/>
          <w:u w:color="FF0000"/>
        </w:rPr>
        <w:t>Any event that causes the Member to not meet the criteria for the class of Membership applicable to it, him or her;</w:t>
      </w:r>
    </w:p>
    <w:p>
      <w:pPr>
        <w:tabs>
          <w:tab w:val="left" w:pos="288"/>
        </w:tabs>
        <w:spacing w:before="280" w:after="0"/>
        <w:jc w:val="both"/>
        <w:textAlignment w:val="baseline"/>
        <w:rPr>
          <w:rFonts w:ascii="Times New Roman" w:eastAsia="Arial" w:hAnsi="Times New Roman" w:cs="Times New Roman"/>
          <w:strike w:val="1"/>
          <w:color w:val="FF0000"/>
          <w:sz w:val="24"/>
          <w:szCs w:val="24"/>
        </w:rPr>
      </w:pPr>
      <w:bookmarkEnd w:id="488"/>
      <w:bookmarkStart w:id="489" w:name="_cp_change_1457"/>
      <w:r>
        <w:rPr>
          <w:rFonts w:ascii="Times New Roman" w:eastAsia="Arial" w:hAnsi="Times New Roman" w:cs="Times New Roman"/>
          <w:color w:val="000000"/>
          <w:sz w:val="24"/>
          <w:szCs w:val="24"/>
        </w:rPr>
        <w:tab/>
      </w:r>
      <w:r>
        <w:rPr>
          <w:rFonts w:ascii="Times New Roman" w:eastAsia="Arial" w:hAnsi="Times New Roman" w:cs="Times New Roman"/>
          <w:color w:val="000000"/>
          <w:sz w:val="24"/>
          <w:szCs w:val="24"/>
        </w:rPr>
        <w:tab/>
      </w:r>
      <w:r>
        <w:rPr>
          <w:rFonts w:ascii="Times New Roman" w:eastAsia="Arial" w:hAnsi="Times New Roman" w:cs="Times New Roman"/>
          <w:strike w:val="1"/>
          <w:color w:val="FF0000"/>
          <w:sz w:val="24"/>
          <w:szCs w:val="24"/>
          <w:u w:color="FF0000"/>
        </w:rPr>
        <w:t>(c)</w:t>
      </w:r>
      <w:r>
        <w:rPr>
          <w:rFonts w:ascii="Times New Roman" w:eastAsia="Arial" w:hAnsi="Times New Roman" w:cs="Times New Roman"/>
          <w:color w:val="000000"/>
          <w:sz w:val="24"/>
          <w:szCs w:val="24"/>
        </w:rPr>
        <w:tab/>
      </w:r>
      <w:r>
        <w:rPr>
          <w:rFonts w:ascii="Times New Roman" w:eastAsia="Arial" w:hAnsi="Times New Roman" w:cs="Times New Roman"/>
          <w:strike w:val="1"/>
          <w:color w:val="FF0000"/>
          <w:sz w:val="24"/>
          <w:szCs w:val="24"/>
          <w:u w:color="FF0000"/>
        </w:rPr>
        <w:t>An event specified in Article IV, Section 5, of these Bylaws;</w:t>
      </w:r>
    </w:p>
    <w:p>
      <w:pPr>
        <w:tabs>
          <w:tab w:val="left" w:pos="288"/>
        </w:tabs>
        <w:spacing w:before="280" w:after="0"/>
        <w:jc w:val="both"/>
        <w:textAlignment w:val="baseline"/>
        <w:rPr>
          <w:rFonts w:ascii="Times New Roman" w:eastAsia="Arial" w:hAnsi="Times New Roman" w:cs="Times New Roman"/>
          <w:strike w:val="1"/>
          <w:color w:val="FF0000"/>
          <w:sz w:val="24"/>
          <w:szCs w:val="24"/>
        </w:rPr>
      </w:pPr>
      <w:bookmarkEnd w:id="489"/>
      <w:bookmarkStart w:id="490" w:name="_cp_change_1459"/>
      <w:r>
        <w:rPr>
          <w:rFonts w:ascii="Times New Roman" w:eastAsia="Arial" w:hAnsi="Times New Roman" w:cs="Times New Roman"/>
          <w:color w:val="000000"/>
          <w:sz w:val="24"/>
          <w:szCs w:val="24"/>
        </w:rPr>
        <w:tab/>
      </w:r>
      <w:r>
        <w:rPr>
          <w:rFonts w:ascii="Times New Roman" w:eastAsia="Arial" w:hAnsi="Times New Roman" w:cs="Times New Roman"/>
          <w:color w:val="000000"/>
          <w:sz w:val="24"/>
          <w:szCs w:val="24"/>
        </w:rPr>
        <w:tab/>
      </w:r>
      <w:r>
        <w:rPr>
          <w:rFonts w:ascii="Times New Roman" w:eastAsia="Arial" w:hAnsi="Times New Roman" w:cs="Times New Roman"/>
          <w:strike w:val="1"/>
          <w:color w:val="FF0000"/>
          <w:sz w:val="24"/>
          <w:szCs w:val="24"/>
          <w:u w:color="FF0000"/>
        </w:rPr>
        <w:t>(d)</w:t>
      </w:r>
      <w:r>
        <w:rPr>
          <w:rFonts w:ascii="Times New Roman" w:eastAsia="Arial" w:hAnsi="Times New Roman" w:cs="Times New Roman"/>
          <w:color w:val="000000"/>
          <w:sz w:val="24"/>
          <w:szCs w:val="24"/>
        </w:rPr>
        <w:tab/>
      </w:r>
      <w:r>
        <w:rPr>
          <w:rFonts w:ascii="Times New Roman" w:eastAsia="Arial" w:hAnsi="Times New Roman" w:cs="Times New Roman"/>
          <w:strike w:val="1"/>
          <w:color w:val="FF0000"/>
          <w:sz w:val="24"/>
          <w:szCs w:val="24"/>
          <w:u w:color="FF0000"/>
        </w:rPr>
        <w:t>The expulsion of such Member from Membership under the risk management or safe sport provisions of the Policies or the Rules and Regulations; or</w:t>
      </w:r>
    </w:p>
    <w:p w14:paraId="1B2EED5D" w14:textId="77777777" w:rsidR="00002430" w:rsidRPr="00187A44" w:rsidRDefault="00002430" w:rsidP="00F14EF6">
      <w:pPr>
        <w:spacing w:after="0" w:line="240" w:lineRule="auto"/>
        <w:rPr>
          <w:bCs/>
        </w:rPr>
      </w:pPr>
      <w:bookmarkEnd w:id="490"/>
      <w:bookmarkStart w:id="491" w:name="_cp_change_1460"/>
      <w:r>
        <w:rPr>
          <w:rFonts w:ascii="Times New Roman" w:eastAsia="Arial" w:hAnsi="Times New Roman" w:cs="Times New Roman"/>
          <w:color w:val="000000"/>
          <w:sz w:val="24"/>
          <w:szCs w:val="24"/>
        </w:rPr>
        <w:tab/>
      </w:r>
      <w:r>
        <w:rPr>
          <w:rFonts w:ascii="Times New Roman" w:eastAsia="Arial" w:hAnsi="Times New Roman" w:cs="Times New Roman"/>
          <w:color w:val="000000"/>
          <w:sz w:val="24"/>
          <w:szCs w:val="24"/>
        </w:rPr>
        <w:tab/>
      </w:r>
      <w:r>
        <w:rPr>
          <w:rFonts w:ascii="Times New Roman" w:eastAsia="Arial" w:hAnsi="Times New Roman" w:cs="Times New Roman"/>
          <w:strike w:val="1"/>
          <w:color w:val="FF0000"/>
          <w:sz w:val="24"/>
          <w:szCs w:val="24"/>
          <w:u w:color="FF0000"/>
        </w:rPr>
        <w:t>(e)</w:t>
      </w:r>
      <w:r>
        <w:rPr>
          <w:rFonts w:ascii="Times New Roman" w:eastAsia="Arial" w:hAnsi="Times New Roman" w:cs="Times New Roman"/>
          <w:color w:val="000000"/>
          <w:sz w:val="24"/>
          <w:szCs w:val="24"/>
        </w:rPr>
        <w:tab/>
      </w:r>
      <w:r>
        <w:rPr>
          <w:rFonts w:ascii="Times New Roman" w:eastAsia="Arial" w:hAnsi="Times New Roman" w:cs="Times New Roman"/>
          <w:strike w:val="1"/>
          <w:color w:val="FF0000"/>
          <w:sz w:val="24"/>
          <w:szCs w:val="24"/>
          <w:u w:color="FF0000"/>
        </w:rPr>
        <w:t>Upon a Member’s death or dissolution.</w:t>
      </w:r>
      <w:bookmarkEnd w:id="491"/>
    </w:p>
    <w:p w14:paraId="7254D1C3" w14:textId="77777777" w:rsidR="00002430" w:rsidRPr="006E12CA" w:rsidRDefault="00A57E56" w:rsidP="00F14EF6">
      <w:pPr>
        <w:spacing w:after="0" w:line="240" w:lineRule="auto"/>
        <w:rPr>
          <w:bCs/>
          <w:u w:val="single"/>
        </w:rPr>
      </w:pPr>
      <w:r>
        <w:rPr>
          <w:rFonts w:ascii="Times New Roman" w:eastAsia="Times New Roman" w:hAnsi="Times New Roman"/>
          <w:bCs/>
          <w:u w:val="single"/>
        </w:rPr>
        <w:t xml:space="preserve">Section 10. </w:t>
      </w:r>
      <w:bookmarkStart w:id="495" w:name="_cp_change_1461"/>
      <w:r>
        <w:rPr>
          <w:rFonts w:ascii="Times New Roman" w:eastAsia="Arial" w:hAnsi="Times New Roman" w:cs="Times New Roman"/>
          <w:strike w:val="1"/>
          <w:color w:val="FF0000"/>
          <w:sz w:val="24"/>
          <w:szCs w:val="24"/>
          <w:u w:val="single" w:color="FF0000"/>
        </w:rPr>
        <w:t xml:space="preserve"> Procedures for Sanction, Suspension or Termination of Membership</w:t>
      </w:r>
      <w:bookmarkEnd w:id="495"/>
      <w:bookmarkStart w:id="494" w:name="_cp_change_h_1462"/>
      <w:r>
        <w:rPr>
          <w:rFonts w:ascii="Times New Roman" w:eastAsia="PMingLiU" w:hAnsi="Times New Roman" w:cs="Times New Roman"/>
          <w:strike w:val="1"/>
          <w:vanish w:val="1"/>
          <w:color w:val="FF0000"/>
          <w:u w:color="FF0000"/>
        </w:rPr>
        <w:t>Section 10.  Procedures for Sanction, Suspension or Termination of Membership</w:t>
      </w:r>
      <w:bookmarkEnd w:id="494"/>
      <w:bookmarkStart w:id="493" w:name="_cp_change_1463"/>
      <w:r>
        <w:rPr>
          <w:rFonts w:ascii="Times New Roman" w:eastAsia="Arial" w:hAnsi="Times New Roman" w:cs="Times New Roman"/>
          <w:strike w:val="1"/>
          <w:color w:val="FF0000"/>
          <w:sz w:val="24"/>
          <w:szCs w:val="24"/>
          <w:u w:color="FF0000"/>
        </w:rPr>
        <w:t>.</w:t>
      </w:r>
      <w:bookmarkEnd w:id="493"/>
      <w:bookmarkStart w:id="492" w:name="_cp_change_1464"/>
      <w:r>
        <w:rPr>
          <w:rFonts w:ascii="Times New Roman" w:eastAsia="Times New Roman" w:hAnsi="Times New Roman"/>
          <w:bCs/>
          <w:color w:val="0000FF"/>
          <w:u w:val="double" w:color="0000FF"/>
        </w:rPr>
        <w:t>Discipline</w:t>
      </w:r>
      <w:bookmarkEnd w:id="492"/>
    </w:p>
    <w:p w14:paraId="3B0022E5" w14:textId="77777777" w:rsidR="00002430" w:rsidRPr="00187A44" w:rsidRDefault="00A57E56" w:rsidP="00F14EF6">
      <w:pPr>
        <w:spacing w:after="0" w:line="240" w:lineRule="auto"/>
        <w:rPr>
          <w:bCs/>
          <w:color w:val="0000FF"/>
          <w:u w:val="double"/>
        </w:rPr>
      </w:pPr>
      <w:bookmarkStart w:id="496" w:name="_cp_change_1466"/>
      <w:r>
        <w:rPr>
          <w:rFonts w:ascii="Times New Roman" w:eastAsia="Times New Roman" w:hAnsi="Times New Roman"/>
          <w:bCs/>
          <w:color w:val="0000FF"/>
          <w:u w:val="double" w:color="0000FF"/>
        </w:rPr>
        <w:t>If grounds reasonably appear to exist for sanction, suspension, or termination of a Member’s Membership, the Board shall provide notice and an opportunity to be heard before final action, except that the Board may impose immediate interim suspension when necessary to protect the health, safety, or welfare of participants or the Corporation’s programs. Any final decision shall be subject to appeal as provided in the Governing Documents and any applicable USSF Rules.</w:t>
      </w:r>
    </w:p>
    <w:p w14:paraId="0F478B2E" w14:textId="77777777" w:rsidR="00002430" w:rsidRPr="00187A44" w:rsidRDefault="00002430" w:rsidP="00F14EF6">
      <w:pPr>
        <w:spacing w:after="0" w:line="240" w:lineRule="auto"/>
        <w:rPr>
          <w:bCs/>
        </w:rPr>
      </w:pPr>
      <w:bookmarkEnd w:id="496"/>
      <w:bookmarkStart w:id="497" w:name="_cp_change_1467"/>
      <w:r>
        <w:rPr>
          <w:rFonts w:ascii="Times New Roman" w:eastAsia="Arial" w:hAnsi="Times New Roman" w:cs="Times New Roman"/>
          <w:strike w:val="1"/>
          <w:color w:val="FF0000"/>
          <w:sz w:val="24"/>
          <w:szCs w:val="24"/>
          <w:u w:color="FF0000"/>
        </w:rPr>
        <w:t>If grounds reasonably appear to exist for sanction, suspension or termination of a Member’s Membership under these Bylaws, the following procedure shall be followed:</w:t>
      </w:r>
      <w:bookmarkEnd w:id="497"/>
    </w:p>
    <w:p>
      <w:pPr>
        <w:tabs>
          <w:tab w:val="left" w:pos="720"/>
        </w:tabs>
        <w:spacing w:before="280" w:after="0"/>
        <w:jc w:val="both"/>
        <w:textAlignment w:val="baseline"/>
        <w:rPr>
          <w:rFonts w:ascii="Times New Roman" w:eastAsia="Arial" w:hAnsi="Times New Roman" w:cs="Times New Roman"/>
          <w:strike w:val="1"/>
          <w:color w:val="FF0000"/>
          <w:sz w:val="24"/>
          <w:szCs w:val="24"/>
        </w:rPr>
      </w:pPr>
      <w:bookmarkStart w:id="498" w:name="_cp_change_1469"/>
      <w:r>
        <w:rPr>
          <w:rFonts w:ascii="Times New Roman" w:eastAsia="Arial" w:hAnsi="Times New Roman" w:cs="Times New Roman"/>
          <w:color w:val="000000"/>
          <w:sz w:val="24"/>
          <w:szCs w:val="24"/>
        </w:rPr>
        <w:tab/>
      </w:r>
      <w:r>
        <w:rPr>
          <w:rFonts w:ascii="Times New Roman" w:eastAsia="Arial" w:hAnsi="Times New Roman" w:cs="Times New Roman"/>
          <w:strike w:val="1"/>
          <w:color w:val="FF0000"/>
          <w:sz w:val="24"/>
          <w:szCs w:val="24"/>
          <w:u w:color="FF0000"/>
        </w:rPr>
        <w:t>(a)</w:t>
      </w:r>
      <w:r>
        <w:rPr>
          <w:rFonts w:ascii="Times New Roman" w:eastAsia="Arial" w:hAnsi="Times New Roman" w:cs="Times New Roman"/>
          <w:color w:val="000000"/>
          <w:sz w:val="24"/>
          <w:szCs w:val="24"/>
        </w:rPr>
        <w:tab/>
      </w:r>
      <w:r>
        <w:rPr>
          <w:rFonts w:ascii="Times New Roman" w:eastAsia="Arial" w:hAnsi="Times New Roman" w:cs="Times New Roman"/>
          <w:strike w:val="1"/>
          <w:color w:val="FF0000"/>
          <w:sz w:val="24"/>
          <w:szCs w:val="24"/>
          <w:u w:color="FF0000"/>
        </w:rPr>
        <w:t>The Board shall give the Member no less than fifteen (15) days’ prior written notice of the proposed sanction, suspension or termination and the reasons therefor.  Notice shall be given by any method reasonably calculated to provide actual notice.  Notice may be given by U.S. Mail which shall be sent by first-class or registered mail, postage prepaid, by a nationally recognized overnight courier to the Member’s last known physical address or by email to the Member’s last known email address as shown on the Corporation’s records.</w:t>
      </w:r>
    </w:p>
    <w:p>
      <w:pPr>
        <w:tabs>
          <w:tab w:val="left" w:pos="720"/>
        </w:tabs>
        <w:spacing w:before="280" w:after="0"/>
        <w:jc w:val="both"/>
        <w:textAlignment w:val="baseline"/>
        <w:rPr>
          <w:rFonts w:ascii="Times New Roman" w:eastAsia="Arial" w:hAnsi="Times New Roman" w:cs="Times New Roman"/>
          <w:strike w:val="1"/>
          <w:color w:val="FF0000"/>
          <w:sz w:val="24"/>
          <w:szCs w:val="24"/>
        </w:rPr>
      </w:pPr>
      <w:bookmarkEnd w:id="498"/>
      <w:bookmarkStart w:id="499" w:name="_cp_change_1471"/>
      <w:r>
        <w:rPr>
          <w:rFonts w:ascii="Times New Roman" w:eastAsia="Arial" w:hAnsi="Times New Roman" w:cs="Times New Roman"/>
          <w:color w:val="000000"/>
          <w:sz w:val="24"/>
          <w:szCs w:val="24"/>
        </w:rPr>
        <w:tab/>
      </w:r>
      <w:r>
        <w:rPr>
          <w:rFonts w:ascii="Times New Roman" w:eastAsia="Arial" w:hAnsi="Times New Roman" w:cs="Times New Roman"/>
          <w:strike w:val="1"/>
          <w:color w:val="FF0000"/>
          <w:sz w:val="24"/>
          <w:szCs w:val="24"/>
          <w:u w:color="FF0000"/>
        </w:rPr>
        <w:t>(b)</w:t>
      </w:r>
      <w:r>
        <w:rPr>
          <w:rFonts w:ascii="Times New Roman" w:eastAsia="Arial" w:hAnsi="Times New Roman" w:cs="Times New Roman"/>
          <w:color w:val="000000"/>
          <w:sz w:val="24"/>
          <w:szCs w:val="24"/>
        </w:rPr>
        <w:tab/>
      </w:r>
      <w:r>
        <w:rPr>
          <w:rFonts w:ascii="Times New Roman" w:eastAsia="Arial" w:hAnsi="Times New Roman" w:cs="Times New Roman"/>
          <w:strike w:val="1"/>
          <w:color w:val="FF0000"/>
          <w:sz w:val="24"/>
          <w:szCs w:val="24"/>
          <w:u w:color="FF0000"/>
        </w:rPr>
        <w:t>The Member shall be given an opportunity to be heard, orally and/or in writing, at least five (5) days before the effective date of the proposed sanction, suspension or termination.  The hearing shall be held, or the written statement considered, by the Board to determine whether grounds for such sanction, suspension or termination exist.  The Member may be represented by legal counsel in such proceeding.</w:t>
      </w:r>
    </w:p>
    <w:p>
      <w:pPr>
        <w:tabs>
          <w:tab w:val="left" w:pos="720"/>
        </w:tabs>
        <w:spacing w:before="280" w:after="0"/>
        <w:jc w:val="both"/>
        <w:textAlignment w:val="baseline"/>
        <w:rPr>
          <w:rFonts w:ascii="Times New Roman" w:eastAsia="Arial" w:hAnsi="Times New Roman" w:cs="Times New Roman"/>
          <w:strike w:val="1"/>
          <w:color w:val="FF0000"/>
          <w:sz w:val="24"/>
          <w:szCs w:val="24"/>
        </w:rPr>
      </w:pPr>
      <w:bookmarkEnd w:id="499"/>
      <w:bookmarkStart w:id="500" w:name="_cp_change_1473"/>
      <w:r>
        <w:rPr>
          <w:rFonts w:ascii="Times New Roman" w:eastAsia="Arial" w:hAnsi="Times New Roman" w:cs="Times New Roman"/>
          <w:color w:val="000000"/>
          <w:sz w:val="24"/>
          <w:szCs w:val="24"/>
        </w:rPr>
        <w:tab/>
      </w:r>
      <w:r>
        <w:rPr>
          <w:rFonts w:ascii="Times New Roman" w:eastAsia="Arial" w:hAnsi="Times New Roman" w:cs="Times New Roman"/>
          <w:strike w:val="1"/>
          <w:color w:val="FF0000"/>
          <w:sz w:val="24"/>
          <w:szCs w:val="24"/>
          <w:u w:color="FF0000"/>
        </w:rPr>
        <w:t>(c)</w:t>
      </w:r>
      <w:r>
        <w:rPr>
          <w:rFonts w:ascii="Times New Roman" w:eastAsia="Arial" w:hAnsi="Times New Roman" w:cs="Times New Roman"/>
          <w:color w:val="000000"/>
          <w:sz w:val="24"/>
          <w:szCs w:val="24"/>
        </w:rPr>
        <w:tab/>
      </w:r>
      <w:r>
        <w:rPr>
          <w:rFonts w:ascii="Times New Roman" w:eastAsia="Arial" w:hAnsi="Times New Roman" w:cs="Times New Roman"/>
          <w:strike w:val="1"/>
          <w:color w:val="FF0000"/>
          <w:sz w:val="24"/>
          <w:szCs w:val="24"/>
          <w:u w:color="FF0000"/>
        </w:rPr>
        <w:t>The Board shall issue a written decision on the proposed sanction, suspension or termination.  The decision of the Board shall be final, subject to rights of appeal under the USSF Rules.</w:t>
      </w:r>
    </w:p>
    <w:p>
      <w:pPr>
        <w:tabs>
          <w:tab w:val="left" w:pos="720"/>
        </w:tabs>
        <w:spacing w:before="280" w:after="0"/>
        <w:jc w:val="both"/>
        <w:textAlignment w:val="baseline"/>
        <w:rPr>
          <w:rFonts w:ascii="Times New Roman" w:eastAsia="Arial" w:hAnsi="Times New Roman" w:cs="Times New Roman"/>
          <w:strike w:val="1"/>
          <w:color w:val="FF0000"/>
          <w:sz w:val="24"/>
          <w:szCs w:val="24"/>
        </w:rPr>
      </w:pPr>
      <w:bookmarkEnd w:id="500"/>
      <w:bookmarkStart w:id="501" w:name="_cp_change_1475"/>
      <w:r>
        <w:rPr>
          <w:rFonts w:ascii="Times New Roman" w:eastAsia="Arial" w:hAnsi="Times New Roman" w:cs="Times New Roman"/>
          <w:color w:val="000000"/>
          <w:sz w:val="24"/>
          <w:szCs w:val="24"/>
        </w:rPr>
        <w:tab/>
      </w:r>
      <w:r>
        <w:rPr>
          <w:rFonts w:ascii="Times New Roman" w:eastAsia="Arial" w:hAnsi="Times New Roman" w:cs="Times New Roman"/>
          <w:strike w:val="1"/>
          <w:color w:val="FF0000"/>
          <w:sz w:val="24"/>
          <w:szCs w:val="24"/>
          <w:u w:color="FF0000"/>
        </w:rPr>
        <w:t>(d)</w:t>
      </w:r>
      <w:r>
        <w:rPr>
          <w:rFonts w:ascii="Times New Roman" w:eastAsia="Arial" w:hAnsi="Times New Roman" w:cs="Times New Roman"/>
          <w:color w:val="000000"/>
          <w:sz w:val="24"/>
          <w:szCs w:val="24"/>
        </w:rPr>
        <w:tab/>
      </w:r>
      <w:r>
        <w:rPr>
          <w:rFonts w:ascii="Times New Roman" w:eastAsia="Arial" w:hAnsi="Times New Roman" w:cs="Times New Roman"/>
          <w:strike w:val="1"/>
          <w:color w:val="FF0000"/>
          <w:sz w:val="24"/>
          <w:szCs w:val="24"/>
          <w:u w:color="FF0000"/>
        </w:rPr>
        <w:t>Notwithstanding anything in these Bylaws to the contrary, the Board may immediately suspend a Member’s rights as a Member if such Member has engaged in conduct that the Board reasonably concludes presents a clear danger to the health or safety of a Youth Player, and thereafter the foregoing applicable procedures in this Article IV, Section 10, shall be followed.</w:t>
      </w:r>
    </w:p>
    <w:p w14:paraId="46B30AF9" w14:textId="77777777" w:rsidR="00002430" w:rsidRPr="006E12CA" w:rsidRDefault="00A57E56" w:rsidP="00F14EF6">
      <w:pPr>
        <w:spacing w:after="0" w:line="240" w:lineRule="auto"/>
        <w:rPr>
          <w:bCs/>
          <w:color w:val="0000FF"/>
          <w:u w:val="double"/>
        </w:rPr>
      </w:pPr>
      <w:bookmarkEnd w:id="501"/>
      <w:r>
        <w:rPr>
          <w:rFonts w:ascii="Times New Roman" w:eastAsia="Times New Roman" w:hAnsi="Times New Roman"/>
          <w:bCs/>
          <w:u w:val="single"/>
        </w:rPr>
        <w:t>Section 11. Assessments</w:t>
      </w:r>
      <w:bookmarkStart w:id="503" w:name="_cp_change_h_1476"/>
      <w:r>
        <w:rPr>
          <w:rFonts w:ascii="Times New Roman" w:eastAsia="PMingLiU" w:hAnsi="Times New Roman" w:cs="Times New Roman"/>
          <w:strike w:val="1"/>
          <w:vanish w:val="1"/>
          <w:color w:val="FF0000"/>
          <w:u w:color="FF0000"/>
        </w:rPr>
        <w:t>Section 11.  Assessments</w:t>
      </w:r>
      <w:bookmarkEnd w:id="503"/>
      <w:bookmarkStart w:id="502" w:name="_cp_change_1477"/>
      <w:r>
        <w:rPr>
          <w:rFonts w:ascii="Times New Roman" w:eastAsia="Arial" w:hAnsi="Times New Roman" w:cs="Times New Roman"/>
          <w:strike w:val="1"/>
          <w:color w:val="FF0000"/>
          <w:sz w:val="24"/>
          <w:szCs w:val="24"/>
          <w:u w:color="FF0000"/>
        </w:rPr>
        <w:t xml:space="preserve">.  </w:t>
      </w:r>
      <w:bookmarkEnd w:id="502"/>
      <w:bookmarkStart w:id="504" w:name="_cp_change_h_1478"/>
    </w:p>
    <w:p w14:paraId="5DB8D330" w14:textId="77777777" w:rsidR="00002430" w:rsidRPr="00187A44" w:rsidRDefault="00A57E56" w:rsidP="00F14EF6">
      <w:pPr>
        <w:spacing w:after="0" w:line="240" w:lineRule="auto"/>
        <w:rPr>
          <w:bCs/>
        </w:rPr>
      </w:pPr>
      <w:bookmarkEnd w:id="504"/>
      <w:r>
        <w:rPr>
          <w:rFonts w:ascii="Times New Roman" w:eastAsia="Times New Roman" w:hAnsi="Times New Roman"/>
          <w:bCs/>
        </w:rPr>
        <w:t xml:space="preserve">No </w:t>
      </w:r>
      <w:bookmarkStart w:id="508" w:name="_cp_change_1479"/>
      <w:r>
        <w:rPr>
          <w:rFonts w:ascii="Times New Roman" w:eastAsia="Arial" w:hAnsi="Times New Roman" w:cs="Times New Roman"/>
          <w:strike w:val="1"/>
          <w:color w:val="FF0000"/>
          <w:sz w:val="24"/>
          <w:szCs w:val="24"/>
          <w:u w:color="FF0000"/>
        </w:rPr>
        <w:t>assessments</w:t>
      </w:r>
      <w:bookmarkEnd w:id="508"/>
      <w:bookmarkStart w:id="507" w:name="_cp_change_1480"/>
      <w:r>
        <w:rPr>
          <w:rFonts w:ascii="Times New Roman" w:eastAsia="Times New Roman" w:hAnsi="Times New Roman"/>
          <w:bCs/>
          <w:color w:val="0000FF"/>
          <w:u w:val="double" w:color="0000FF"/>
        </w:rPr>
        <w:t>assessment</w:t>
      </w:r>
      <w:bookmarkEnd w:id="507"/>
      <w:r>
        <w:rPr>
          <w:rFonts w:ascii="Times New Roman" w:eastAsia="Times New Roman" w:hAnsi="Times New Roman"/>
          <w:bCs/>
        </w:rPr>
        <w:t xml:space="preserve"> of Voting Members shall be levied </w:t>
      </w:r>
      <w:bookmarkStart w:id="506" w:name="_cp_change_1481"/>
      <w:r>
        <w:rPr>
          <w:rFonts w:ascii="Times New Roman" w:eastAsia="Arial" w:hAnsi="Times New Roman" w:cs="Times New Roman"/>
          <w:strike w:val="1"/>
          <w:color w:val="FF0000"/>
          <w:sz w:val="24"/>
          <w:szCs w:val="24"/>
          <w:u w:color="FF0000"/>
        </w:rPr>
        <w:t xml:space="preserve">without the approval by a vote of the holders of 66.67% of the Voting Power at a duly called Meeting.  Assessments of Voting Members must be levied in proportion to the number of Registered Youth Players of each Voting Member as of the date of the approval of such assessment.  </w:t>
      </w:r>
      <w:bookmarkEnd w:id="506"/>
      <w:bookmarkStart w:id="505" w:name="_cp_change_1482"/>
      <w:r>
        <w:rPr>
          <w:rFonts w:ascii="Times New Roman" w:eastAsia="Times New Roman" w:hAnsi="Times New Roman"/>
          <w:bCs/>
          <w:color w:val="0000FF"/>
          <w:u w:val="double" w:color="0000FF"/>
        </w:rPr>
        <w:t>unless approved by the Board and, if required by the Articles or these Bylaws, by the Voting Members. Any assessment should be reasonably related to the cost of providing Member Services, administration, or compliance support.</w:t>
      </w:r>
      <w:bookmarkEnd w:id="505"/>
    </w:p>
    <w:p w14:paraId="168AC563" w14:textId="77777777" w:rsidR="00002430" w:rsidRPr="00187A44" w:rsidRDefault="00002430" w:rsidP="00F14EF6">
      <w:pPr>
        <w:spacing w:after="0" w:line="240" w:lineRule="auto"/>
        <w:rPr>
          <w:bCs/>
        </w:rPr>
      </w:pPr>
    </w:p>
    <w:p w14:paraId="64C31E7C" w14:textId="77777777" w:rsidR="00002430" w:rsidRPr="006E12CA" w:rsidRDefault="00A57E56" w:rsidP="00F14EF6">
      <w:pPr>
        <w:spacing w:after="0" w:line="240" w:lineRule="auto"/>
        <w:rPr>
          <w:bCs/>
          <w:u w:val="single"/>
        </w:rPr>
      </w:pPr>
      <w:r>
        <w:rPr>
          <w:rFonts w:ascii="Times New Roman" w:eastAsia="Times New Roman" w:hAnsi="Times New Roman"/>
          <w:bCs/>
          <w:u w:val="single"/>
        </w:rPr>
        <w:t>Section 12. Exhaustion of Remedies</w:t>
      </w:r>
      <w:bookmarkStart w:id="510" w:name="_cp_change_1483"/>
      <w:r>
        <w:rPr>
          <w:rFonts w:ascii="Times New Roman" w:eastAsia="Arial" w:hAnsi="Times New Roman" w:cs="Times New Roman"/>
          <w:strike w:val="1"/>
          <w:color w:val="FF0000"/>
          <w:sz w:val="24"/>
          <w:szCs w:val="24"/>
          <w:u w:color="FF0000"/>
        </w:rPr>
        <w:t>.</w:t>
      </w:r>
      <w:bookmarkEnd w:id="510"/>
      <w:bookmarkStart w:id="509" w:name="_cp_change_h_1484"/>
      <w:r>
        <w:rPr>
          <w:rFonts w:ascii="Times New Roman" w:eastAsia="PMingLiU" w:hAnsi="Times New Roman" w:cs="Times New Roman"/>
          <w:strike w:val="1"/>
          <w:vanish w:val="1"/>
          <w:color w:val="FF0000"/>
          <w:sz w:val="24"/>
          <w:szCs w:val="24"/>
          <w:u w:color="FF0000"/>
        </w:rPr>
        <w:t>Section 12.  Exhaustion of Remedies</w:t>
      </w:r>
      <w:bookmarkEnd w:id="509"/>
    </w:p>
    <w:p w14:paraId="2C756BBE" w14:textId="77777777" w:rsidR="00002430" w:rsidRPr="00187A44" w:rsidRDefault="00A57E56" w:rsidP="00F14EF6">
      <w:pPr>
        <w:spacing w:after="0" w:line="240" w:lineRule="auto"/>
        <w:rPr>
          <w:bCs/>
          <w:color w:val="0000FF"/>
          <w:u w:val="double"/>
        </w:rPr>
      </w:pPr>
      <w:bookmarkStart w:id="511" w:name="_cp_change_1486"/>
      <w:r>
        <w:rPr>
          <w:rFonts w:ascii="Times New Roman" w:eastAsia="Times New Roman" w:hAnsi="Times New Roman"/>
          <w:bCs/>
          <w:color w:val="0000FF"/>
          <w:u w:val="double" w:color="0000FF"/>
        </w:rPr>
        <w:t>No Member or Director may initiate court action regarding matters governed by these Bylaws until all internal remedies available under the Governing Documents and applicable USSF procedures have been exhausted, except where immediate injunctive relief is necessary to prevent irreparable harm.</w:t>
      </w:r>
    </w:p>
    <w:p>
      <w:pPr>
        <w:tabs>
          <w:tab w:val="left" w:pos="288"/>
        </w:tabs>
        <w:spacing w:before="280" w:after="0"/>
        <w:jc w:val="both"/>
        <w:textAlignment w:val="baseline"/>
        <w:rPr>
          <w:rFonts w:ascii="Times New Roman" w:eastAsia="Arial" w:hAnsi="Times New Roman" w:cs="Times New Roman"/>
          <w:strike w:val="1"/>
          <w:color w:val="FF0000"/>
          <w:sz w:val="24"/>
          <w:szCs w:val="24"/>
        </w:rPr>
      </w:pPr>
      <w:bookmarkEnd w:id="511"/>
      <w:bookmarkStart w:id="512" w:name="_cp_change_1488"/>
      <w:r>
        <w:rPr>
          <w:rFonts w:ascii="Times New Roman" w:eastAsia="Arial" w:hAnsi="Times New Roman" w:cs="Times New Roman"/>
          <w:color w:val="000000"/>
          <w:sz w:val="24"/>
          <w:szCs w:val="24"/>
        </w:rPr>
        <w:tab/>
      </w:r>
      <w:r>
        <w:rPr>
          <w:rFonts w:ascii="Times New Roman" w:eastAsia="Arial" w:hAnsi="Times New Roman" w:cs="Times New Roman"/>
          <w:color w:val="000000"/>
          <w:sz w:val="24"/>
          <w:szCs w:val="24"/>
        </w:rPr>
        <w:tab/>
      </w:r>
      <w:r>
        <w:rPr>
          <w:rFonts w:ascii="Times New Roman" w:eastAsia="Arial" w:hAnsi="Times New Roman" w:cs="Times New Roman"/>
          <w:strike w:val="1"/>
          <w:color w:val="FF0000"/>
          <w:sz w:val="24"/>
          <w:szCs w:val="24"/>
          <w:u w:color="FF0000"/>
        </w:rPr>
        <w:t>(a)</w:t>
      </w:r>
      <w:r>
        <w:rPr>
          <w:rFonts w:ascii="Times New Roman" w:eastAsia="Arial" w:hAnsi="Times New Roman" w:cs="Times New Roman"/>
          <w:color w:val="000000"/>
          <w:sz w:val="24"/>
          <w:szCs w:val="24"/>
        </w:rPr>
        <w:tab/>
      </w:r>
      <w:r>
        <w:rPr>
          <w:rFonts w:ascii="Times New Roman" w:eastAsia="Arial" w:hAnsi="Times New Roman" w:cs="Times New Roman"/>
          <w:strike w:val="1"/>
          <w:color w:val="FF0000"/>
          <w:sz w:val="24"/>
          <w:szCs w:val="24"/>
          <w:u w:color="FF0000"/>
        </w:rPr>
        <w:t>No Member or Director may invoke the aid of the courts of the United States or any State within the Boundaries in whole or part without first exhausting all available remedies provided by these Bylaws and the USSF Rules.</w:t>
      </w:r>
    </w:p>
    <w:p>
      <w:pPr>
        <w:tabs>
          <w:tab w:val="left" w:pos="288"/>
        </w:tabs>
        <w:spacing w:before="280" w:after="0"/>
        <w:jc w:val="both"/>
        <w:textAlignment w:val="baseline"/>
        <w:rPr>
          <w:rFonts w:ascii="Times New Roman" w:eastAsia="Arial" w:hAnsi="Times New Roman" w:cs="Times New Roman"/>
          <w:strike w:val="1"/>
          <w:color w:val="FF0000"/>
          <w:sz w:val="24"/>
          <w:szCs w:val="24"/>
        </w:rPr>
      </w:pPr>
      <w:bookmarkEnd w:id="512"/>
      <w:bookmarkStart w:id="513" w:name="_cp_change_1490"/>
      <w:r>
        <w:rPr>
          <w:rFonts w:ascii="Times New Roman" w:eastAsia="Arial" w:hAnsi="Times New Roman" w:cs="Times New Roman"/>
          <w:color w:val="000000"/>
          <w:sz w:val="24"/>
          <w:szCs w:val="24"/>
        </w:rPr>
        <w:tab/>
      </w:r>
      <w:r>
        <w:rPr>
          <w:rFonts w:ascii="Times New Roman" w:eastAsia="Arial" w:hAnsi="Times New Roman" w:cs="Times New Roman"/>
          <w:color w:val="000000"/>
          <w:sz w:val="24"/>
          <w:szCs w:val="24"/>
        </w:rPr>
        <w:tab/>
      </w:r>
      <w:r>
        <w:rPr>
          <w:rFonts w:ascii="Times New Roman" w:eastAsia="Arial" w:hAnsi="Times New Roman" w:cs="Times New Roman"/>
          <w:strike w:val="1"/>
          <w:color w:val="FF0000"/>
          <w:sz w:val="24"/>
          <w:szCs w:val="24"/>
          <w:u w:color="FF0000"/>
        </w:rPr>
        <w:t>(b)</w:t>
      </w:r>
      <w:r>
        <w:rPr>
          <w:rFonts w:ascii="Times New Roman" w:eastAsia="Arial" w:hAnsi="Times New Roman" w:cs="Times New Roman"/>
          <w:color w:val="000000"/>
          <w:sz w:val="24"/>
          <w:szCs w:val="24"/>
        </w:rPr>
        <w:tab/>
      </w:r>
      <w:r>
        <w:rPr>
          <w:rFonts w:ascii="Times New Roman" w:eastAsia="Arial" w:hAnsi="Times New Roman" w:cs="Times New Roman"/>
          <w:strike w:val="1"/>
          <w:color w:val="FF0000"/>
          <w:sz w:val="24"/>
          <w:szCs w:val="24"/>
          <w:u w:color="FF0000"/>
        </w:rPr>
        <w:t>In the event of a violation of this Article IV, Section 12, the offending party shall be subject to suspension and fines imposed by the Corporation, and shall be liable for all expenses incurred by the Corporation or any of its Directors or its Members in defending each court action, including the following: (i) court costs; (ii) attorney’s fees and expenses; (iii) reasonable compensation for time spent by the Directors, the Members, and the employees, volunteers or officials of the Corporation or its Members in responding to and defending against allegations in the action, including responses to discovery and court appearances; (iv) travel expenses; and (v) expenses for holding Meetings necessitated by such court action.</w:t>
      </w:r>
    </w:p>
    <w:p w14:paraId="2FB312B2" w14:textId="77777777" w:rsidR="00002430" w:rsidRPr="00187A44" w:rsidRDefault="00002430" w:rsidP="00F14EF6">
      <w:pPr>
        <w:spacing w:after="0" w:line="240" w:lineRule="auto"/>
        <w:rPr>
          <w:bCs/>
        </w:rPr>
      </w:pPr>
      <w:bookmarkEnd w:id="513"/>
    </w:p>
    <w:p w14:paraId="03E0F2C3" w14:textId="77777777" w:rsidR="00002430" w:rsidRPr="006E12CA" w:rsidRDefault="00A57E56" w:rsidP="00F14EF6">
      <w:pPr>
        <w:spacing w:after="0" w:line="240" w:lineRule="auto"/>
        <w:rPr>
          <w:bCs/>
          <w:u w:val="single"/>
        </w:rPr>
      </w:pPr>
      <w:r>
        <w:rPr>
          <w:rFonts w:ascii="Times New Roman" w:eastAsia="Times New Roman" w:hAnsi="Times New Roman"/>
          <w:bCs/>
          <w:u w:val="single"/>
        </w:rPr>
        <w:t xml:space="preserve">Section 13. </w:t>
      </w:r>
      <w:bookmarkStart w:id="516" w:name="_cp_change_1491"/>
      <w:r>
        <w:rPr>
          <w:rFonts w:ascii="Times New Roman" w:eastAsia="Arial" w:hAnsi="Times New Roman" w:cs="Times New Roman"/>
          <w:strike w:val="1"/>
          <w:color w:val="FF0000"/>
          <w:sz w:val="24"/>
          <w:szCs w:val="24"/>
          <w:u w:val="single" w:color="FF0000"/>
        </w:rPr>
        <w:t xml:space="preserve"> Transfer of Membership</w:t>
      </w:r>
      <w:r>
        <w:rPr>
          <w:rFonts w:ascii="Times New Roman" w:eastAsia="Arial" w:hAnsi="Times New Roman" w:cs="Times New Roman"/>
          <w:strike w:val="1"/>
          <w:color w:val="FF0000"/>
          <w:sz w:val="24"/>
          <w:szCs w:val="24"/>
          <w:u w:color="FF0000"/>
        </w:rPr>
        <w:t>.</w:t>
      </w:r>
      <w:bookmarkEnd w:id="516"/>
      <w:bookmarkStart w:id="515" w:name="_cp_change_h_1492"/>
      <w:r>
        <w:rPr>
          <w:rFonts w:ascii="Times New Roman" w:eastAsia="PMingLiU" w:hAnsi="Times New Roman" w:cs="Times New Roman"/>
          <w:strike w:val="1"/>
          <w:vanish w:val="1"/>
          <w:color w:val="FF0000"/>
          <w:sz w:val="24"/>
          <w:szCs w:val="24"/>
          <w:u w:color="FF0000"/>
        </w:rPr>
        <w:t>Section 13.  Transfer of Membership</w:t>
      </w:r>
      <w:bookmarkEnd w:id="515"/>
      <w:bookmarkStart w:id="514" w:name="_cp_change_1493"/>
      <w:r>
        <w:rPr>
          <w:rFonts w:ascii="Times New Roman" w:eastAsia="Times New Roman" w:hAnsi="Times New Roman"/>
          <w:bCs/>
          <w:color w:val="0000FF"/>
          <w:u w:val="double" w:color="0000FF"/>
        </w:rPr>
        <w:t>Transferability</w:t>
      </w:r>
      <w:bookmarkEnd w:id="514"/>
    </w:p>
    <w:p w14:paraId="67CDC9E0" w14:textId="77777777" w:rsidR="00002430" w:rsidRPr="00187A44" w:rsidRDefault="00A57E56" w:rsidP="00F14EF6">
      <w:pPr>
        <w:spacing w:after="0" w:line="240" w:lineRule="auto"/>
        <w:rPr>
          <w:bCs/>
        </w:rPr>
      </w:pPr>
      <w:r>
        <w:rPr>
          <w:rFonts w:ascii="Times New Roman" w:eastAsia="Times New Roman" w:hAnsi="Times New Roman"/>
          <w:bCs/>
        </w:rPr>
        <w:t xml:space="preserve">No </w:t>
      </w:r>
      <w:bookmarkStart w:id="523" w:name="_cp_change_1494"/>
      <w:r>
        <w:rPr>
          <w:rFonts w:ascii="Times New Roman" w:eastAsia="Arial" w:hAnsi="Times New Roman" w:cs="Times New Roman"/>
          <w:strike w:val="1"/>
          <w:color w:val="FF0000"/>
          <w:sz w:val="24"/>
          <w:szCs w:val="24"/>
          <w:u w:color="FF0000"/>
        </w:rPr>
        <w:t>status as a Member or</w:t>
      </w:r>
      <w:bookmarkEnd w:id="523"/>
      <w:bookmarkStart w:id="522" w:name="_cp_change_1495"/>
      <w:r>
        <w:rPr>
          <w:rFonts w:ascii="Times New Roman" w:eastAsia="Times New Roman" w:hAnsi="Times New Roman"/>
          <w:bCs/>
          <w:color w:val="0000FF"/>
          <w:u w:val="double" w:color="0000FF"/>
        </w:rPr>
        <w:t>Membership, or any</w:t>
      </w:r>
      <w:bookmarkEnd w:id="522"/>
      <w:r>
        <w:rPr>
          <w:rFonts w:ascii="Times New Roman" w:eastAsia="Times New Roman" w:hAnsi="Times New Roman"/>
          <w:bCs/>
        </w:rPr>
        <w:t xml:space="preserve"> right or obligation arising from Membership</w:t>
      </w:r>
      <w:bookmarkStart w:id="521" w:name="_cp_change_1496"/>
      <w:r>
        <w:rPr>
          <w:rFonts w:ascii="Times New Roman" w:eastAsia="Times New Roman" w:hAnsi="Times New Roman"/>
          <w:bCs/>
          <w:color w:val="0000FF"/>
          <w:u w:val="double" w:color="0000FF"/>
        </w:rPr>
        <w:t>,</w:t>
      </w:r>
      <w:bookmarkEnd w:id="521"/>
      <w:r>
        <w:rPr>
          <w:rFonts w:ascii="Times New Roman" w:eastAsia="Times New Roman" w:hAnsi="Times New Roman"/>
          <w:bCs/>
        </w:rPr>
        <w:t xml:space="preserve"> may be assigned, </w:t>
      </w:r>
      <w:bookmarkStart w:id="520" w:name="_cp_change_1497"/>
      <w:r>
        <w:rPr>
          <w:rFonts w:ascii="Times New Roman" w:eastAsia="Arial" w:hAnsi="Times New Roman" w:cs="Times New Roman"/>
          <w:strike w:val="1"/>
          <w:color w:val="FF0000"/>
          <w:sz w:val="24"/>
          <w:szCs w:val="24"/>
          <w:u w:color="FF0000"/>
        </w:rPr>
        <w:t>hypothecated</w:t>
      </w:r>
      <w:bookmarkEnd w:id="520"/>
      <w:bookmarkStart w:id="519" w:name="_cp_change_1498"/>
      <w:r>
        <w:rPr>
          <w:rFonts w:ascii="Times New Roman" w:eastAsia="Times New Roman" w:hAnsi="Times New Roman"/>
          <w:bCs/>
          <w:color w:val="0000FF"/>
          <w:u w:val="double" w:color="0000FF"/>
        </w:rPr>
        <w:t>transferred, pledged,</w:t>
      </w:r>
      <w:bookmarkEnd w:id="519"/>
      <w:r>
        <w:rPr>
          <w:rFonts w:ascii="Times New Roman" w:eastAsia="Times New Roman" w:hAnsi="Times New Roman"/>
          <w:bCs/>
        </w:rPr>
        <w:t xml:space="preserve"> or otherwise </w:t>
      </w:r>
      <w:bookmarkStart w:id="518" w:name="_cp_change_1499"/>
      <w:r>
        <w:rPr>
          <w:rFonts w:ascii="Times New Roman" w:eastAsia="Arial" w:hAnsi="Times New Roman" w:cs="Times New Roman"/>
          <w:strike w:val="1"/>
          <w:color w:val="FF0000"/>
          <w:sz w:val="24"/>
          <w:szCs w:val="24"/>
          <w:u w:color="FF0000"/>
        </w:rPr>
        <w:t>transferred in whole or in part</w:t>
      </w:r>
      <w:bookmarkEnd w:id="518"/>
      <w:bookmarkStart w:id="517" w:name="_cp_change_1500"/>
      <w:r>
        <w:rPr>
          <w:rFonts w:ascii="Times New Roman" w:eastAsia="Times New Roman" w:hAnsi="Times New Roman"/>
          <w:bCs/>
          <w:color w:val="0000FF"/>
          <w:u w:val="double" w:color="0000FF"/>
        </w:rPr>
        <w:t>conveyed except as expressly permitted by the Board</w:t>
      </w:r>
      <w:bookmarkEnd w:id="517"/>
      <w:r>
        <w:rPr>
          <w:rFonts w:ascii="Times New Roman" w:eastAsia="Times New Roman" w:hAnsi="Times New Roman"/>
          <w:bCs/>
        </w:rPr>
        <w:t>.</w:t>
      </w:r>
    </w:p>
    <w:p w14:paraId="5CC68890" w14:textId="77777777" w:rsidR="00002430" w:rsidRPr="00187A44" w:rsidRDefault="00002430" w:rsidP="00F14EF6">
      <w:pPr>
        <w:spacing w:after="0" w:line="240" w:lineRule="auto"/>
        <w:rPr>
          <w:bCs/>
        </w:rPr>
      </w:pPr>
    </w:p>
    <w:p>
      <w:pPr>
        <w:spacing w:before="0" w:after="0"/>
        <w:rPr>
          <w:rFonts w:ascii="Times New Roman" w:eastAsia="Times New Roman" w:hAnsi="Times New Roman" w:cs="Times New Roman"/>
          <w:strike w:val="1"/>
          <w:color w:val="FF0000"/>
          <w:sz w:val="24"/>
          <w:szCs w:val="24"/>
          <w:u w:val="single"/>
        </w:rPr>
      </w:pPr>
      <w:bookmarkStart w:id="524" w:name="_cp_change_h_1501"/>
      <w:r>
        <w:rPr>
          <w:rFonts w:ascii="Times New Roman" w:eastAsia="PMingLiU" w:hAnsi="Times New Roman" w:cs="Times New Roman"/>
          <w:strike w:val="1"/>
          <w:color w:val="FF0000"/>
          <w:szCs w:val="24"/>
          <w:u w:color="FF0000"/>
        </w:rPr>
        <w:br w:type="page"/>
      </w:r>
      <w:bookmarkEnd w:id="524"/>
      <w:bookmarkStart w:id="525" w:name="_cp_change_h_1502"/>
    </w:p>
    <w:p w14:paraId="751108DC" w14:textId="77777777" w:rsidR="002D1E9A" w:rsidRPr="00187A44" w:rsidRDefault="00A57E56" w:rsidP="002D1E9A">
      <w:pPr>
        <w:tabs>
          <w:tab w:val="left" w:pos="5475"/>
        </w:tabs>
        <w:spacing w:before="240" w:after="0" w:line="240" w:lineRule="auto"/>
        <w:jc w:val="center"/>
        <w:rPr>
          <w:rFonts w:ascii="Times New Roman" w:eastAsia="Times New Roman" w:hAnsi="Times New Roman"/>
          <w:bCs/>
          <w:u w:val="single"/>
        </w:rPr>
      </w:pPr>
      <w:bookmarkEnd w:id="525"/>
      <w:r>
        <w:rPr>
          <w:rFonts w:ascii="Times New Roman" w:eastAsia="Times New Roman" w:hAnsi="Times New Roman"/>
          <w:bCs/>
          <w:u w:val="single"/>
        </w:rPr>
        <w:t>ARTICLE V</w:t>
      </w:r>
      <w:bookmarkStart w:id="526" w:name="_cp_change_1503"/>
      <w:r>
        <w:rPr>
          <w:rFonts w:ascii="Times New Roman" w:eastAsia="Times New Roman" w:hAnsi="Times New Roman"/>
          <w:bCs/>
          <w:color w:val="0000FF"/>
          <w:u w:val="double" w:color="0000FF"/>
        </w:rPr>
        <w:t xml:space="preserve">. </w:t>
      </w:r>
      <w:bookmarkEnd w:id="526"/>
    </w:p>
    <w:p w14:paraId="4771F59F" w14:textId="14895F13" w:rsidR="00002430" w:rsidRPr="00187A44" w:rsidRDefault="00A57E56" w:rsidP="002D1E9A">
      <w:pPr>
        <w:tabs>
          <w:tab w:val="left" w:pos="5475"/>
        </w:tabs>
        <w:spacing w:before="240" w:after="0" w:line="240" w:lineRule="auto"/>
        <w:jc w:val="center"/>
        <w:rPr>
          <w:bCs/>
          <w:u w:val="single"/>
        </w:rPr>
      </w:pPr>
      <w:r>
        <w:rPr>
          <w:rFonts w:ascii="Times New Roman" w:eastAsia="Times New Roman" w:hAnsi="Times New Roman"/>
          <w:bCs/>
          <w:u w:val="single"/>
        </w:rPr>
        <w:t>MEETINGS OF MEMBERS</w:t>
      </w:r>
      <w:bookmarkStart w:id="527" w:name="_cp_change_h_1504"/>
      <w:r>
        <w:rPr>
          <w:rFonts w:ascii="Times New Roman" w:eastAsia="Times New Roman" w:hAnsi="Times New Roman" w:cs="Times New Roman"/>
          <w:strike w:val="1"/>
          <w:vanish w:val="1"/>
          <w:color w:val="FF0000"/>
          <w:sz w:val="24"/>
          <w:szCs w:val="20"/>
          <w:u w:val="single" w:color="FF0000"/>
        </w:rPr>
        <w:t>ARTICLE V.  MEETINGS OF MEMBERS</w:t>
      </w:r>
      <w:bookmarkEnd w:id="527"/>
    </w:p>
    <w:p w14:paraId="79E8B185" w14:textId="77777777" w:rsidR="00002430" w:rsidRPr="00187A44" w:rsidRDefault="00002430" w:rsidP="00F14EF6">
      <w:pPr>
        <w:spacing w:after="0" w:line="240" w:lineRule="auto"/>
        <w:rPr>
          <w:bCs/>
        </w:rPr>
      </w:pPr>
    </w:p>
    <w:p w14:paraId="6EEF3692" w14:textId="77777777" w:rsidR="00002430" w:rsidRPr="006E12CA" w:rsidRDefault="00A57E56" w:rsidP="00F14EF6">
      <w:pPr>
        <w:spacing w:after="0" w:line="240" w:lineRule="auto"/>
        <w:rPr>
          <w:bCs/>
          <w:color w:val="0000FF"/>
          <w:u w:val="double"/>
        </w:rPr>
      </w:pPr>
      <w:r>
        <w:rPr>
          <w:rFonts w:ascii="Times New Roman" w:eastAsia="Times New Roman" w:hAnsi="Times New Roman"/>
          <w:bCs/>
          <w:u w:val="single"/>
        </w:rPr>
        <w:t>Section 1. Annual General Meeting</w:t>
      </w:r>
      <w:bookmarkStart w:id="529" w:name="_cp_change_h_1505"/>
      <w:r>
        <w:rPr>
          <w:rFonts w:ascii="Times New Roman" w:eastAsia="PMingLiU" w:hAnsi="Times New Roman" w:cs="Times New Roman"/>
          <w:strike w:val="1"/>
          <w:vanish w:val="1"/>
          <w:color w:val="FF0000"/>
          <w:sz w:val="24"/>
          <w:szCs w:val="24"/>
          <w:u w:color="FF0000"/>
        </w:rPr>
        <w:t>Section 1.  Annual General Meeting</w:t>
      </w:r>
      <w:bookmarkEnd w:id="529"/>
      <w:bookmarkStart w:id="528" w:name="_cp_change_1506"/>
      <w:r>
        <w:rPr>
          <w:rFonts w:ascii="Times New Roman" w:eastAsia="PMingLiU" w:hAnsi="Times New Roman" w:cs="Times New Roman"/>
          <w:strike w:val="1"/>
          <w:color w:val="FF0000"/>
          <w:sz w:val="24"/>
          <w:szCs w:val="24"/>
          <w:u w:color="FF0000"/>
        </w:rPr>
        <w:t xml:space="preserve">.  </w:t>
      </w:r>
      <w:bookmarkEnd w:id="528"/>
      <w:bookmarkStart w:id="530" w:name="_cp_change_h_1507"/>
    </w:p>
    <w:p w14:paraId="6A0D7799" w14:textId="77777777" w:rsidR="00002430" w:rsidRPr="00187A44" w:rsidRDefault="00A57E56" w:rsidP="00F14EF6">
      <w:pPr>
        <w:spacing w:after="0" w:line="240" w:lineRule="auto"/>
        <w:rPr>
          <w:bCs/>
        </w:rPr>
      </w:pPr>
      <w:bookmarkEnd w:id="530"/>
      <w:r>
        <w:rPr>
          <w:rFonts w:ascii="Times New Roman" w:eastAsia="Times New Roman" w:hAnsi="Times New Roman"/>
          <w:bCs/>
        </w:rPr>
        <w:t xml:space="preserve">An Annual General Meeting </w:t>
      </w:r>
      <w:bookmarkStart w:id="544" w:name="_cp_change_1508"/>
      <w:r>
        <w:rPr>
          <w:rFonts w:ascii="Times New Roman" w:eastAsia="PMingLiU" w:hAnsi="Times New Roman" w:cs="Times New Roman"/>
          <w:strike w:val="1"/>
          <w:color w:val="FF0000"/>
          <w:sz w:val="24"/>
          <w:szCs w:val="24"/>
          <w:u w:color="FF0000"/>
        </w:rPr>
        <w:t>shall</w:t>
      </w:r>
      <w:bookmarkEnd w:id="544"/>
      <w:bookmarkStart w:id="543" w:name="_cp_change_1509"/>
      <w:r>
        <w:rPr>
          <w:rFonts w:ascii="Times New Roman" w:eastAsia="Times New Roman" w:hAnsi="Times New Roman"/>
          <w:bCs/>
          <w:color w:val="0000FF"/>
          <w:u w:val="double" w:color="0000FF"/>
        </w:rPr>
        <w:t>may</w:t>
      </w:r>
      <w:bookmarkEnd w:id="543"/>
      <w:r>
        <w:rPr>
          <w:rFonts w:ascii="Times New Roman" w:eastAsia="Times New Roman" w:hAnsi="Times New Roman"/>
          <w:bCs/>
        </w:rPr>
        <w:t xml:space="preserve"> be held during each Seasonal Year for the purposes of </w:t>
      </w:r>
      <w:bookmarkStart w:id="542" w:name="_cp_change_1510"/>
      <w:r>
        <w:rPr>
          <w:rFonts w:ascii="Times New Roman" w:eastAsia="PMingLiU" w:hAnsi="Times New Roman" w:cs="Times New Roman"/>
          <w:strike w:val="1"/>
          <w:color w:val="FF0000"/>
          <w:sz w:val="24"/>
          <w:szCs w:val="24"/>
          <w:u w:color="FF0000"/>
        </w:rPr>
        <w:t>electing Directors (including Directors who shall also serve as officers of Corporation as provided in Article IX, Section 1, of these Bylaws)</w:t>
      </w:r>
      <w:bookmarkEnd w:id="542"/>
      <w:bookmarkStart w:id="541" w:name="_cp_change_1511"/>
      <w:r>
        <w:rPr>
          <w:rFonts w:ascii="Times New Roman" w:eastAsia="Times New Roman" w:hAnsi="Times New Roman"/>
          <w:bCs/>
          <w:color w:val="0000FF"/>
          <w:u w:val="double" w:color="0000FF"/>
        </w:rPr>
        <w:t>receiving reports from the Board and staff</w:t>
      </w:r>
      <w:bookmarkEnd w:id="541"/>
      <w:r>
        <w:rPr>
          <w:rFonts w:ascii="Times New Roman" w:eastAsia="Times New Roman" w:hAnsi="Times New Roman"/>
          <w:bCs/>
        </w:rPr>
        <w:t xml:space="preserve">, considering </w:t>
      </w:r>
      <w:bookmarkStart w:id="540" w:name="_cp_change_1512"/>
      <w:r>
        <w:rPr>
          <w:rFonts w:ascii="Times New Roman" w:eastAsia="PMingLiU" w:hAnsi="Times New Roman" w:cs="Times New Roman"/>
          <w:strike w:val="1"/>
          <w:color w:val="FF0000"/>
          <w:sz w:val="24"/>
          <w:szCs w:val="24"/>
          <w:u w:color="FF0000"/>
        </w:rPr>
        <w:t>amendments to</w:t>
      </w:r>
      <w:bookmarkEnd w:id="540"/>
      <w:bookmarkStart w:id="539" w:name="_cp_change_1513"/>
      <w:r>
        <w:rPr>
          <w:rFonts w:ascii="Times New Roman" w:eastAsia="Times New Roman" w:hAnsi="Times New Roman"/>
          <w:bCs/>
          <w:color w:val="0000FF"/>
          <w:u w:val="double" w:color="0000FF"/>
        </w:rPr>
        <w:t>such matters as are required by</w:t>
      </w:r>
      <w:bookmarkEnd w:id="539"/>
      <w:r>
        <w:rPr>
          <w:rFonts w:ascii="Times New Roman" w:eastAsia="Times New Roman" w:hAnsi="Times New Roman"/>
          <w:bCs/>
        </w:rPr>
        <w:t xml:space="preserve"> the Articles, </w:t>
      </w:r>
      <w:bookmarkStart w:id="538" w:name="_cp_change_1514"/>
      <w:r>
        <w:rPr>
          <w:rFonts w:ascii="Times New Roman" w:eastAsia="PMingLiU" w:hAnsi="Times New Roman" w:cs="Times New Roman"/>
          <w:strike w:val="1"/>
          <w:color w:val="FF0000"/>
          <w:sz w:val="24"/>
          <w:szCs w:val="24"/>
          <w:u w:color="FF0000"/>
        </w:rPr>
        <w:t xml:space="preserve">considering amendments to </w:t>
      </w:r>
      <w:bookmarkEnd w:id="538"/>
      <w:r>
        <w:rPr>
          <w:rFonts w:ascii="Times New Roman" w:eastAsia="Times New Roman" w:hAnsi="Times New Roman"/>
          <w:bCs/>
        </w:rPr>
        <w:t xml:space="preserve">these Bylaws, </w:t>
      </w:r>
      <w:bookmarkStart w:id="537" w:name="_cp_change_1515"/>
      <w:r>
        <w:rPr>
          <w:rFonts w:ascii="Times New Roman" w:eastAsia="PMingLiU" w:hAnsi="Times New Roman" w:cs="Times New Roman"/>
          <w:strike w:val="1"/>
          <w:color w:val="FF0000"/>
          <w:sz w:val="24"/>
          <w:szCs w:val="24"/>
          <w:u w:color="FF0000"/>
        </w:rPr>
        <w:t>considering rescission of Policies and/or Rules and Regulations adopted by the Board subsequent to the last occurring Interim Meeting and such other business as may be properly presented</w:t>
      </w:r>
      <w:bookmarkEnd w:id="537"/>
      <w:bookmarkStart w:id="536" w:name="_cp_change_1516"/>
      <w:r>
        <w:rPr>
          <w:rFonts w:ascii="Times New Roman" w:eastAsia="Times New Roman" w:hAnsi="Times New Roman"/>
          <w:bCs/>
          <w:color w:val="0000FF"/>
          <w:u w:val="double" w:color="0000FF"/>
        </w:rPr>
        <w:t>the Nonprofit Law, or applicable USSF Rules, and conducting any vote reserved</w:t>
      </w:r>
      <w:bookmarkEnd w:id="536"/>
      <w:r>
        <w:rPr>
          <w:rFonts w:ascii="Times New Roman" w:eastAsia="Times New Roman" w:hAnsi="Times New Roman"/>
          <w:bCs/>
        </w:rPr>
        <w:t xml:space="preserve"> to the Voting Members </w:t>
      </w:r>
      <w:bookmarkStart w:id="535" w:name="_cp_change_1517"/>
      <w:r>
        <w:rPr>
          <w:rFonts w:ascii="Times New Roman" w:eastAsia="PMingLiU" w:hAnsi="Times New Roman" w:cs="Times New Roman"/>
          <w:strike w:val="1"/>
          <w:color w:val="FF0000"/>
          <w:sz w:val="24"/>
          <w:szCs w:val="24"/>
          <w:u w:color="FF0000"/>
        </w:rPr>
        <w:t xml:space="preserve">and the </w:t>
      </w:r>
      <w:r>
        <w:rPr>
          <w:rFonts w:ascii="Times New Roman" w:eastAsia="Arial" w:hAnsi="Times New Roman" w:cs="Times New Roman"/>
          <w:strike w:val="1"/>
          <w:color w:val="FF0000"/>
          <w:sz w:val="24"/>
          <w:szCs w:val="24"/>
          <w:u w:color="FF0000"/>
        </w:rPr>
        <w:t>Directors</w:t>
      </w:r>
      <w:r>
        <w:rPr>
          <w:rFonts w:ascii="Times New Roman" w:eastAsia="PMingLiU" w:hAnsi="Times New Roman" w:cs="Times New Roman"/>
          <w:strike w:val="1"/>
          <w:color w:val="FF0000"/>
          <w:sz w:val="24"/>
          <w:szCs w:val="24"/>
          <w:u w:color="FF0000"/>
        </w:rPr>
        <w:t xml:space="preserve"> for approval pursuant to</w:t>
      </w:r>
      <w:bookmarkEnd w:id="535"/>
      <w:bookmarkStart w:id="534" w:name="_cp_change_1518"/>
      <w:r>
        <w:rPr>
          <w:rFonts w:ascii="Times New Roman" w:eastAsia="Times New Roman" w:hAnsi="Times New Roman"/>
          <w:bCs/>
          <w:color w:val="0000FF"/>
          <w:u w:val="double" w:color="0000FF"/>
        </w:rPr>
        <w:t>under</w:t>
      </w:r>
      <w:bookmarkEnd w:id="534"/>
      <w:r>
        <w:rPr>
          <w:rFonts w:ascii="Times New Roman" w:eastAsia="Times New Roman" w:hAnsi="Times New Roman"/>
          <w:bCs/>
        </w:rPr>
        <w:t xml:space="preserve"> these Bylaws. The Board shall set the date, time</w:t>
      </w:r>
      <w:bookmarkStart w:id="533" w:name="_cp_change_1519"/>
      <w:r>
        <w:rPr>
          <w:rFonts w:ascii="Times New Roman" w:eastAsia="Times New Roman" w:hAnsi="Times New Roman"/>
          <w:bCs/>
          <w:color w:val="0000FF"/>
          <w:u w:val="double" w:color="0000FF"/>
        </w:rPr>
        <w:t>,</w:t>
      </w:r>
      <w:bookmarkEnd w:id="533"/>
      <w:r>
        <w:rPr>
          <w:rFonts w:ascii="Times New Roman" w:eastAsia="Times New Roman" w:hAnsi="Times New Roman"/>
          <w:bCs/>
        </w:rPr>
        <w:t xml:space="preserve"> and place of the Annual General Meeting</w:t>
      </w:r>
      <w:bookmarkStart w:id="532" w:name="_cp_change_1520"/>
      <w:r>
        <w:rPr>
          <w:rFonts w:ascii="Times New Roman" w:eastAsia="PMingLiU" w:hAnsi="Times New Roman" w:cs="Times New Roman"/>
          <w:strike w:val="1"/>
          <w:color w:val="FF0000"/>
          <w:sz w:val="24"/>
          <w:szCs w:val="24"/>
          <w:u w:color="FF0000"/>
        </w:rPr>
        <w:t>, but at least thirty (30) days’ notice of such Meeting shall be given to all Voting Members and Directors as provided in Article V, Section 7, of</w:t>
      </w:r>
      <w:bookmarkEnd w:id="532"/>
      <w:r>
        <w:rPr>
          <w:rFonts w:ascii="Times New Roman" w:eastAsia="Times New Roman" w:hAnsi="Times New Roman"/>
          <w:bCs/>
        </w:rPr>
        <w:t xml:space="preserve"> </w:t>
      </w:r>
      <w:bookmarkStart w:id="531" w:name="_cp_change_1521"/>
      <w:r>
        <w:rPr>
          <w:rFonts w:ascii="Times New Roman" w:eastAsia="Times New Roman" w:hAnsi="Times New Roman"/>
          <w:bCs/>
          <w:color w:val="0000FF"/>
          <w:u w:val="double" w:color="0000FF"/>
        </w:rPr>
        <w:t>and shall provide notice in accordance with</w:t>
      </w:r>
      <w:bookmarkEnd w:id="531"/>
      <w:r>
        <w:rPr>
          <w:rFonts w:ascii="Times New Roman" w:eastAsia="Times New Roman" w:hAnsi="Times New Roman"/>
          <w:bCs/>
        </w:rPr>
        <w:t xml:space="preserve"> these Bylaws.</w:t>
      </w:r>
    </w:p>
    <w:p w14:paraId="21B20C77" w14:textId="77777777" w:rsidR="00002430" w:rsidRPr="00187A44" w:rsidRDefault="00002430" w:rsidP="00F14EF6">
      <w:pPr>
        <w:spacing w:after="0" w:line="240" w:lineRule="auto"/>
        <w:rPr>
          <w:bCs/>
        </w:rPr>
      </w:pPr>
    </w:p>
    <w:p w14:paraId="4694E994" w14:textId="77777777" w:rsidR="00002430" w:rsidRPr="006E12CA" w:rsidRDefault="00A57E56" w:rsidP="00F14EF6">
      <w:pPr>
        <w:spacing w:after="0" w:line="240" w:lineRule="auto"/>
        <w:rPr>
          <w:bCs/>
          <w:color w:val="0000FF"/>
          <w:u w:val="double"/>
        </w:rPr>
      </w:pPr>
      <w:r>
        <w:rPr>
          <w:rFonts w:ascii="Times New Roman" w:eastAsia="Times New Roman" w:hAnsi="Times New Roman"/>
          <w:bCs/>
          <w:u w:val="single"/>
        </w:rPr>
        <w:t>Section 2. Interim Meeting</w:t>
      </w:r>
      <w:bookmarkStart w:id="546" w:name="_cp_change_h_1522"/>
      <w:r>
        <w:rPr>
          <w:rFonts w:ascii="Times New Roman" w:eastAsia="PMingLiU" w:hAnsi="Times New Roman" w:cs="Times New Roman"/>
          <w:strike w:val="1"/>
          <w:vanish w:val="1"/>
          <w:color w:val="FF0000"/>
          <w:sz w:val="24"/>
          <w:szCs w:val="24"/>
          <w:u w:color="FF0000"/>
        </w:rPr>
        <w:t>Section 2.  Interim Meeting</w:t>
      </w:r>
      <w:bookmarkEnd w:id="546"/>
      <w:bookmarkStart w:id="545" w:name="_cp_change_1523"/>
      <w:r>
        <w:rPr>
          <w:rFonts w:ascii="Times New Roman" w:eastAsia="PMingLiU" w:hAnsi="Times New Roman" w:cs="Times New Roman"/>
          <w:strike w:val="1"/>
          <w:color w:val="FF0000"/>
          <w:sz w:val="24"/>
          <w:szCs w:val="24"/>
          <w:u w:color="FF0000"/>
        </w:rPr>
        <w:t xml:space="preserve">.  </w:t>
      </w:r>
      <w:bookmarkEnd w:id="545"/>
      <w:bookmarkStart w:id="547" w:name="_cp_change_h_1524"/>
    </w:p>
    <w:p w14:paraId="59D19D05" w14:textId="77777777" w:rsidR="00002430" w:rsidRPr="00187A44" w:rsidRDefault="00A57E56" w:rsidP="00F14EF6">
      <w:pPr>
        <w:spacing w:after="0" w:line="240" w:lineRule="auto"/>
        <w:rPr>
          <w:bCs/>
        </w:rPr>
      </w:pPr>
      <w:bookmarkEnd w:id="547"/>
      <w:r>
        <w:rPr>
          <w:rFonts w:ascii="Times New Roman" w:eastAsia="Times New Roman" w:hAnsi="Times New Roman"/>
          <w:bCs/>
        </w:rPr>
        <w:t xml:space="preserve">The Chair </w:t>
      </w:r>
      <w:bookmarkStart w:id="557" w:name="_cp_change_1525"/>
      <w:r>
        <w:rPr>
          <w:rFonts w:ascii="Times New Roman" w:eastAsia="PMingLiU" w:hAnsi="Times New Roman" w:cs="Times New Roman"/>
          <w:strike w:val="1"/>
          <w:color w:val="FF0000"/>
          <w:sz w:val="24"/>
          <w:szCs w:val="24"/>
          <w:u w:color="FF0000"/>
        </w:rPr>
        <w:t>shall</w:t>
      </w:r>
      <w:bookmarkEnd w:id="557"/>
      <w:bookmarkStart w:id="556" w:name="_cp_change_1526"/>
      <w:r>
        <w:rPr>
          <w:rFonts w:ascii="Times New Roman" w:eastAsia="Times New Roman" w:hAnsi="Times New Roman"/>
          <w:bCs/>
          <w:color w:val="0000FF"/>
          <w:u w:val="double" w:color="0000FF"/>
        </w:rPr>
        <w:t>may</w:t>
      </w:r>
      <w:bookmarkEnd w:id="556"/>
      <w:r>
        <w:rPr>
          <w:rFonts w:ascii="Times New Roman" w:eastAsia="Times New Roman" w:hAnsi="Times New Roman"/>
          <w:bCs/>
        </w:rPr>
        <w:t xml:space="preserve"> call an Interim Meeting </w:t>
      </w:r>
      <w:bookmarkStart w:id="555" w:name="_cp_change_1527"/>
      <w:r>
        <w:rPr>
          <w:rFonts w:ascii="Times New Roman" w:eastAsia="PMingLiU" w:hAnsi="Times New Roman" w:cs="Times New Roman"/>
          <w:strike w:val="1"/>
          <w:color w:val="FF0000"/>
          <w:sz w:val="24"/>
          <w:szCs w:val="24"/>
          <w:u w:color="FF0000"/>
        </w:rPr>
        <w:t>approximately six (6) months following the conclusion of the most recent Annual General Meeting</w:t>
      </w:r>
      <w:bookmarkEnd w:id="555"/>
      <w:bookmarkStart w:id="554" w:name="_cp_change_1528"/>
      <w:r>
        <w:rPr>
          <w:rFonts w:ascii="Times New Roman" w:eastAsia="Times New Roman" w:hAnsi="Times New Roman"/>
          <w:bCs/>
          <w:color w:val="0000FF"/>
          <w:u w:val="double" w:color="0000FF"/>
        </w:rPr>
        <w:t>during each Seasonal Year</w:t>
      </w:r>
      <w:bookmarkEnd w:id="554"/>
      <w:r>
        <w:rPr>
          <w:rFonts w:ascii="Times New Roman" w:eastAsia="Times New Roman" w:hAnsi="Times New Roman"/>
          <w:bCs/>
        </w:rPr>
        <w:t xml:space="preserve"> for the purposes of </w:t>
      </w:r>
      <w:bookmarkStart w:id="553" w:name="_cp_change_1529"/>
      <w:r>
        <w:rPr>
          <w:rFonts w:ascii="Times New Roman" w:eastAsia="PMingLiU" w:hAnsi="Times New Roman" w:cs="Times New Roman"/>
          <w:strike w:val="1"/>
          <w:color w:val="FF0000"/>
          <w:sz w:val="24"/>
          <w:szCs w:val="24"/>
          <w:u w:color="FF0000"/>
        </w:rPr>
        <w:t>considering approval of the Annual Budget for</w:t>
      </w:r>
      <w:bookmarkEnd w:id="553"/>
      <w:bookmarkStart w:id="552" w:name="_cp_change_1530"/>
      <w:r>
        <w:rPr>
          <w:rFonts w:ascii="Times New Roman" w:eastAsia="Times New Roman" w:hAnsi="Times New Roman"/>
          <w:bCs/>
          <w:color w:val="0000FF"/>
          <w:u w:val="double" w:color="0000FF"/>
        </w:rPr>
        <w:t>reviewing</w:t>
      </w:r>
      <w:bookmarkEnd w:id="552"/>
      <w:r>
        <w:rPr>
          <w:rFonts w:ascii="Times New Roman" w:eastAsia="Times New Roman" w:hAnsi="Times New Roman"/>
          <w:bCs/>
        </w:rPr>
        <w:t xml:space="preserve"> the Corporation’s </w:t>
      </w:r>
      <w:bookmarkStart w:id="551" w:name="_cp_change_1531"/>
      <w:r>
        <w:rPr>
          <w:rFonts w:ascii="Times New Roman" w:eastAsia="PMingLiU" w:hAnsi="Times New Roman" w:cs="Times New Roman"/>
          <w:strike w:val="1"/>
          <w:color w:val="FF0000"/>
          <w:sz w:val="24"/>
          <w:szCs w:val="24"/>
          <w:u w:color="FF0000"/>
        </w:rPr>
        <w:t>forthcoming fiscal year and considering rescission of Policies and/or Rules and Regulations adopted by the Board subsequent to the most recently occurring Annual General Meeting.  At least thirty (30) days’ notice of such Meeting shall be given to all</w:t>
      </w:r>
      <w:bookmarkEnd w:id="551"/>
      <w:bookmarkStart w:id="550" w:name="_cp_change_1532"/>
      <w:r>
        <w:rPr>
          <w:rFonts w:ascii="Times New Roman" w:eastAsia="Times New Roman" w:hAnsi="Times New Roman"/>
          <w:bCs/>
          <w:color w:val="0000FF"/>
          <w:u w:val="double" w:color="0000FF"/>
        </w:rPr>
        <w:t>services, operations, financial condition, compliance matters, and such other matters as the Board may determine to present to the</w:t>
      </w:r>
      <w:bookmarkEnd w:id="550"/>
      <w:r>
        <w:rPr>
          <w:rFonts w:ascii="Times New Roman" w:eastAsia="Times New Roman" w:hAnsi="Times New Roman"/>
          <w:bCs/>
        </w:rPr>
        <w:t xml:space="preserve"> Voting Members and Directors</w:t>
      </w:r>
      <w:bookmarkStart w:id="549" w:name="_cp_change_1533"/>
      <w:r>
        <w:rPr>
          <w:rFonts w:ascii="Times New Roman" w:eastAsia="PMingLiU" w:hAnsi="Times New Roman" w:cs="Times New Roman"/>
          <w:strike w:val="1"/>
          <w:color w:val="FF0000"/>
          <w:sz w:val="24"/>
          <w:szCs w:val="24"/>
          <w:u w:color="FF0000"/>
        </w:rPr>
        <w:t xml:space="preserve"> as provided in Article V, Section 7, of</w:t>
      </w:r>
      <w:bookmarkEnd w:id="549"/>
      <w:bookmarkStart w:id="548" w:name="_cp_change_1534"/>
      <w:r>
        <w:rPr>
          <w:rFonts w:ascii="Times New Roman" w:eastAsia="Times New Roman" w:hAnsi="Times New Roman"/>
          <w:bCs/>
          <w:color w:val="0000FF"/>
          <w:u w:val="double" w:color="0000FF"/>
        </w:rPr>
        <w:t>. Notice shall be given in accordance with</w:t>
      </w:r>
      <w:bookmarkEnd w:id="548"/>
      <w:r>
        <w:rPr>
          <w:rFonts w:ascii="Times New Roman" w:eastAsia="Times New Roman" w:hAnsi="Times New Roman"/>
          <w:bCs/>
        </w:rPr>
        <w:t xml:space="preserve"> these Bylaws.</w:t>
      </w:r>
    </w:p>
    <w:p w14:paraId="5981A2E1" w14:textId="77777777" w:rsidR="00002430" w:rsidRPr="00187A44" w:rsidRDefault="00002430" w:rsidP="00F14EF6">
      <w:pPr>
        <w:spacing w:after="0" w:line="240" w:lineRule="auto"/>
        <w:rPr>
          <w:bCs/>
        </w:rPr>
      </w:pPr>
    </w:p>
    <w:p w14:paraId="5D527850" w14:textId="77777777" w:rsidR="00002430" w:rsidRPr="006E12CA" w:rsidRDefault="00A57E56" w:rsidP="00F14EF6">
      <w:pPr>
        <w:spacing w:after="0" w:line="240" w:lineRule="auto"/>
        <w:rPr>
          <w:bCs/>
          <w:color w:val="0000FF"/>
          <w:u w:val="double"/>
        </w:rPr>
      </w:pPr>
      <w:r>
        <w:rPr>
          <w:rFonts w:ascii="Times New Roman" w:eastAsia="Times New Roman" w:hAnsi="Times New Roman"/>
          <w:bCs/>
          <w:u w:val="single"/>
        </w:rPr>
        <w:t>Section 3. Special Meeting</w:t>
      </w:r>
      <w:bookmarkStart w:id="559" w:name="_cp_change_h_1535"/>
      <w:r>
        <w:rPr>
          <w:rFonts w:ascii="Times New Roman" w:eastAsia="PMingLiU" w:hAnsi="Times New Roman" w:cs="Times New Roman"/>
          <w:strike w:val="1"/>
          <w:vanish w:val="1"/>
          <w:color w:val="FF0000"/>
          <w:sz w:val="24"/>
          <w:szCs w:val="24"/>
          <w:u w:color="FF0000"/>
        </w:rPr>
        <w:t>Section 3.  Special Meeting</w:t>
      </w:r>
      <w:bookmarkEnd w:id="559"/>
      <w:bookmarkStart w:id="558" w:name="_cp_change_1536"/>
      <w:r>
        <w:rPr>
          <w:rFonts w:ascii="Times New Roman" w:eastAsia="PMingLiU" w:hAnsi="Times New Roman" w:cs="Times New Roman"/>
          <w:strike w:val="1"/>
          <w:color w:val="FF0000"/>
          <w:sz w:val="24"/>
          <w:szCs w:val="24"/>
          <w:u w:color="FF0000"/>
        </w:rPr>
        <w:t xml:space="preserve">.  </w:t>
      </w:r>
      <w:bookmarkEnd w:id="558"/>
      <w:bookmarkStart w:id="560" w:name="_cp_change_h_1537"/>
    </w:p>
    <w:p w14:paraId="3FDE8874" w14:textId="77777777" w:rsidR="00002430" w:rsidRPr="00187A44" w:rsidRDefault="00A57E56" w:rsidP="00F14EF6">
      <w:pPr>
        <w:spacing w:after="0" w:line="240" w:lineRule="auto"/>
        <w:rPr>
          <w:bCs/>
        </w:rPr>
      </w:pPr>
      <w:bookmarkEnd w:id="560"/>
      <w:r>
        <w:rPr>
          <w:rFonts w:ascii="Times New Roman" w:eastAsia="Times New Roman" w:hAnsi="Times New Roman"/>
          <w:bCs/>
        </w:rPr>
        <w:t xml:space="preserve">Special Meetings of the </w:t>
      </w:r>
      <w:bookmarkStart w:id="572" w:name="_cp_change_1538"/>
      <w:r>
        <w:rPr>
          <w:rFonts w:ascii="Times New Roman" w:eastAsia="Times New Roman" w:hAnsi="Times New Roman"/>
          <w:bCs/>
          <w:color w:val="0000FF"/>
          <w:u w:val="double" w:color="0000FF"/>
        </w:rPr>
        <w:t xml:space="preserve">Voting </w:t>
      </w:r>
      <w:bookmarkEnd w:id="572"/>
      <w:r>
        <w:rPr>
          <w:rFonts w:ascii="Times New Roman" w:eastAsia="Times New Roman" w:hAnsi="Times New Roman"/>
          <w:bCs/>
        </w:rPr>
        <w:t xml:space="preserve">Members </w:t>
      </w:r>
      <w:bookmarkStart w:id="571" w:name="_cp_change_1539"/>
      <w:r>
        <w:rPr>
          <w:rFonts w:ascii="Times New Roman" w:eastAsia="Times New Roman" w:hAnsi="Times New Roman"/>
          <w:bCs/>
          <w:color w:val="0000FF"/>
          <w:u w:val="double" w:color="0000FF"/>
        </w:rPr>
        <w:t xml:space="preserve">and Directors </w:t>
      </w:r>
      <w:bookmarkEnd w:id="571"/>
      <w:r>
        <w:rPr>
          <w:rFonts w:ascii="Times New Roman" w:eastAsia="Times New Roman" w:hAnsi="Times New Roman"/>
          <w:bCs/>
        </w:rPr>
        <w:t xml:space="preserve">may be called by </w:t>
      </w:r>
      <w:bookmarkStart w:id="570" w:name="_cp_change_1540"/>
      <w:r>
        <w:rPr>
          <w:rFonts w:ascii="Times New Roman" w:eastAsia="PMingLiU" w:hAnsi="Times New Roman" w:cs="Times New Roman"/>
          <w:strike w:val="1"/>
          <w:color w:val="FF0000"/>
          <w:sz w:val="24"/>
          <w:szCs w:val="24"/>
          <w:u w:color="FF0000"/>
        </w:rPr>
        <w:t xml:space="preserve">(a) </w:t>
      </w:r>
      <w:bookmarkEnd w:id="570"/>
      <w:r>
        <w:rPr>
          <w:rFonts w:ascii="Times New Roman" w:eastAsia="Times New Roman" w:hAnsi="Times New Roman"/>
          <w:bCs/>
        </w:rPr>
        <w:t xml:space="preserve">the Chair, </w:t>
      </w:r>
      <w:bookmarkStart w:id="569" w:name="_cp_change_1541"/>
      <w:r>
        <w:rPr>
          <w:rFonts w:ascii="Times New Roman" w:eastAsia="PMingLiU" w:hAnsi="Times New Roman" w:cs="Times New Roman"/>
          <w:strike w:val="1"/>
          <w:color w:val="FF0000"/>
          <w:sz w:val="24"/>
          <w:szCs w:val="24"/>
          <w:u w:color="FF0000"/>
        </w:rPr>
        <w:t>(b)</w:t>
      </w:r>
      <w:bookmarkEnd w:id="569"/>
      <w:bookmarkStart w:id="568" w:name="_cp_change_1542"/>
      <w:r>
        <w:rPr>
          <w:rFonts w:ascii="Times New Roman" w:eastAsia="Times New Roman" w:hAnsi="Times New Roman"/>
          <w:bCs/>
          <w:color w:val="0000FF"/>
          <w:u w:val="double" w:color="0000FF"/>
        </w:rPr>
        <w:t>by</w:t>
      </w:r>
      <w:bookmarkEnd w:id="568"/>
      <w:r>
        <w:rPr>
          <w:rFonts w:ascii="Times New Roman" w:eastAsia="Times New Roman" w:hAnsi="Times New Roman"/>
          <w:bCs/>
        </w:rPr>
        <w:t xml:space="preserve"> any two </w:t>
      </w:r>
      <w:bookmarkStart w:id="567" w:name="_cp_change_1543"/>
      <w:r>
        <w:rPr>
          <w:rFonts w:ascii="Times New Roman" w:eastAsia="PMingLiU" w:hAnsi="Times New Roman" w:cs="Times New Roman"/>
          <w:strike w:val="1"/>
          <w:color w:val="FF0000"/>
          <w:sz w:val="24"/>
          <w:szCs w:val="24"/>
          <w:u w:color="FF0000"/>
        </w:rPr>
        <w:t xml:space="preserve">(2) </w:t>
      </w:r>
      <w:bookmarkEnd w:id="567"/>
      <w:r>
        <w:rPr>
          <w:rFonts w:ascii="Times New Roman" w:eastAsia="Times New Roman" w:hAnsi="Times New Roman"/>
          <w:bCs/>
        </w:rPr>
        <w:t>Directors</w:t>
      </w:r>
      <w:bookmarkStart w:id="566" w:name="_cp_change_1544"/>
      <w:r>
        <w:rPr>
          <w:rFonts w:ascii="Times New Roman" w:eastAsia="Times New Roman" w:hAnsi="Times New Roman"/>
          <w:bCs/>
          <w:color w:val="0000FF"/>
          <w:u w:val="double" w:color="0000FF"/>
        </w:rPr>
        <w:t>,</w:t>
      </w:r>
      <w:bookmarkEnd w:id="566"/>
      <w:r>
        <w:rPr>
          <w:rFonts w:ascii="Times New Roman" w:eastAsia="Times New Roman" w:hAnsi="Times New Roman"/>
          <w:bCs/>
        </w:rPr>
        <w:t xml:space="preserve"> or </w:t>
      </w:r>
      <w:bookmarkStart w:id="565" w:name="_cp_change_1545"/>
      <w:r>
        <w:rPr>
          <w:rFonts w:ascii="Times New Roman" w:eastAsia="PMingLiU" w:hAnsi="Times New Roman" w:cs="Times New Roman"/>
          <w:strike w:val="1"/>
          <w:color w:val="FF0000"/>
          <w:sz w:val="24"/>
          <w:szCs w:val="24"/>
          <w:u w:color="FF0000"/>
        </w:rPr>
        <w:t xml:space="preserve">(c) in a writing submitted </w:t>
      </w:r>
      <w:bookmarkEnd w:id="565"/>
      <w:r>
        <w:rPr>
          <w:rFonts w:ascii="Times New Roman" w:eastAsia="Times New Roman" w:hAnsi="Times New Roman"/>
          <w:bCs/>
        </w:rPr>
        <w:t xml:space="preserve">by Voting Members holding at least </w:t>
      </w:r>
      <w:bookmarkStart w:id="564" w:name="_cp_change_1546"/>
      <w:r>
        <w:rPr>
          <w:rFonts w:ascii="Times New Roman" w:eastAsia="PMingLiU" w:hAnsi="Times New Roman" w:cs="Times New Roman"/>
          <w:strike w:val="1"/>
          <w:color w:val="FF0000"/>
          <w:sz w:val="24"/>
          <w:szCs w:val="24"/>
          <w:u w:color="FF0000"/>
        </w:rPr>
        <w:t>66.67%</w:t>
      </w:r>
      <w:bookmarkEnd w:id="564"/>
      <w:proofErr w:type="gramStart"/>
      <w:bookmarkStart w:id="563" w:name="_cp_change_1547"/>
      <w:r>
        <w:rPr>
          <w:rFonts w:ascii="Times New Roman" w:eastAsia="Times New Roman" w:hAnsi="Times New Roman"/>
          <w:bCs/>
          <w:color w:val="0000FF"/>
          <w:u w:val="double" w:color="0000FF"/>
        </w:rPr>
        <w:t>a majority</w:t>
      </w:r>
      <w:bookmarkEnd w:id="563"/>
      <w:r>
        <w:rPr>
          <w:rFonts w:ascii="Times New Roman" w:eastAsia="Times New Roman" w:hAnsi="Times New Roman"/>
          <w:bCs/>
        </w:rPr>
        <w:t xml:space="preserve"> of</w:t>
      </w:r>
      <w:proofErr w:type="gramEnd"/>
      <w:r>
        <w:rPr>
          <w:rFonts w:ascii="Times New Roman" w:eastAsia="Times New Roman" w:hAnsi="Times New Roman"/>
          <w:bCs/>
        </w:rPr>
        <w:t xml:space="preserve"> the Voting Power</w:t>
      </w:r>
      <w:bookmarkStart w:id="562" w:name="_cp_change_1548"/>
      <w:r>
        <w:rPr>
          <w:rFonts w:ascii="Times New Roman" w:eastAsia="PMingLiU" w:hAnsi="Times New Roman" w:cs="Times New Roman"/>
          <w:strike w:val="1"/>
          <w:color w:val="FF0000"/>
          <w:sz w:val="24"/>
          <w:szCs w:val="24"/>
          <w:u w:color="FF0000"/>
        </w:rPr>
        <w:t xml:space="preserve"> for the purposes of considering the matters specifically stated in such call that may be properly presented to the Voting Members and </w:t>
      </w:r>
      <w:r>
        <w:rPr>
          <w:rFonts w:ascii="Times New Roman" w:eastAsia="Arial" w:hAnsi="Times New Roman" w:cs="Times New Roman"/>
          <w:strike w:val="1"/>
          <w:color w:val="FF0000"/>
          <w:sz w:val="24"/>
          <w:szCs w:val="24"/>
          <w:u w:color="FF0000"/>
        </w:rPr>
        <w:t>Directors</w:t>
      </w:r>
      <w:r>
        <w:rPr>
          <w:rFonts w:ascii="Times New Roman" w:eastAsia="PMingLiU" w:hAnsi="Times New Roman" w:cs="Times New Roman"/>
          <w:strike w:val="1"/>
          <w:color w:val="FF0000"/>
          <w:sz w:val="24"/>
          <w:szCs w:val="24"/>
          <w:u w:color="FF0000"/>
        </w:rPr>
        <w:t xml:space="preserve"> under these Bylaws.  At least thirty (30) days’ notice of such Meeting shall be given to all Voting Members and </w:t>
      </w:r>
      <w:r>
        <w:rPr>
          <w:rFonts w:ascii="Times New Roman" w:eastAsia="Arial" w:hAnsi="Times New Roman" w:cs="Times New Roman"/>
          <w:strike w:val="1"/>
          <w:color w:val="FF0000"/>
          <w:sz w:val="24"/>
          <w:szCs w:val="24"/>
          <w:u w:color="FF0000"/>
        </w:rPr>
        <w:t>Directors</w:t>
      </w:r>
      <w:r>
        <w:rPr>
          <w:rFonts w:ascii="Times New Roman" w:eastAsia="PMingLiU" w:hAnsi="Times New Roman" w:cs="Times New Roman"/>
          <w:strike w:val="1"/>
          <w:color w:val="FF0000"/>
          <w:sz w:val="24"/>
          <w:szCs w:val="24"/>
          <w:u w:color="FF0000"/>
        </w:rPr>
        <w:t xml:space="preserve"> as provided in Article V, Section 7, of these Bylaws.</w:t>
      </w:r>
      <w:bookmarkEnd w:id="562"/>
      <w:bookmarkStart w:id="561" w:name="_cp_change_1549"/>
      <w:r>
        <w:rPr>
          <w:rFonts w:ascii="Times New Roman" w:eastAsia="Times New Roman" w:hAnsi="Times New Roman"/>
          <w:bCs/>
          <w:color w:val="0000FF"/>
          <w:u w:val="double" w:color="0000FF"/>
        </w:rPr>
        <w:t>, for the limited purpose stated in the notice of the meeting. No business may be transacted at a Special Meeting except the business described in the notice.</w:t>
      </w:r>
      <w:bookmarkEnd w:id="561"/>
    </w:p>
    <w:p w14:paraId="5725997D" w14:textId="77777777" w:rsidR="00002430" w:rsidRPr="00187A44" w:rsidRDefault="00002430" w:rsidP="00F14EF6">
      <w:pPr>
        <w:spacing w:after="0" w:line="240" w:lineRule="auto"/>
        <w:rPr>
          <w:bCs/>
        </w:rPr>
      </w:pPr>
    </w:p>
    <w:p w14:paraId="5F1F5014" w14:textId="77777777" w:rsidR="005F3B83" w:rsidRDefault="005F3B83">
      <w:pPr>
        <w:rPr>
          <w:rFonts w:ascii="Times New Roman" w:eastAsia="Times New Roman" w:hAnsi="Times New Roman"/>
          <w:bCs/>
          <w:color w:val="0000FF"/>
          <w:u w:val="double"/>
        </w:rPr>
      </w:pPr>
      <w:bookmarkStart w:id="573" w:name="_cp_change_h_1550"/>
      <w:r>
        <w:rPr>
          <w:rFonts w:ascii="Times New Roman" w:eastAsia="Times New Roman" w:hAnsi="Times New Roman"/>
          <w:bCs/>
          <w:color w:val="0000FF"/>
          <w:u w:val="double" w:color="0000FF"/>
        </w:rPr>
        <w:br w:type="page"/>
      </w:r>
      <w:bookmarkEnd w:id="573"/>
      <w:bookmarkStart w:id="574" w:name="_cp_change_h_1551"/>
    </w:p>
    <w:p w14:paraId="587E37F6" w14:textId="3600FE0F" w:rsidR="00002430" w:rsidRPr="006E12CA" w:rsidRDefault="00A57E56" w:rsidP="00F14EF6">
      <w:pPr>
        <w:spacing w:after="0" w:line="240" w:lineRule="auto"/>
        <w:rPr>
          <w:bCs/>
          <w:color w:val="0000FF"/>
          <w:u w:val="double"/>
        </w:rPr>
      </w:pPr>
      <w:bookmarkEnd w:id="574"/>
      <w:r>
        <w:rPr>
          <w:rFonts w:ascii="Times New Roman" w:eastAsia="Times New Roman" w:hAnsi="Times New Roman"/>
          <w:bCs/>
          <w:u w:val="single"/>
        </w:rPr>
        <w:t>Section 4. Quorum</w:t>
      </w:r>
      <w:bookmarkStart w:id="576" w:name="_cp_change_h_1552"/>
      <w:r>
        <w:rPr>
          <w:rFonts w:ascii="Times New Roman" w:eastAsia="PMingLiU" w:hAnsi="Times New Roman" w:cs="Times New Roman"/>
          <w:strike w:val="1"/>
          <w:vanish w:val="1"/>
          <w:color w:val="FF0000"/>
          <w:sz w:val="24"/>
          <w:szCs w:val="24"/>
          <w:u w:color="FF0000"/>
        </w:rPr>
        <w:t>Section 4.  Quorum</w:t>
      </w:r>
      <w:bookmarkEnd w:id="576"/>
      <w:bookmarkStart w:id="575" w:name="_cp_change_1553"/>
      <w:r>
        <w:rPr>
          <w:rFonts w:ascii="Times New Roman" w:eastAsia="PMingLiU" w:hAnsi="Times New Roman" w:cs="Times New Roman"/>
          <w:strike w:val="1"/>
          <w:color w:val="FF0000"/>
          <w:sz w:val="24"/>
          <w:szCs w:val="24"/>
          <w:u w:color="FF0000"/>
        </w:rPr>
        <w:t xml:space="preserve">.  </w:t>
      </w:r>
      <w:bookmarkEnd w:id="575"/>
      <w:bookmarkStart w:id="577" w:name="_cp_change_h_1554"/>
    </w:p>
    <w:p w14:paraId="7D35B340" w14:textId="77777777" w:rsidR="00002430" w:rsidRPr="00187A44" w:rsidRDefault="00A57E56" w:rsidP="00F14EF6">
      <w:pPr>
        <w:spacing w:after="0" w:line="240" w:lineRule="auto"/>
        <w:rPr>
          <w:bCs/>
        </w:rPr>
      </w:pPr>
      <w:bookmarkEnd w:id="577"/>
      <w:r>
        <w:rPr>
          <w:rFonts w:ascii="Times New Roman" w:eastAsia="Times New Roman" w:hAnsi="Times New Roman"/>
          <w:bCs/>
        </w:rPr>
        <w:t xml:space="preserve">A quorum at any Meeting shall consist of </w:t>
      </w:r>
      <w:bookmarkStart w:id="585" w:name="_cp_change_1555"/>
      <w:r>
        <w:rPr>
          <w:rFonts w:ascii="Times New Roman" w:eastAsia="PMingLiU" w:hAnsi="Times New Roman" w:cs="Times New Roman"/>
          <w:strike w:val="1"/>
          <w:color w:val="FF0000"/>
          <w:sz w:val="24"/>
          <w:szCs w:val="24"/>
          <w:u w:color="FF0000"/>
        </w:rPr>
        <w:t xml:space="preserve">(a) </w:t>
      </w:r>
      <w:bookmarkEnd w:id="585"/>
      <w:r>
        <w:rPr>
          <w:rFonts w:ascii="Times New Roman" w:eastAsia="Times New Roman" w:hAnsi="Times New Roman"/>
          <w:bCs/>
        </w:rPr>
        <w:t xml:space="preserve">the Chair or </w:t>
      </w:r>
      <w:bookmarkStart w:id="584" w:name="_cp_change_1556"/>
      <w:r>
        <w:rPr>
          <w:rFonts w:ascii="Times New Roman" w:eastAsia="PMingLiU" w:hAnsi="Times New Roman" w:cs="Times New Roman"/>
          <w:strike w:val="1"/>
          <w:color w:val="FF0000"/>
          <w:sz w:val="24"/>
          <w:szCs w:val="24"/>
          <w:u w:color="FF0000"/>
        </w:rPr>
        <w:t>the Vice Chair, (b) one-half (1/2) of the remaining</w:t>
      </w:r>
      <w:bookmarkEnd w:id="584"/>
      <w:bookmarkStart w:id="583" w:name="_cp_change_1557"/>
      <w:r>
        <w:rPr>
          <w:rFonts w:ascii="Times New Roman" w:eastAsia="Times New Roman" w:hAnsi="Times New Roman"/>
          <w:bCs/>
          <w:color w:val="0000FF"/>
          <w:u w:val="double" w:color="0000FF"/>
        </w:rPr>
        <w:t xml:space="preserve">Treasurer, </w:t>
      </w:r>
      <w:proofErr w:type="gramStart"/>
      <w:r>
        <w:rPr>
          <w:rFonts w:ascii="Times New Roman" w:eastAsia="Times New Roman" w:hAnsi="Times New Roman"/>
          <w:bCs/>
          <w:color w:val="0000FF"/>
          <w:u w:val="double" w:color="0000FF"/>
        </w:rPr>
        <w:t>a majority of</w:t>
      </w:r>
      <w:proofErr w:type="gramEnd"/>
      <w:r>
        <w:rPr>
          <w:rFonts w:ascii="Times New Roman" w:eastAsia="Times New Roman" w:hAnsi="Times New Roman"/>
          <w:bCs/>
          <w:color w:val="0000FF"/>
          <w:u w:val="double" w:color="0000FF"/>
        </w:rPr>
        <w:t xml:space="preserve"> the voting</w:t>
      </w:r>
      <w:bookmarkEnd w:id="583"/>
      <w:r>
        <w:rPr>
          <w:rFonts w:ascii="Times New Roman" w:eastAsia="Times New Roman" w:hAnsi="Times New Roman"/>
          <w:bCs/>
        </w:rPr>
        <w:t xml:space="preserve"> Directors</w:t>
      </w:r>
      <w:bookmarkStart w:id="582" w:name="_cp_change_1558"/>
      <w:r>
        <w:rPr>
          <w:rFonts w:ascii="Times New Roman" w:eastAsia="Times New Roman" w:hAnsi="Times New Roman"/>
          <w:bCs/>
          <w:color w:val="0000FF"/>
          <w:u w:val="double" w:color="0000FF"/>
        </w:rPr>
        <w:t xml:space="preserve"> then in office</w:t>
      </w:r>
      <w:bookmarkEnd w:id="582"/>
      <w:r>
        <w:rPr>
          <w:rFonts w:ascii="Times New Roman" w:eastAsia="Times New Roman" w:hAnsi="Times New Roman"/>
          <w:bCs/>
        </w:rPr>
        <w:t xml:space="preserve">, and </w:t>
      </w:r>
      <w:bookmarkStart w:id="581" w:name="_cp_change_1559"/>
      <w:r>
        <w:rPr>
          <w:rFonts w:ascii="Times New Roman" w:eastAsia="PMingLiU" w:hAnsi="Times New Roman" w:cs="Times New Roman"/>
          <w:strike w:val="1"/>
          <w:color w:val="FF0000"/>
          <w:sz w:val="24"/>
          <w:szCs w:val="24"/>
          <w:u w:color="FF0000"/>
        </w:rPr>
        <w:t xml:space="preserve">(c) </w:t>
      </w:r>
      <w:bookmarkEnd w:id="581"/>
      <w:r>
        <w:rPr>
          <w:rFonts w:ascii="Times New Roman" w:eastAsia="Times New Roman" w:hAnsi="Times New Roman"/>
          <w:bCs/>
        </w:rPr>
        <w:t>Voting Members holding at least ten percent (10%) of the Voting Power</w:t>
      </w:r>
      <w:bookmarkStart w:id="580" w:name="_cp_change_1560"/>
      <w:r>
        <w:rPr>
          <w:rFonts w:ascii="Times New Roman" w:eastAsia="Times New Roman" w:hAnsi="Times New Roman"/>
          <w:bCs/>
          <w:color w:val="0000FF"/>
          <w:u w:val="double" w:color="0000FF"/>
        </w:rPr>
        <w:t>,</w:t>
      </w:r>
      <w:bookmarkEnd w:id="580"/>
      <w:r>
        <w:rPr>
          <w:rFonts w:ascii="Times New Roman" w:eastAsia="Times New Roman" w:hAnsi="Times New Roman"/>
          <w:bCs/>
        </w:rPr>
        <w:t xml:space="preserve"> present in person</w:t>
      </w:r>
      <w:bookmarkStart w:id="579" w:name="_cp_change_1561"/>
      <w:r>
        <w:rPr>
          <w:rFonts w:ascii="Times New Roman" w:eastAsia="PMingLiU" w:hAnsi="Times New Roman" w:cs="Times New Roman"/>
          <w:strike w:val="1"/>
          <w:color w:val="FF0000"/>
          <w:sz w:val="24"/>
          <w:szCs w:val="24"/>
          <w:u w:color="FF0000"/>
        </w:rPr>
        <w:t xml:space="preserve"> or by proxy</w:t>
      </w:r>
      <w:bookmarkEnd w:id="579"/>
      <w:bookmarkStart w:id="578" w:name="_cp_change_1562"/>
      <w:r>
        <w:rPr>
          <w:rFonts w:ascii="Times New Roman" w:eastAsia="Times New Roman" w:hAnsi="Times New Roman"/>
          <w:bCs/>
          <w:color w:val="0000FF"/>
          <w:u w:val="double" w:color="0000FF"/>
        </w:rPr>
        <w:t>, by electronic means if permitted, or by proxy if permitted by these Bylaws. If a quorum is not present, no substantive action may be taken except to adjourn or recess the meeting</w:t>
      </w:r>
      <w:bookmarkEnd w:id="578"/>
      <w:r>
        <w:rPr>
          <w:rFonts w:ascii="Times New Roman" w:eastAsia="Times New Roman" w:hAnsi="Times New Roman"/>
          <w:bCs/>
        </w:rPr>
        <w:t>.</w:t>
      </w:r>
    </w:p>
    <w:p w14:paraId="102AAB1E" w14:textId="77777777" w:rsidR="00002430" w:rsidRPr="00187A44" w:rsidRDefault="00002430" w:rsidP="00F14EF6">
      <w:pPr>
        <w:spacing w:after="0" w:line="240" w:lineRule="auto"/>
        <w:rPr>
          <w:bCs/>
        </w:rPr>
      </w:pPr>
    </w:p>
    <w:p w14:paraId="4FF363F5" w14:textId="77777777" w:rsidR="00002430" w:rsidRPr="006E12CA" w:rsidRDefault="00A57E56" w:rsidP="00F14EF6">
      <w:pPr>
        <w:spacing w:after="0" w:line="240" w:lineRule="auto"/>
        <w:rPr>
          <w:bCs/>
          <w:color w:val="0000FF"/>
          <w:u w:val="double"/>
        </w:rPr>
      </w:pPr>
      <w:r>
        <w:rPr>
          <w:rFonts w:ascii="Times New Roman" w:eastAsia="Times New Roman" w:hAnsi="Times New Roman"/>
          <w:bCs/>
          <w:u w:val="single"/>
        </w:rPr>
        <w:t>Section 5. Votes</w:t>
      </w:r>
      <w:bookmarkStart w:id="587" w:name="_cp_change_h_1563"/>
      <w:r>
        <w:rPr>
          <w:rFonts w:ascii="Times New Roman" w:eastAsia="PMingLiU" w:hAnsi="Times New Roman" w:cs="Times New Roman"/>
          <w:strike w:val="1"/>
          <w:vanish w:val="1"/>
          <w:color w:val="FF0000"/>
          <w:sz w:val="24"/>
          <w:szCs w:val="24"/>
          <w:u w:color="FF0000"/>
        </w:rPr>
        <w:t>Section 5.  Votes</w:t>
      </w:r>
      <w:bookmarkEnd w:id="587"/>
      <w:bookmarkStart w:id="586" w:name="_cp_change_1564"/>
      <w:r>
        <w:rPr>
          <w:rFonts w:ascii="Times New Roman" w:eastAsia="PMingLiU" w:hAnsi="Times New Roman" w:cs="Times New Roman"/>
          <w:strike w:val="1"/>
          <w:color w:val="FF0000"/>
          <w:sz w:val="24"/>
          <w:szCs w:val="24"/>
          <w:u w:color="FF0000"/>
        </w:rPr>
        <w:t xml:space="preserve">.  </w:t>
      </w:r>
      <w:bookmarkEnd w:id="586"/>
      <w:bookmarkStart w:id="588" w:name="_cp_change_h_1565"/>
    </w:p>
    <w:p w14:paraId="474E8179" w14:textId="77777777" w:rsidR="00002430" w:rsidRPr="00187A44" w:rsidRDefault="00A57E56" w:rsidP="00F14EF6">
      <w:pPr>
        <w:spacing w:after="0" w:line="240" w:lineRule="auto"/>
        <w:rPr>
          <w:bCs/>
        </w:rPr>
      </w:pPr>
      <w:bookmarkEnd w:id="588"/>
      <w:r>
        <w:rPr>
          <w:rFonts w:ascii="Times New Roman" w:eastAsia="Times New Roman" w:hAnsi="Times New Roman"/>
          <w:bCs/>
          <w:highlight w:val="yellow"/>
        </w:rPr>
        <w:t xml:space="preserve">Each Director shall have one </w:t>
      </w:r>
      <w:bookmarkStart w:id="591" w:name="_cp_change_1566"/>
      <w:r>
        <w:rPr>
          <w:rFonts w:ascii="Times New Roman" w:eastAsia="PMingLiU" w:hAnsi="Times New Roman" w:cs="Times New Roman"/>
          <w:strike w:val="1"/>
          <w:color w:val="FF0000"/>
          <w:sz w:val="24"/>
          <w:szCs w:val="24"/>
          <w:u w:color="FF0000"/>
        </w:rPr>
        <w:t xml:space="preserve">(1) </w:t>
      </w:r>
      <w:bookmarkEnd w:id="591"/>
      <w:r>
        <w:rPr>
          <w:rFonts w:ascii="Times New Roman" w:eastAsia="Times New Roman" w:hAnsi="Times New Roman"/>
          <w:bCs/>
          <w:highlight w:val="yellow"/>
        </w:rPr>
        <w:t xml:space="preserve">vote on each matter presented </w:t>
      </w:r>
      <w:bookmarkStart w:id="590" w:name="_cp_change_1567"/>
      <w:r>
        <w:rPr>
          <w:rFonts w:ascii="Times New Roman" w:eastAsia="PMingLiU" w:hAnsi="Times New Roman" w:cs="Times New Roman"/>
          <w:strike w:val="1"/>
          <w:color w:val="FF0000"/>
          <w:sz w:val="24"/>
          <w:szCs w:val="24"/>
          <w:u w:color="FF0000"/>
        </w:rPr>
        <w:t>at a Meeting; provided, however, that the Chair shall not cast his or her vote except in the case of a tied vote.</w:t>
      </w:r>
      <w:bookmarkEnd w:id="590"/>
      <w:bookmarkStart w:id="589" w:name="_cp_change_1568"/>
      <w:r>
        <w:rPr>
          <w:rFonts w:ascii="Times New Roman" w:eastAsia="Times New Roman" w:hAnsi="Times New Roman"/>
          <w:bCs/>
          <w:color w:val="0000FF"/>
          <w:highlight w:val="yellow"/>
          <w:u w:val="double" w:color="0000FF"/>
        </w:rPr>
        <w:t>to the Board. Except as otherwise provided in these Bylaws, a matter other than the election of Directors shall be approved if the number of votes cast in favor exceeds the number of votes cast against, provided a quorum is present. The election of Directors shall be by plurality of the votes cast, unless these Bylaws require otherwise.</w:t>
      </w:r>
      <w:bookmarkEnd w:id="589"/>
    </w:p>
    <w:p w14:paraId="29C9E623" w14:textId="77777777" w:rsidR="00002430" w:rsidRPr="00187A44" w:rsidRDefault="00002430" w:rsidP="00F14EF6">
      <w:pPr>
        <w:spacing w:after="0" w:line="240" w:lineRule="auto"/>
        <w:rPr>
          <w:bCs/>
        </w:rPr>
      </w:pPr>
    </w:p>
    <w:p w14:paraId="418E84C3" w14:textId="77777777" w:rsidR="00002430" w:rsidRPr="00187A44" w:rsidRDefault="00A57E56" w:rsidP="00F14EF6">
      <w:pPr>
        <w:spacing w:after="0" w:line="240" w:lineRule="auto"/>
        <w:rPr>
          <w:bCs/>
        </w:rPr>
      </w:pPr>
      <w:r>
        <w:rPr>
          <w:rFonts w:ascii="Times New Roman" w:eastAsia="Times New Roman" w:hAnsi="Times New Roman"/>
          <w:bCs/>
        </w:rPr>
        <w:t xml:space="preserve">Each Voting Member in Good Standing shall have the number of votes on each matter presented at a Meeting calculated as </w:t>
      </w:r>
      <w:bookmarkStart w:id="593" w:name="_cp_change_1569"/>
      <w:r>
        <w:rPr>
          <w:rFonts w:ascii="Times New Roman" w:eastAsia="PMingLiU" w:hAnsi="Times New Roman" w:cs="Times New Roman"/>
          <w:strike w:val="1"/>
          <w:color w:val="FF0000"/>
          <w:sz w:val="24"/>
          <w:szCs w:val="24"/>
          <w:u w:color="FF0000"/>
        </w:rPr>
        <w:t>set forth below</w:t>
      </w:r>
      <w:bookmarkEnd w:id="593"/>
      <w:bookmarkStart w:id="592" w:name="_cp_change_1570"/>
      <w:r>
        <w:rPr>
          <w:rFonts w:ascii="Times New Roman" w:eastAsia="Times New Roman" w:hAnsi="Times New Roman"/>
          <w:bCs/>
          <w:color w:val="0000FF"/>
          <w:u w:val="double" w:color="0000FF"/>
        </w:rPr>
        <w:t>follows</w:t>
      </w:r>
      <w:bookmarkEnd w:id="592"/>
      <w:r>
        <w:rPr>
          <w:rFonts w:ascii="Times New Roman" w:eastAsia="Times New Roman" w:hAnsi="Times New Roman"/>
          <w:bCs/>
        </w:rPr>
        <w:t>:</w:t>
      </w:r>
    </w:p>
    <w:p>
      <w:pPr>
        <w:spacing w:before="0" w:after="0"/>
        <w:rPr>
          <w:rFonts w:ascii="Times New Roman" w:eastAsia="PMingLiU" w:hAnsi="Times New Roman" w:cs="Times New Roman"/>
          <w:strike w:val="1"/>
          <w:color w:val="FF0000"/>
          <w:sz w:val="24"/>
          <w:szCs w:val="24"/>
        </w:rPr>
      </w:pPr>
      <w:bookmarkStart w:id="594" w:name="_cp_change_h_1571"/>
      <w:r>
        <w:rPr>
          <w:rFonts w:ascii="Times New Roman" w:eastAsia="PMingLiU" w:hAnsi="Times New Roman" w:cs="Times New Roman"/>
          <w:strike w:val="1"/>
          <w:color w:val="FF0000"/>
          <w:sz w:val="24"/>
          <w:szCs w:val="24"/>
          <w:u w:color="FF0000"/>
        </w:rPr>
        <w:br w:type="page"/>
      </w:r>
      <w:bookmarkEnd w:id="594"/>
      <w:bookmarkStart w:id="595" w:name="_cp_change_h_1572"/>
    </w:p>
    <w:p w14:paraId="13880196" w14:textId="66F7A3DF" w:rsidR="00002430" w:rsidRPr="002F03E4" w:rsidRDefault="00A57E56" w:rsidP="002F03E4">
      <w:pPr>
        <w:pStyle w:val="ListParagraph"/>
        <w:numPr>
          <w:ilvl w:val="0"/>
          <w:numId w:val="14"/>
        </w:numPr>
        <w:spacing w:after="0" w:line="240" w:lineRule="auto"/>
        <w:rPr>
          <w:bCs/>
          <w:color w:val="0000FF"/>
          <w:u w:val="double"/>
        </w:rPr>
      </w:pPr>
      <w:bookmarkEnd w:id="595"/>
      <w:bookmarkStart w:id="597" w:name="_cp_change_n_1573"/>
      <w:bookmarkStart w:id="596" w:name="_cp_change_1575"/>
      <w:r>
        <w:rPr>
          <w:rFonts w:ascii="Times New Roman" w:eastAsia="Times New Roman" w:hAnsi="Times New Roman"/>
          <w:bCs/>
          <w:color w:val="0000FF"/>
          <w:u w:val="double" w:color="0000FF"/>
        </w:rPr>
        <w:t>7</w:t>
      </w:r>
      <w:bookmarkEnd w:id="597"/>
      <w:r>
        <w:rPr>
          <w:rFonts w:ascii="Times New Roman" w:eastAsia="Times New Roman" w:hAnsi="Times New Roman"/>
          <w:bCs/>
          <w:color w:val="0000FF"/>
          <w:u w:val="double" w:color="0000FF"/>
        </w:rPr>
        <w:t>5–750 registered youth players: 1 vote.</w:t>
      </w:r>
    </w:p>
    <w:p w14:paraId="63B19BAD" w14:textId="79AB89B5" w:rsidR="00002430" w:rsidRPr="002F03E4" w:rsidRDefault="00A57E56" w:rsidP="002F03E4">
      <w:pPr>
        <w:pStyle w:val="ListParagraph"/>
        <w:numPr>
          <w:ilvl w:val="0"/>
          <w:numId w:val="14"/>
        </w:numPr>
        <w:spacing w:after="0" w:line="240" w:lineRule="auto"/>
        <w:rPr>
          <w:bCs/>
          <w:color w:val="0000FF"/>
          <w:u w:val="double"/>
        </w:rPr>
      </w:pPr>
      <w:bookmarkEnd w:id="596"/>
      <w:bookmarkStart w:id="599" w:name="_cp_change_n_1576"/>
      <w:bookmarkStart w:id="598" w:name="_cp_change_1578"/>
      <w:r>
        <w:rPr>
          <w:rFonts w:ascii="Times New Roman" w:eastAsia="Times New Roman" w:hAnsi="Times New Roman"/>
          <w:bCs/>
          <w:color w:val="0000FF"/>
          <w:u w:val="double" w:color="0000FF"/>
        </w:rPr>
        <w:t>7</w:t>
      </w:r>
      <w:bookmarkEnd w:id="599"/>
      <w:r>
        <w:rPr>
          <w:rFonts w:ascii="Times New Roman" w:eastAsia="Times New Roman" w:hAnsi="Times New Roman"/>
          <w:bCs/>
          <w:color w:val="0000FF"/>
          <w:u w:val="double" w:color="0000FF"/>
        </w:rPr>
        <w:t>51–2,500 registered youth players: 2 votes.</w:t>
      </w:r>
    </w:p>
    <w:p w14:paraId="2FAE20ED" w14:textId="7BEA7D74" w:rsidR="00002430" w:rsidRPr="002F03E4" w:rsidRDefault="00A57E56" w:rsidP="002F03E4">
      <w:pPr>
        <w:pStyle w:val="ListParagraph"/>
        <w:numPr>
          <w:ilvl w:val="0"/>
          <w:numId w:val="14"/>
        </w:numPr>
        <w:spacing w:after="0" w:line="240" w:lineRule="auto"/>
        <w:rPr>
          <w:bCs/>
          <w:color w:val="0000FF"/>
          <w:u w:val="double"/>
        </w:rPr>
      </w:pPr>
      <w:bookmarkEnd w:id="598"/>
      <w:bookmarkStart w:id="601" w:name="_cp_change_n_1579"/>
      <w:bookmarkStart w:id="600" w:name="_cp_change_1581"/>
      <w:r>
        <w:rPr>
          <w:rFonts w:ascii="Times New Roman" w:eastAsia="Times New Roman" w:hAnsi="Times New Roman"/>
          <w:bCs/>
          <w:color w:val="0000FF"/>
          <w:u w:val="double" w:color="0000FF"/>
        </w:rPr>
        <w:t>2</w:t>
      </w:r>
      <w:bookmarkEnd w:id="601"/>
      <w:r>
        <w:rPr>
          <w:rFonts w:ascii="Times New Roman" w:eastAsia="Times New Roman" w:hAnsi="Times New Roman"/>
          <w:bCs/>
          <w:color w:val="0000FF"/>
          <w:u w:val="double" w:color="0000FF"/>
        </w:rPr>
        <w:t>,501–4,500 registered youth players: 3 votes.</w:t>
      </w:r>
    </w:p>
    <w:p w14:paraId="4631FF36" w14:textId="148AF00B" w:rsidR="00002430" w:rsidRPr="002F03E4" w:rsidRDefault="00A57E56" w:rsidP="002F03E4">
      <w:pPr>
        <w:pStyle w:val="ListParagraph"/>
        <w:numPr>
          <w:ilvl w:val="0"/>
          <w:numId w:val="14"/>
        </w:numPr>
        <w:spacing w:after="0" w:line="240" w:lineRule="auto"/>
        <w:rPr>
          <w:bCs/>
          <w:color w:val="0000FF"/>
          <w:u w:val="double"/>
        </w:rPr>
      </w:pPr>
      <w:bookmarkEnd w:id="600"/>
      <w:bookmarkStart w:id="603" w:name="_cp_change_n_1582"/>
      <w:bookmarkStart w:id="602" w:name="_cp_change_1584"/>
      <w:r>
        <w:rPr>
          <w:rFonts w:ascii="Times New Roman" w:eastAsia="Times New Roman" w:hAnsi="Times New Roman"/>
          <w:bCs/>
          <w:color w:val="0000FF"/>
          <w:u w:val="double" w:color="0000FF"/>
        </w:rPr>
        <w:t>M</w:t>
      </w:r>
      <w:bookmarkEnd w:id="603"/>
      <w:r>
        <w:rPr>
          <w:rFonts w:ascii="Times New Roman" w:eastAsia="Times New Roman" w:hAnsi="Times New Roman"/>
          <w:bCs/>
          <w:color w:val="0000FF"/>
          <w:u w:val="double" w:color="0000FF"/>
        </w:rPr>
        <w:t>ore than 4,500 registered youth players: 4 votes.</w:t>
      </w:r>
    </w:p>
    <w:p w14:paraId="07188FAA" w14:textId="77777777" w:rsidR="00002430" w:rsidRPr="00187A44" w:rsidRDefault="00002430" w:rsidP="00F14EF6">
      <w:pPr>
        <w:spacing w:after="0" w:line="240" w:lineRule="auto"/>
        <w:rPr>
          <w:bCs/>
        </w:rPr>
      </w:pPr>
      <w:bookmarkEnd w:id="602"/>
    </w:p>
    <w:tbl>
      <w:tblPr>
        <w:tblStyle w:val="TableGrid_1"/>
        <w:tblW w:w="0" w:type="auto"/>
        <w:tblInd w:w="11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2340"/>
      </w:tblGrid>
      <w:tr>
        <w:trPr>
          <w:cnfStyle w:val="100000000000" w:firstRow="1" w:lastRow="0"/>
        </w:trPr>
        <w:tc>
          <w:tcPr>
            <w:cnfStyle w:val="101000001000" w:firstRow="1" w:lastRow="0" w:firstColumn="1" w:lastColumn="0" w:oddVBand="0" w:evenVBand="0" w:oddHBand="0" w:evenHBand="0" w:firstRowFirstColumn="1" w:firstRowLastColumn="0" w:lastRowFirstColumn="0" w:lastRowLastColumn="0"/>
            <w:tcW w:w="3600" w:type="dxa"/>
            <w:shd w:val="solid" w:color="FFDEAD" w:fill="FFDEAD"/>
          </w:tcPr>
          <w:p w14:textId="089E4B89" w:rsidR="005141AA" w:rsidRPr="003474F6" w:rsidRDefault="005141AA" w:rsidP="003474F6">
            <w:pPr>
              <w:jc w:val="center"/>
              <w:rPr>
                <w:strike w:val="1"/>
                <w:color w:val="FF0000"/>
                <w:sz w:val="24"/>
                <w:szCs w:val="24"/>
              </w:rPr>
            </w:pPr>
            <w:bookmarkStart w:id="604" w:name="_cp_change_1615"/>
            <w:r>
              <w:rPr>
                <w:rFonts w:ascii="Times New Roman" w:eastAsia="PMingLiU" w:hAnsi="Times New Roman" w:cs="Times New Roman"/>
                <w:strike w:val="1"/>
                <w:color w:val="FF0000"/>
                <w:sz w:val="24"/>
                <w:szCs w:val="24"/>
                <w:u w:color="FF0000"/>
              </w:rPr>
              <w:t>Number of Youth Players</w:t>
            </w:r>
          </w:p>
          <w:p w14:textId="63591BF7" w:rsidR="005141AA" w:rsidRPr="003474F6" w:rsidRDefault="005141AA" w:rsidP="003474F6">
            <w:pPr>
              <w:jc w:val="center"/>
              <w:rPr>
                <w:strike w:val="1"/>
                <w:color w:val="FF0000"/>
                <w:sz w:val="24"/>
                <w:szCs w:val="24"/>
              </w:rPr>
            </w:pPr>
            <w:r>
              <w:rPr>
                <w:rFonts w:ascii="Times New Roman" w:eastAsia="PMingLiU" w:hAnsi="Times New Roman" w:cs="Times New Roman"/>
                <w:strike w:val="1"/>
                <w:color w:val="FF0000"/>
                <w:sz w:val="24"/>
                <w:szCs w:val="24"/>
                <w:u w:color="FF0000"/>
              </w:rPr>
              <w:t>Affiliated With The Club</w:t>
            </w:r>
          </w:p>
          <w:p w14:textId="0BDF8CAA" w:rsidR="005141AA" w:rsidRPr="003474F6" w:rsidRDefault="005141AA" w:rsidP="003474F6">
            <w:pPr>
              <w:jc w:val="center"/>
              <w:rPr>
                <w:strike w:val="1"/>
                <w:color w:val="FF0000"/>
                <w:sz w:val="24"/>
                <w:szCs w:val="24"/>
              </w:rPr>
            </w:pPr>
            <w:r>
              <w:rPr>
                <w:rFonts w:ascii="Times New Roman" w:eastAsia="PMingLiU" w:hAnsi="Times New Roman" w:cs="Times New Roman"/>
                <w:strike w:val="1"/>
                <w:color w:val="FF0000"/>
                <w:sz w:val="24"/>
                <w:szCs w:val="24"/>
                <w:u w:color="FF0000"/>
              </w:rPr>
              <w:t>And Duly Registered</w:t>
            </w:r>
          </w:p>
          <w:p w14:textId="77777777" w:rsidR="005141AA" w:rsidRPr="003474F6" w:rsidRDefault="005141AA" w:rsidP="003474F6">
            <w:pPr>
              <w:jc w:val="center"/>
              <w:rPr>
                <w:strike w:val="1"/>
                <w:color w:val="FF0000"/>
                <w:sz w:val="24"/>
                <w:szCs w:val="24"/>
                <w:u w:val="single"/>
              </w:rPr>
            </w:pPr>
            <w:r>
              <w:rPr>
                <w:rFonts w:ascii="Times New Roman" w:eastAsia="PMingLiU" w:hAnsi="Times New Roman" w:cs="Times New Roman"/>
                <w:strike w:val="1"/>
                <w:color w:val="FF0000"/>
                <w:sz w:val="24"/>
                <w:szCs w:val="24"/>
                <w:u w:val="single" w:color="FF0000"/>
              </w:rPr>
              <w:t>With The Corporation</w:t>
            </w:r>
          </w:p>
          <w:p w14:textId="1B3435ED" w:rsidR="005141AA" w:rsidRPr="003474F6" w:rsidRDefault="005141AA" w:rsidP="003474F6">
            <w:pPr>
              <w:jc w:val="center"/>
              <w:rPr>
                <w:strike w:val="1"/>
                <w:color w:val="FF0000"/>
                <w:sz w:val="24"/>
                <w:szCs w:val="24"/>
              </w:rPr>
            </w:pPr>
          </w:p>
        </w:tc>
        <w:tc>
          <w:tcPr>
            <w:cnfStyle w:val="100100000100" w:firstRow="1" w:lastRow="0" w:firstColumn="0" w:lastColumn="1" w:oddVBand="0" w:evenVBand="0" w:oddHBand="0" w:evenHBand="0" w:firstRowFirstColumn="0" w:firstRowLastColumn="1" w:lastRowFirstColumn="0" w:lastRowLastColumn="0"/>
            <w:tcW w:w="2340" w:type="dxa"/>
            <w:shd w:val="solid" w:color="FFDEAD" w:fill="FFDEAD"/>
          </w:tcPr>
          <w:p w14:textId="77777777" w:rsidR="005141AA" w:rsidRPr="003474F6" w:rsidRDefault="005141AA" w:rsidP="003474F6">
            <w:pPr>
              <w:jc w:val="center"/>
              <w:rPr>
                <w:strike w:val="1"/>
                <w:color w:val="FF0000"/>
                <w:sz w:val="24"/>
                <w:szCs w:val="24"/>
                <w:u w:val="single"/>
              </w:rPr>
            </w:pPr>
          </w:p>
          <w:p w14:textId="0C7C0D96" w:rsidR="005141AA" w:rsidRPr="003474F6" w:rsidRDefault="005141AA" w:rsidP="003474F6">
            <w:pPr>
              <w:jc w:val="center"/>
              <w:rPr>
                <w:strike w:val="1"/>
                <w:color w:val="FF0000"/>
                <w:sz w:val="24"/>
                <w:szCs w:val="24"/>
                <w:u w:val="single"/>
              </w:rPr>
            </w:pPr>
          </w:p>
          <w:p w14:textId="77777777" w:rsidR="005141AA" w:rsidRPr="003474F6" w:rsidRDefault="005141AA" w:rsidP="003474F6">
            <w:pPr>
              <w:jc w:val="center"/>
              <w:rPr>
                <w:strike w:val="1"/>
                <w:color w:val="FF0000"/>
                <w:sz w:val="24"/>
                <w:szCs w:val="24"/>
                <w:u w:val="single"/>
              </w:rPr>
            </w:pPr>
          </w:p>
          <w:p w14:textId="6EF438E1" w:rsidR="005141AA" w:rsidRPr="003474F6" w:rsidRDefault="009730D9" w:rsidP="003474F6">
            <w:pPr>
              <w:spacing w:after="240"/>
              <w:jc w:val="center"/>
              <w:rPr>
                <w:strike w:val="1"/>
                <w:color w:val="FF0000"/>
                <w:sz w:val="24"/>
                <w:szCs w:val="24"/>
                <w:u w:val="single"/>
              </w:rPr>
            </w:pPr>
            <w:r>
              <w:rPr>
                <w:rFonts w:ascii="Times New Roman" w:eastAsia="PMingLiU" w:hAnsi="Times New Roman" w:cs="Times New Roman"/>
                <w:strike w:val="1"/>
                <w:color w:val="FF0000"/>
                <w:sz w:val="24"/>
                <w:szCs w:val="24"/>
                <w:u w:val="single" w:color="FF0000"/>
              </w:rPr>
              <w:t>Allotted Votes</w:t>
            </w:r>
          </w:p>
        </w:tc>
      </w:tr>
      <w:tr>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600" w:type="dxa"/>
            <w:shd w:val="solid" w:color="FFDEAD" w:fill="FFDEAD"/>
          </w:tcPr>
          <w:p w14:textId="3EEA86E2" w:rsidR="005141AA" w:rsidRPr="003474F6" w:rsidRDefault="009B36F7" w:rsidP="009B36F7">
            <w:pPr>
              <w:spacing w:after="240"/>
              <w:jc w:val="center"/>
              <w:rPr>
                <w:strike w:val="1"/>
                <w:color w:val="FF0000"/>
                <w:sz w:val="24"/>
                <w:szCs w:val="24"/>
              </w:rPr>
            </w:pPr>
            <w:r>
              <w:rPr>
                <w:rFonts w:ascii="Times New Roman" w:eastAsia="PMingLiU" w:hAnsi="Times New Roman" w:cs="Times New Roman"/>
                <w:strike w:val="1"/>
                <w:color w:val="FF0000"/>
                <w:sz w:val="24"/>
                <w:szCs w:val="24"/>
                <w:u w:color="FF0000"/>
              </w:rPr>
              <w:t>75-750</w:t>
            </w:r>
          </w:p>
        </w:tc>
        <w:tc>
          <w:tcPr>
            <w:cnfStyle w:val="000100000000" w:firstRow="0" w:lastRow="0" w:firstColumn="0" w:lastColumn="1" w:oddVBand="0" w:evenVBand="0" w:oddHBand="0" w:evenHBand="0" w:firstRowFirstColumn="0" w:firstRowLastColumn="0" w:lastRowFirstColumn="0" w:lastRowLastColumn="0"/>
            <w:tcW w:w="2340" w:type="dxa"/>
            <w:shd w:val="solid" w:color="FFDEAD" w:fill="FFDEAD"/>
          </w:tcPr>
          <w:p w14:textId="19CA7E0F" w:rsidR="005141AA" w:rsidRPr="003474F6" w:rsidRDefault="005141AA" w:rsidP="003474F6">
            <w:pPr>
              <w:spacing w:after="240"/>
              <w:jc w:val="center"/>
              <w:rPr>
                <w:strike w:val="1"/>
                <w:color w:val="FF0000"/>
                <w:sz w:val="24"/>
                <w:szCs w:val="24"/>
              </w:rPr>
            </w:pPr>
            <w:r>
              <w:rPr>
                <w:rFonts w:ascii="Times New Roman" w:eastAsia="PMingLiU" w:hAnsi="Times New Roman" w:cs="Times New Roman"/>
                <w:strike w:val="1"/>
                <w:color w:val="FF0000"/>
                <w:sz w:val="24"/>
                <w:szCs w:val="24"/>
                <w:u w:color="FF0000"/>
              </w:rPr>
              <w:t>1</w:t>
            </w:r>
          </w:p>
        </w:tc>
      </w:tr>
      <w:tr>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600" w:type="dxa"/>
            <w:shd w:val="solid" w:color="FFDEAD" w:fill="FFDEAD"/>
          </w:tcPr>
          <w:p w14:textId="64126DC2" w:rsidR="005141AA" w:rsidRPr="003474F6" w:rsidRDefault="009B36F7" w:rsidP="003474F6">
            <w:pPr>
              <w:spacing w:after="240"/>
              <w:jc w:val="center"/>
              <w:rPr>
                <w:strike w:val="1"/>
                <w:color w:val="FF0000"/>
                <w:sz w:val="24"/>
                <w:szCs w:val="24"/>
              </w:rPr>
            </w:pPr>
            <w:r>
              <w:rPr>
                <w:rFonts w:ascii="Times New Roman" w:eastAsia="PMingLiU" w:hAnsi="Times New Roman" w:cs="Times New Roman"/>
                <w:strike w:val="1"/>
                <w:color w:val="FF0000"/>
                <w:sz w:val="24"/>
                <w:szCs w:val="24"/>
                <w:u w:color="FF0000"/>
              </w:rPr>
              <w:t>751-2,500</w:t>
            </w:r>
          </w:p>
        </w:tc>
        <w:tc>
          <w:tcPr>
            <w:cnfStyle w:val="000100000000" w:firstRow="0" w:lastRow="0" w:firstColumn="0" w:lastColumn="1" w:oddVBand="0" w:evenVBand="0" w:oddHBand="0" w:evenHBand="0" w:firstRowFirstColumn="0" w:firstRowLastColumn="0" w:lastRowFirstColumn="0" w:lastRowLastColumn="0"/>
            <w:tcW w:w="2340" w:type="dxa"/>
            <w:shd w:val="solid" w:color="FFDEAD" w:fill="FFDEAD"/>
          </w:tcPr>
          <w:p w14:textId="6AE7B016" w:rsidR="005141AA" w:rsidRPr="003474F6" w:rsidRDefault="005141AA" w:rsidP="003474F6">
            <w:pPr>
              <w:spacing w:after="240"/>
              <w:jc w:val="center"/>
              <w:rPr>
                <w:strike w:val="1"/>
                <w:color w:val="FF0000"/>
                <w:sz w:val="24"/>
                <w:szCs w:val="24"/>
              </w:rPr>
            </w:pPr>
            <w:r>
              <w:rPr>
                <w:rFonts w:ascii="Times New Roman" w:eastAsia="PMingLiU" w:hAnsi="Times New Roman" w:cs="Times New Roman"/>
                <w:strike w:val="1"/>
                <w:color w:val="FF0000"/>
                <w:sz w:val="24"/>
                <w:szCs w:val="24"/>
                <w:u w:color="FF0000"/>
              </w:rPr>
              <w:t>2</w:t>
            </w:r>
          </w:p>
        </w:tc>
      </w:tr>
      <w:tr>
        <w:trPr>
          <w:cnfStyle w:val="000000000000" w:firstRow="0" w:lastRow="0"/>
        </w:trPr>
        <w:tc>
          <w:tcPr>
            <w:cnfStyle w:val="001000000000" w:firstRow="0" w:lastRow="0" w:firstColumn="1" w:lastColumn="0" w:oddVBand="0" w:evenVBand="0" w:oddHBand="0" w:evenHBand="0" w:firstRowFirstColumn="0" w:firstRowLastColumn="0" w:lastRowFirstColumn="0" w:lastRowLastColumn="0"/>
            <w:tcW w:w="3600" w:type="dxa"/>
            <w:shd w:val="solid" w:color="FFDEAD" w:fill="FFDEAD"/>
          </w:tcPr>
          <w:p w14:textId="2892DBCF" w:rsidR="005141AA" w:rsidRPr="003474F6" w:rsidRDefault="009B36F7" w:rsidP="003474F6">
            <w:pPr>
              <w:spacing w:after="240"/>
              <w:jc w:val="center"/>
              <w:rPr>
                <w:strike w:val="1"/>
                <w:color w:val="FF0000"/>
                <w:sz w:val="24"/>
                <w:szCs w:val="24"/>
              </w:rPr>
            </w:pPr>
            <w:r>
              <w:rPr>
                <w:rFonts w:ascii="Times New Roman" w:eastAsia="PMingLiU" w:hAnsi="Times New Roman" w:cs="Times New Roman"/>
                <w:strike w:val="1"/>
                <w:color w:val="FF0000"/>
                <w:sz w:val="24"/>
                <w:szCs w:val="24"/>
                <w:u w:color="FF0000"/>
              </w:rPr>
              <w:t>2,501-4,500</w:t>
            </w:r>
          </w:p>
        </w:tc>
        <w:tc>
          <w:tcPr>
            <w:cnfStyle w:val="000100000000" w:firstRow="0" w:lastRow="0" w:firstColumn="0" w:lastColumn="1" w:oddVBand="0" w:evenVBand="0" w:oddHBand="0" w:evenHBand="0" w:firstRowFirstColumn="0" w:firstRowLastColumn="0" w:lastRowFirstColumn="0" w:lastRowLastColumn="0"/>
            <w:tcW w:w="2340" w:type="dxa"/>
            <w:shd w:val="solid" w:color="FFDEAD" w:fill="FFDEAD"/>
          </w:tcPr>
          <w:p w14:textId="0A3042A8" w:rsidR="005141AA" w:rsidRPr="003474F6" w:rsidRDefault="005141AA" w:rsidP="003474F6">
            <w:pPr>
              <w:spacing w:after="240"/>
              <w:jc w:val="center"/>
              <w:rPr>
                <w:strike w:val="1"/>
                <w:color w:val="FF0000"/>
                <w:sz w:val="24"/>
                <w:szCs w:val="24"/>
              </w:rPr>
            </w:pPr>
            <w:r>
              <w:rPr>
                <w:rFonts w:ascii="Times New Roman" w:eastAsia="PMingLiU" w:hAnsi="Times New Roman" w:cs="Times New Roman"/>
                <w:strike w:val="1"/>
                <w:color w:val="FF0000"/>
                <w:sz w:val="24"/>
                <w:szCs w:val="24"/>
                <w:u w:color="FF0000"/>
              </w:rPr>
              <w:t>3</w:t>
            </w:r>
          </w:p>
        </w:tc>
      </w:tr>
      <w:tr>
        <w:trPr>
          <w:cnfStyle w:val="010000000000" w:firstRow="0" w:lastRow="1"/>
        </w:trPr>
        <w:tc>
          <w:tcPr>
            <w:cnfStyle w:val="011000000010" w:firstRow="0" w:lastRow="1" w:firstColumn="1" w:lastColumn="0" w:oddVBand="0" w:evenVBand="0" w:oddHBand="0" w:evenHBand="0" w:firstRowFirstColumn="0" w:firstRowLastColumn="0" w:lastRowFirstColumn="1" w:lastRowLastColumn="0"/>
            <w:tcW w:w="3600" w:type="dxa"/>
            <w:shd w:val="solid" w:color="FFDEAD" w:fill="FFDEAD"/>
          </w:tcPr>
          <w:p w14:textId="083B30CA" w:rsidR="005141AA" w:rsidRPr="003474F6" w:rsidRDefault="009B36F7" w:rsidP="003474F6">
            <w:pPr>
              <w:spacing w:after="240"/>
              <w:jc w:val="center"/>
              <w:rPr>
                <w:strike w:val="1"/>
                <w:color w:val="FF0000"/>
                <w:sz w:val="24"/>
                <w:szCs w:val="24"/>
              </w:rPr>
            </w:pPr>
            <w:r>
              <w:rPr>
                <w:rFonts w:ascii="Times New Roman" w:eastAsia="PMingLiU" w:hAnsi="Times New Roman" w:cs="Times New Roman"/>
                <w:strike w:val="1"/>
                <w:color w:val="FF0000"/>
                <w:sz w:val="24"/>
                <w:szCs w:val="24"/>
                <w:u w:color="FF0000"/>
              </w:rPr>
              <w:t>More than 4,500</w:t>
            </w:r>
          </w:p>
        </w:tc>
        <w:tc>
          <w:tcPr>
            <w:cnfStyle w:val="010100000001" w:firstRow="0" w:lastRow="1" w:firstColumn="0" w:lastColumn="1" w:oddVBand="0" w:evenVBand="0" w:oddHBand="0" w:evenHBand="0" w:firstRowFirstColumn="0" w:firstRowLastColumn="0" w:lastRowFirstColumn="0" w:lastRowLastColumn="1"/>
            <w:tcW w:w="2340" w:type="dxa"/>
            <w:shd w:val="solid" w:color="FFDEAD" w:fill="FFDEAD"/>
          </w:tcPr>
          <w:p w14:textId="74BCAC8A" w:rsidR="005141AA" w:rsidRPr="003474F6" w:rsidRDefault="005141AA" w:rsidP="003474F6">
            <w:pPr>
              <w:spacing w:after="240"/>
              <w:jc w:val="center"/>
              <w:rPr>
                <w:strike w:val="1"/>
                <w:color w:val="FF0000"/>
                <w:sz w:val="24"/>
                <w:szCs w:val="24"/>
              </w:rPr>
            </w:pPr>
            <w:r>
              <w:rPr>
                <w:rFonts w:ascii="Times New Roman" w:eastAsia="PMingLiU" w:hAnsi="Times New Roman" w:cs="Times New Roman"/>
                <w:strike w:val="1"/>
                <w:color w:val="FF0000"/>
                <w:sz w:val="24"/>
                <w:szCs w:val="24"/>
                <w:u w:color="FF0000"/>
              </w:rPr>
              <w:t>4</w:t>
            </w:r>
          </w:p>
        </w:tc>
      </w:tr>
    </w:tbl>
    <w:p>
      <w:pPr>
        <w:spacing w:before="0" w:after="240"/>
        <w:jc w:val="both"/>
        <w:rPr>
          <w:rFonts w:ascii="Times New Roman" w:eastAsia="PMingLiU" w:hAnsi="Times New Roman" w:cs="Times New Roman"/>
          <w:strike w:val="1"/>
          <w:color w:val="FF0000"/>
          <w:sz w:val="24"/>
          <w:szCs w:val="24"/>
        </w:rPr>
      </w:pPr>
      <w:bookmarkEnd w:id="604"/>
      <w:bookmarkStart w:id="605" w:name="_cp_change_h_1620"/>
    </w:p>
    <w:p w14:paraId="544C2674" w14:textId="77777777" w:rsidR="00002430" w:rsidRPr="006E12CA" w:rsidRDefault="00A57E56" w:rsidP="00F14EF6">
      <w:pPr>
        <w:spacing w:after="0" w:line="240" w:lineRule="auto"/>
        <w:rPr>
          <w:bCs/>
          <w:color w:val="0000FF"/>
          <w:u w:val="double"/>
        </w:rPr>
      </w:pPr>
      <w:bookmarkEnd w:id="605"/>
      <w:r>
        <w:rPr>
          <w:rFonts w:ascii="Times New Roman" w:eastAsia="Times New Roman" w:hAnsi="Times New Roman"/>
          <w:bCs/>
          <w:u w:val="single"/>
        </w:rPr>
        <w:t>Section 6. Proposals</w:t>
      </w:r>
      <w:bookmarkStart w:id="607" w:name="_cp_change_1621"/>
      <w:r>
        <w:rPr>
          <w:rFonts w:ascii="Times New Roman" w:eastAsia="PMingLiU" w:hAnsi="Times New Roman" w:cs="Times New Roman"/>
          <w:strike w:val="1"/>
          <w:color w:val="FF0000"/>
          <w:sz w:val="24"/>
          <w:szCs w:val="24"/>
          <w:u w:val="single" w:color="FF0000"/>
        </w:rPr>
        <w:t xml:space="preserve"> By Voting Members or Directors</w:t>
      </w:r>
      <w:r>
        <w:rPr>
          <w:rFonts w:ascii="Times New Roman" w:eastAsia="PMingLiU" w:hAnsi="Times New Roman" w:cs="Times New Roman"/>
          <w:strike w:val="1"/>
          <w:color w:val="FF0000"/>
          <w:sz w:val="24"/>
          <w:szCs w:val="24"/>
          <w:u w:color="FF0000"/>
        </w:rPr>
        <w:t>.</w:t>
      </w:r>
      <w:bookmarkEnd w:id="607"/>
      <w:bookmarkStart w:id="606" w:name="_cp_change_h_1622"/>
      <w:r>
        <w:rPr>
          <w:rFonts w:ascii="Times New Roman" w:eastAsia="PMingLiU" w:hAnsi="Times New Roman" w:cs="Times New Roman"/>
          <w:strike w:val="1"/>
          <w:vanish w:val="1"/>
          <w:color w:val="FF0000"/>
          <w:sz w:val="24"/>
          <w:szCs w:val="24"/>
          <w:u w:color="FF0000"/>
        </w:rPr>
        <w:t>Section 6.  Proposals By Voting Members or Officers.</w:t>
      </w:r>
      <w:r>
        <w:rPr>
          <w:rFonts w:ascii="Times New Roman" w:eastAsia="PMingLiU" w:hAnsi="Times New Roman" w:cs="Times New Roman"/>
          <w:strike w:val="1"/>
          <w:color w:val="FF0000"/>
          <w:sz w:val="24"/>
          <w:szCs w:val="24"/>
          <w:u w:color="FF0000"/>
        </w:rPr>
        <w:t xml:space="preserve">  </w:t>
      </w:r>
      <w:bookmarkEnd w:id="606"/>
      <w:bookmarkStart w:id="608" w:name="_cp_change_h_1623"/>
    </w:p>
    <w:p w14:paraId="086C04BD" w14:textId="7716AC8E" w:rsidR="00002430" w:rsidRPr="00187A44" w:rsidRDefault="00A57E56" w:rsidP="00F14EF6">
      <w:pPr>
        <w:spacing w:after="0" w:line="240" w:lineRule="auto"/>
        <w:rPr>
          <w:bCs/>
        </w:rPr>
      </w:pPr>
      <w:bookmarkEnd w:id="608"/>
      <w:r>
        <w:rPr>
          <w:rFonts w:ascii="Times New Roman" w:eastAsia="Times New Roman" w:hAnsi="Times New Roman"/>
          <w:bCs/>
        </w:rPr>
        <w:t xml:space="preserve">Any Voting Member or Director may propose a matter for action at an Annual General Meeting or Interim </w:t>
      </w:r>
      <w:proofErr w:type="gramStart"/>
      <w:r>
        <w:rPr>
          <w:rFonts w:ascii="Times New Roman" w:eastAsia="Times New Roman" w:hAnsi="Times New Roman"/>
          <w:bCs/>
        </w:rPr>
        <w:t>Meeting</w:t>
      </w:r>
      <w:proofErr w:type="gramEnd"/>
      <w:r>
        <w:rPr>
          <w:rFonts w:ascii="Times New Roman" w:eastAsia="Times New Roman" w:hAnsi="Times New Roman"/>
          <w:bCs/>
        </w:rPr>
        <w:t xml:space="preserve"> by submitting such proposal in writing to the Secretary of the </w:t>
      </w:r>
      <w:bookmarkStart w:id="615" w:name="_cp_change_1624"/>
      <w:r>
        <w:rPr>
          <w:rFonts w:ascii="Times New Roman" w:eastAsia="PMingLiU" w:hAnsi="Times New Roman" w:cs="Times New Roman"/>
          <w:strike w:val="1"/>
          <w:color w:val="FF0000"/>
          <w:sz w:val="24"/>
          <w:szCs w:val="24"/>
          <w:u w:color="FF0000"/>
        </w:rPr>
        <w:t>Corporation</w:t>
      </w:r>
      <w:bookmarkEnd w:id="615"/>
      <w:bookmarkStart w:id="614" w:name="_cp_change_1625"/>
      <w:r>
        <w:rPr>
          <w:rFonts w:ascii="Times New Roman" w:eastAsia="Times New Roman" w:hAnsi="Times New Roman"/>
          <w:bCs/>
          <w:color w:val="0000FF"/>
          <w:highlight w:val="yellow"/>
          <w:u w:val="double" w:color="0000FF"/>
        </w:rPr>
        <w:t>Board</w:t>
      </w:r>
      <w:bookmarkEnd w:id="614"/>
      <w:r>
        <w:rPr>
          <w:rFonts w:ascii="Times New Roman" w:eastAsia="Times New Roman" w:hAnsi="Times New Roman"/>
          <w:bCs/>
        </w:rPr>
        <w:t xml:space="preserve"> no more than sixty (60) and no less than </w:t>
      </w:r>
      <w:bookmarkStart w:id="613" w:name="_cp_change_1626"/>
      <w:r>
        <w:rPr>
          <w:rFonts w:ascii="Times New Roman" w:eastAsia="PMingLiU" w:hAnsi="Times New Roman" w:cs="Times New Roman"/>
          <w:strike w:val="1"/>
          <w:color w:val="FF0000"/>
          <w:sz w:val="24"/>
          <w:szCs w:val="24"/>
          <w:u w:color="FF0000"/>
        </w:rPr>
        <w:t>thirty-five</w:t>
      </w:r>
      <w:bookmarkEnd w:id="613"/>
      <w:bookmarkStart w:id="612" w:name="_cp_change_1627"/>
      <w:r>
        <w:rPr>
          <w:rFonts w:ascii="Times New Roman" w:eastAsia="Times New Roman" w:hAnsi="Times New Roman"/>
          <w:bCs/>
          <w:color w:val="0000FF"/>
          <w:u w:val="double" w:color="0000FF"/>
        </w:rPr>
        <w:t>forty-five</w:t>
      </w:r>
      <w:bookmarkEnd w:id="612"/>
      <w:r>
        <w:rPr>
          <w:rFonts w:ascii="Times New Roman" w:eastAsia="Times New Roman" w:hAnsi="Times New Roman"/>
          <w:bCs/>
        </w:rPr>
        <w:t xml:space="preserve"> (</w:t>
      </w:r>
      <w:bookmarkStart w:id="611" w:name="_cp_change_1628"/>
      <w:r>
        <w:rPr>
          <w:rFonts w:ascii="Times New Roman" w:eastAsia="PMingLiU" w:hAnsi="Times New Roman" w:cs="Times New Roman"/>
          <w:strike w:val="1"/>
          <w:color w:val="FF0000"/>
          <w:sz w:val="24"/>
          <w:szCs w:val="24"/>
          <w:u w:color="FF0000"/>
        </w:rPr>
        <w:t>35</w:t>
      </w:r>
      <w:bookmarkEnd w:id="611"/>
      <w:bookmarkStart w:id="610" w:name="_cp_change_1629"/>
      <w:r>
        <w:rPr>
          <w:rFonts w:ascii="Times New Roman" w:eastAsia="Times New Roman" w:hAnsi="Times New Roman"/>
          <w:bCs/>
          <w:color w:val="0000FF"/>
          <w:u w:val="double" w:color="0000FF"/>
        </w:rPr>
        <w:t>45</w:t>
      </w:r>
      <w:bookmarkEnd w:id="610"/>
      <w:r>
        <w:rPr>
          <w:rFonts w:ascii="Times New Roman" w:eastAsia="Times New Roman" w:hAnsi="Times New Roman"/>
          <w:bCs/>
        </w:rPr>
        <w:t>) days in advance of the date of such Meeting.</w:t>
      </w:r>
      <w:bookmarkStart w:id="609" w:name="_cp_change_1630"/>
      <w:r>
        <w:rPr>
          <w:rFonts w:ascii="Times New Roman" w:eastAsia="Times New Roman" w:hAnsi="Times New Roman"/>
          <w:bCs/>
          <w:color w:val="0000FF"/>
          <w:u w:val="double" w:color="0000FF"/>
        </w:rPr>
        <w:t xml:space="preserve"> The Board may decline to place a proposal on the agenda if it is inconsistent with the Corporation’s purpose, outside the scope of the meeting notice, or contrary to the Governing Documents.</w:t>
      </w:r>
      <w:bookmarkEnd w:id="609"/>
    </w:p>
    <w:p w14:paraId="32FE7CE9" w14:textId="77777777" w:rsidR="00002430" w:rsidRPr="00187A44" w:rsidRDefault="00002430" w:rsidP="00F14EF6">
      <w:pPr>
        <w:spacing w:after="0" w:line="240" w:lineRule="auto"/>
        <w:rPr>
          <w:bCs/>
        </w:rPr>
      </w:pPr>
    </w:p>
    <w:p w14:paraId="680ABD99" w14:textId="77777777" w:rsidR="00002430" w:rsidRPr="006E12CA" w:rsidRDefault="00A57E56" w:rsidP="00F14EF6">
      <w:pPr>
        <w:spacing w:after="0" w:line="240" w:lineRule="auto"/>
        <w:rPr>
          <w:bCs/>
          <w:color w:val="0000FF"/>
          <w:u w:val="double"/>
        </w:rPr>
      </w:pPr>
      <w:r>
        <w:rPr>
          <w:rFonts w:ascii="Times New Roman" w:eastAsia="Times New Roman" w:hAnsi="Times New Roman"/>
          <w:bCs/>
          <w:u w:val="single"/>
        </w:rPr>
        <w:t>Section 7. Notices of Meetings</w:t>
      </w:r>
      <w:bookmarkStart w:id="617" w:name="_cp_change_h_1631"/>
      <w:r>
        <w:rPr>
          <w:rFonts w:ascii="Times New Roman" w:eastAsia="PMingLiU" w:hAnsi="Times New Roman" w:cs="Times New Roman"/>
          <w:strike w:val="1"/>
          <w:vanish w:val="1"/>
          <w:color w:val="FF0000"/>
          <w:sz w:val="24"/>
          <w:szCs w:val="24"/>
          <w:u w:color="FF0000"/>
        </w:rPr>
        <w:t>Section 7.  Notices of Meetings</w:t>
      </w:r>
      <w:bookmarkEnd w:id="617"/>
      <w:bookmarkStart w:id="616" w:name="_cp_change_1632"/>
      <w:r>
        <w:rPr>
          <w:rFonts w:ascii="Times New Roman" w:eastAsia="PMingLiU" w:hAnsi="Times New Roman" w:cs="Times New Roman"/>
          <w:strike w:val="1"/>
          <w:color w:val="FF0000"/>
          <w:sz w:val="24"/>
          <w:szCs w:val="24"/>
          <w:u w:color="FF0000"/>
        </w:rPr>
        <w:t xml:space="preserve">.  </w:t>
      </w:r>
      <w:bookmarkEnd w:id="616"/>
      <w:bookmarkStart w:id="618" w:name="_cp_change_h_1633"/>
    </w:p>
    <w:p w14:paraId="7F18974E" w14:textId="77777777" w:rsidR="00002430" w:rsidRPr="00187A44" w:rsidRDefault="00A57E56" w:rsidP="00F14EF6">
      <w:pPr>
        <w:spacing w:after="0" w:line="240" w:lineRule="auto"/>
        <w:rPr>
          <w:bCs/>
        </w:rPr>
      </w:pPr>
      <w:bookmarkEnd w:id="618"/>
      <w:r>
        <w:rPr>
          <w:rFonts w:ascii="Times New Roman" w:eastAsia="Times New Roman" w:hAnsi="Times New Roman"/>
          <w:bCs/>
        </w:rPr>
        <w:t xml:space="preserve">The Secretary shall </w:t>
      </w:r>
      <w:bookmarkStart w:id="626" w:name="_cp_change_1634"/>
      <w:r>
        <w:rPr>
          <w:rFonts w:ascii="Times New Roman" w:eastAsia="PMingLiU" w:hAnsi="Times New Roman" w:cs="Times New Roman"/>
          <w:strike w:val="1"/>
          <w:color w:val="FF0000"/>
          <w:sz w:val="24"/>
          <w:szCs w:val="24"/>
          <w:u w:color="FF0000"/>
        </w:rPr>
        <w:t>provide the Notice</w:t>
      </w:r>
      <w:bookmarkEnd w:id="626"/>
      <w:bookmarkStart w:id="625" w:name="_cp_change_1635"/>
      <w:r>
        <w:rPr>
          <w:rFonts w:ascii="Times New Roman" w:eastAsia="Times New Roman" w:hAnsi="Times New Roman"/>
          <w:bCs/>
          <w:color w:val="0000FF"/>
          <w:u w:val="double" w:color="0000FF"/>
        </w:rPr>
        <w:t>give notice</w:t>
      </w:r>
      <w:bookmarkEnd w:id="625"/>
      <w:r>
        <w:rPr>
          <w:rFonts w:ascii="Times New Roman" w:eastAsia="Times New Roman" w:hAnsi="Times New Roman"/>
          <w:bCs/>
        </w:rPr>
        <w:t xml:space="preserve"> of Meetings </w:t>
      </w:r>
      <w:bookmarkStart w:id="624" w:name="_cp_change_1636"/>
      <w:r>
        <w:rPr>
          <w:rFonts w:ascii="Times New Roman" w:eastAsia="PMingLiU" w:hAnsi="Times New Roman" w:cs="Times New Roman"/>
          <w:strike w:val="1"/>
          <w:color w:val="FF0000"/>
          <w:sz w:val="24"/>
          <w:szCs w:val="24"/>
          <w:u w:color="FF0000"/>
        </w:rPr>
        <w:t>required under Article V, Sections 1, 2 or 3 of these Bylaws to all Voting Members and the Directors by U.S. Mail, postage prepaid, by e-mail or by another</w:t>
      </w:r>
      <w:bookmarkEnd w:id="624"/>
      <w:bookmarkStart w:id="623" w:name="_cp_change_1637"/>
      <w:r>
        <w:rPr>
          <w:rFonts w:ascii="Times New Roman" w:eastAsia="Times New Roman" w:hAnsi="Times New Roman"/>
          <w:bCs/>
          <w:color w:val="0000FF"/>
          <w:u w:val="double" w:color="0000FF"/>
        </w:rPr>
        <w:t>by mail, electronic mail, or other</w:t>
      </w:r>
      <w:bookmarkEnd w:id="623"/>
      <w:r>
        <w:rPr>
          <w:rFonts w:ascii="Times New Roman" w:eastAsia="Times New Roman" w:hAnsi="Times New Roman"/>
          <w:bCs/>
        </w:rPr>
        <w:t xml:space="preserve"> reproducible digital </w:t>
      </w:r>
      <w:bookmarkStart w:id="622" w:name="_cp_change_1638"/>
      <w:r>
        <w:rPr>
          <w:rFonts w:ascii="Times New Roman" w:eastAsia="PMingLiU" w:hAnsi="Times New Roman" w:cs="Times New Roman"/>
          <w:strike w:val="1"/>
          <w:color w:val="FF0000"/>
          <w:sz w:val="24"/>
          <w:szCs w:val="24"/>
          <w:u w:color="FF0000"/>
        </w:rPr>
        <w:t>communications medium sent to such Voting Member’s or Director’s last known physical address or last known email or other digital medium address, as applicable, as shown on the books of the Corporation.  The Notice of Meeting</w:t>
      </w:r>
      <w:bookmarkEnd w:id="622"/>
      <w:bookmarkStart w:id="621" w:name="_cp_change_1639"/>
      <w:r>
        <w:rPr>
          <w:rFonts w:ascii="Times New Roman" w:eastAsia="Times New Roman" w:hAnsi="Times New Roman"/>
          <w:bCs/>
          <w:color w:val="0000FF"/>
          <w:u w:val="double" w:color="0000FF"/>
        </w:rPr>
        <w:t>communication method to the last known address of each Voting Member and Director. The notice</w:t>
      </w:r>
      <w:bookmarkEnd w:id="621"/>
      <w:r>
        <w:rPr>
          <w:rFonts w:ascii="Times New Roman" w:eastAsia="Times New Roman" w:hAnsi="Times New Roman"/>
          <w:bCs/>
        </w:rPr>
        <w:t xml:space="preserve"> shall state the </w:t>
      </w:r>
      <w:bookmarkStart w:id="620" w:name="_cp_change_1640"/>
      <w:r>
        <w:rPr>
          <w:rFonts w:ascii="Times New Roman" w:eastAsia="PMingLiU" w:hAnsi="Times New Roman" w:cs="Times New Roman"/>
          <w:strike w:val="1"/>
          <w:color w:val="FF0000"/>
          <w:sz w:val="24"/>
          <w:szCs w:val="24"/>
          <w:u w:color="FF0000"/>
        </w:rPr>
        <w:t>purposes</w:t>
      </w:r>
      <w:bookmarkEnd w:id="620"/>
      <w:bookmarkStart w:id="619" w:name="_cp_change_1641"/>
      <w:r>
        <w:rPr>
          <w:rFonts w:ascii="Times New Roman" w:eastAsia="Times New Roman" w:hAnsi="Times New Roman"/>
          <w:bCs/>
          <w:color w:val="0000FF"/>
          <w:u w:val="double" w:color="0000FF"/>
        </w:rPr>
        <w:t>time, date, place, and purpose</w:t>
      </w:r>
      <w:bookmarkEnd w:id="619"/>
      <w:r>
        <w:rPr>
          <w:rFonts w:ascii="Times New Roman" w:eastAsia="Times New Roman" w:hAnsi="Times New Roman"/>
          <w:bCs/>
        </w:rPr>
        <w:t xml:space="preserve"> of the Meeting.</w:t>
      </w:r>
    </w:p>
    <w:p w14:paraId="6D718DC9" w14:textId="77777777" w:rsidR="00002430" w:rsidRPr="00187A44" w:rsidRDefault="00002430" w:rsidP="00F14EF6">
      <w:pPr>
        <w:spacing w:after="0" w:line="240" w:lineRule="auto"/>
        <w:rPr>
          <w:bCs/>
        </w:rPr>
      </w:pPr>
    </w:p>
    <w:p w14:paraId="38593B00" w14:textId="77777777" w:rsidR="00002430" w:rsidRPr="006E12CA" w:rsidRDefault="00A57E56" w:rsidP="00F14EF6">
      <w:pPr>
        <w:spacing w:after="0" w:line="240" w:lineRule="auto"/>
        <w:rPr>
          <w:bCs/>
          <w:color w:val="0000FF"/>
          <w:u w:val="double"/>
        </w:rPr>
      </w:pPr>
      <w:bookmarkStart w:id="627" w:name="_cp_change_1643"/>
      <w:r>
        <w:rPr>
          <w:rFonts w:ascii="Times New Roman" w:eastAsia="Times New Roman" w:hAnsi="Times New Roman"/>
          <w:bCs/>
          <w:color w:val="0000FF"/>
          <w:u w:val="double" w:color="0000FF"/>
        </w:rPr>
        <w:t>Section 8. Manner of Acting</w:t>
      </w:r>
    </w:p>
    <w:p w14:paraId="523946E4" w14:textId="77777777" w:rsidR="00002430" w:rsidRPr="00187A44" w:rsidRDefault="00A57E56" w:rsidP="00F14EF6">
      <w:pPr>
        <w:spacing w:after="0" w:line="240" w:lineRule="auto"/>
        <w:rPr>
          <w:bCs/>
        </w:rPr>
      </w:pPr>
      <w:bookmarkEnd w:id="627"/>
      <w:bookmarkStart w:id="641" w:name="_cp_change_1644"/>
      <w:r>
        <w:rPr>
          <w:rFonts w:ascii="Times New Roman" w:eastAsia="PMingLiU" w:hAnsi="Times New Roman" w:cs="Times New Roman"/>
          <w:sz w:val="24"/>
          <w:szCs w:val="24"/>
        </w:rPr>
        <w:tab/>
      </w:r>
      <w:r>
        <w:rPr>
          <w:rFonts w:ascii="Times New Roman" w:eastAsia="PMingLiU" w:hAnsi="Times New Roman" w:cs="Times New Roman"/>
          <w:strike w:val="1"/>
          <w:color w:val="FF0000"/>
          <w:sz w:val="24"/>
          <w:szCs w:val="24"/>
          <w:u w:val="single" w:color="FF0000"/>
        </w:rPr>
        <w:t>Section 8.  Manners of Acting</w:t>
      </w:r>
      <w:bookmarkEnd w:id="641"/>
      <w:bookmarkStart w:id="640" w:name="_cp_change_h_1645"/>
      <w:r>
        <w:rPr>
          <w:rFonts w:ascii="Times New Roman" w:eastAsia="PMingLiU" w:hAnsi="Times New Roman" w:cs="Times New Roman"/>
          <w:strike w:val="1"/>
          <w:vanish w:val="1"/>
          <w:color w:val="FF0000"/>
          <w:sz w:val="24"/>
          <w:szCs w:val="24"/>
          <w:u w:color="FF0000"/>
        </w:rPr>
        <w:t>Section 8.  Manners of Acting</w:t>
      </w:r>
      <w:bookmarkEnd w:id="640"/>
      <w:bookmarkStart w:id="639" w:name="_cp_change_1646"/>
      <w:r>
        <w:rPr>
          <w:rFonts w:ascii="Times New Roman" w:eastAsia="PMingLiU" w:hAnsi="Times New Roman" w:cs="Times New Roman"/>
          <w:strike w:val="1"/>
          <w:color w:val="FF0000"/>
          <w:sz w:val="24"/>
          <w:szCs w:val="24"/>
          <w:u w:color="FF0000"/>
        </w:rPr>
        <w:t xml:space="preserve">.  </w:t>
      </w:r>
      <w:bookmarkEnd w:id="639"/>
      <w:r>
        <w:rPr>
          <w:rFonts w:ascii="Times New Roman" w:eastAsia="Times New Roman" w:hAnsi="Times New Roman"/>
          <w:bCs/>
          <w:highlight w:val="yellow"/>
        </w:rPr>
        <w:t xml:space="preserve">Except as otherwise provided in these Bylaws, a matter other than </w:t>
      </w:r>
      <w:bookmarkStart w:id="638" w:name="_cp_change_1647"/>
      <w:r>
        <w:rPr>
          <w:rFonts w:ascii="Times New Roman" w:eastAsia="PMingLiU" w:hAnsi="Times New Roman" w:cs="Times New Roman"/>
          <w:strike w:val="1"/>
          <w:color w:val="FF0000"/>
          <w:sz w:val="24"/>
          <w:szCs w:val="24"/>
          <w:u w:color="FF0000"/>
        </w:rPr>
        <w:t>an</w:t>
      </w:r>
      <w:bookmarkEnd w:id="638"/>
      <w:bookmarkStart w:id="637" w:name="_cp_change_1648"/>
      <w:r>
        <w:rPr>
          <w:rFonts w:ascii="Times New Roman" w:eastAsia="Times New Roman" w:hAnsi="Times New Roman"/>
          <w:bCs/>
          <w:color w:val="0000FF"/>
          <w:highlight w:val="yellow"/>
          <w:u w:val="double" w:color="0000FF"/>
        </w:rPr>
        <w:t>the</w:t>
      </w:r>
      <w:bookmarkEnd w:id="637"/>
      <w:r>
        <w:rPr>
          <w:rFonts w:ascii="Times New Roman" w:eastAsia="Times New Roman" w:hAnsi="Times New Roman"/>
          <w:bCs/>
          <w:highlight w:val="yellow"/>
        </w:rPr>
        <w:t xml:space="preserve"> election of </w:t>
      </w:r>
      <w:bookmarkStart w:id="636" w:name="_cp_change_1649"/>
      <w:r>
        <w:rPr>
          <w:rFonts w:ascii="Times New Roman" w:eastAsia="PMingLiU" w:hAnsi="Times New Roman" w:cs="Times New Roman"/>
          <w:strike w:val="1"/>
          <w:color w:val="FF0000"/>
          <w:sz w:val="24"/>
          <w:szCs w:val="24"/>
          <w:u w:color="FF0000"/>
        </w:rPr>
        <w:t>a Director</w:t>
      </w:r>
      <w:bookmarkEnd w:id="636"/>
      <w:bookmarkStart w:id="635" w:name="_cp_change_1650"/>
      <w:r>
        <w:rPr>
          <w:rFonts w:ascii="Times New Roman" w:eastAsia="Times New Roman" w:hAnsi="Times New Roman"/>
          <w:bCs/>
          <w:color w:val="0000FF"/>
          <w:highlight w:val="yellow"/>
          <w:u w:val="double" w:color="0000FF"/>
        </w:rPr>
        <w:t>Directors</w:t>
      </w:r>
      <w:bookmarkEnd w:id="635"/>
      <w:r>
        <w:rPr>
          <w:rFonts w:ascii="Times New Roman" w:eastAsia="Times New Roman" w:hAnsi="Times New Roman"/>
          <w:bCs/>
          <w:highlight w:val="yellow"/>
        </w:rPr>
        <w:t xml:space="preserve"> shall be deemed approved if the number of votes cast by Voting Members and Directors present at the Meeting in person or by proxy in favor of such matter exceeds the number of such votes cast against such matter. </w:t>
      </w:r>
      <w:bookmarkStart w:id="634" w:name="_cp_change_1651"/>
      <w:r>
        <w:rPr>
          <w:rFonts w:ascii="Times New Roman" w:eastAsia="PMingLiU" w:hAnsi="Times New Roman" w:cs="Times New Roman"/>
          <w:strike w:val="1"/>
          <w:color w:val="FF0000"/>
          <w:sz w:val="24"/>
          <w:szCs w:val="24"/>
          <w:u w:color="FF0000"/>
        </w:rPr>
        <w:t xml:space="preserve"> Except as otherwise provided in Article IX, Section 2(b), of these Bylaws, a</w:t>
      </w:r>
      <w:bookmarkEnd w:id="634"/>
      <w:bookmarkStart w:id="633" w:name="_cp_change_1652"/>
      <w:r>
        <w:rPr>
          <w:rFonts w:ascii="Times New Roman" w:eastAsia="Times New Roman" w:hAnsi="Times New Roman"/>
          <w:bCs/>
          <w:color w:val="0000FF"/>
          <w:highlight w:val="yellow"/>
          <w:u w:val="double" w:color="0000FF"/>
        </w:rPr>
        <w:t>A</w:t>
      </w:r>
      <w:bookmarkEnd w:id="633"/>
      <w:r>
        <w:rPr>
          <w:rFonts w:ascii="Times New Roman" w:eastAsia="Times New Roman" w:hAnsi="Times New Roman"/>
          <w:bCs/>
          <w:highlight w:val="yellow"/>
        </w:rPr>
        <w:t xml:space="preserve"> nominee for election as a Director receiving a plurality of the votes cast by Voting Members and Directors present at the Meeting in person or by proxy shall be deemed elected. Rescission of a Policy or any </w:t>
      </w:r>
      <w:bookmarkStart w:id="632" w:name="_cp_change_1653"/>
      <w:r>
        <w:rPr>
          <w:rFonts w:ascii="Times New Roman" w:eastAsia="PMingLiU" w:hAnsi="Times New Roman" w:cs="Times New Roman"/>
          <w:strike w:val="1"/>
          <w:color w:val="FF0000"/>
          <w:sz w:val="24"/>
          <w:szCs w:val="24"/>
          <w:u w:color="FF0000"/>
        </w:rPr>
        <w:t xml:space="preserve">of the </w:t>
      </w:r>
      <w:bookmarkEnd w:id="632"/>
      <w:r>
        <w:rPr>
          <w:rFonts w:ascii="Times New Roman" w:eastAsia="Times New Roman" w:hAnsi="Times New Roman"/>
          <w:bCs/>
          <w:highlight w:val="yellow"/>
        </w:rPr>
        <w:t xml:space="preserve">Rules and Regulations adopted by the Board shall require </w:t>
      </w:r>
      <w:bookmarkStart w:id="631" w:name="_cp_change_1654"/>
      <w:r>
        <w:rPr>
          <w:rFonts w:ascii="Times New Roman" w:eastAsia="PMingLiU" w:hAnsi="Times New Roman" w:cs="Times New Roman"/>
          <w:strike w:val="1"/>
          <w:color w:val="FF0000"/>
          <w:sz w:val="24"/>
          <w:szCs w:val="24"/>
          <w:u w:color="FF0000"/>
        </w:rPr>
        <w:t>a</w:t>
      </w:r>
      <w:bookmarkEnd w:id="631"/>
      <w:bookmarkStart w:id="630" w:name="_cp_change_1655"/>
      <w:r>
        <w:rPr>
          <w:rFonts w:ascii="Times New Roman" w:eastAsia="Times New Roman" w:hAnsi="Times New Roman"/>
          <w:bCs/>
          <w:color w:val="0000FF"/>
          <w:highlight w:val="yellow"/>
          <w:u w:val="double" w:color="0000FF"/>
        </w:rPr>
        <w:t>the affirmative</w:t>
      </w:r>
      <w:bookmarkEnd w:id="630"/>
      <w:r>
        <w:rPr>
          <w:rFonts w:ascii="Times New Roman" w:eastAsia="Times New Roman" w:hAnsi="Times New Roman"/>
          <w:bCs/>
          <w:highlight w:val="yellow"/>
        </w:rPr>
        <w:t xml:space="preserve"> vote </w:t>
      </w:r>
      <w:bookmarkStart w:id="629" w:name="_cp_change_1656"/>
      <w:r>
        <w:rPr>
          <w:rFonts w:ascii="Times New Roman" w:eastAsia="PMingLiU" w:hAnsi="Times New Roman" w:cs="Times New Roman"/>
          <w:strike w:val="1"/>
          <w:color w:val="FF0000"/>
          <w:sz w:val="24"/>
          <w:szCs w:val="24"/>
          <w:u w:color="FF0000"/>
        </w:rPr>
        <w:t>in favor of rescission by the</w:t>
      </w:r>
      <w:bookmarkEnd w:id="629"/>
      <w:bookmarkStart w:id="628" w:name="_cp_change_1657"/>
      <w:r>
        <w:rPr>
          <w:rFonts w:ascii="Times New Roman" w:eastAsia="Times New Roman" w:hAnsi="Times New Roman"/>
          <w:bCs/>
          <w:color w:val="0000FF"/>
          <w:highlight w:val="yellow"/>
          <w:u w:val="double" w:color="0000FF"/>
        </w:rPr>
        <w:t>of</w:t>
      </w:r>
      <w:bookmarkEnd w:id="628"/>
      <w:r>
        <w:rPr>
          <w:rFonts w:ascii="Times New Roman" w:eastAsia="Times New Roman" w:hAnsi="Times New Roman"/>
          <w:bCs/>
          <w:highlight w:val="yellow"/>
        </w:rPr>
        <w:t xml:space="preserve"> holders of at least 50.1% of the Voting Power.</w:t>
      </w:r>
    </w:p>
    <w:p w14:paraId="7A617523" w14:textId="77777777" w:rsidR="00002430" w:rsidRPr="00187A44" w:rsidRDefault="00002430" w:rsidP="00F14EF6">
      <w:pPr>
        <w:spacing w:after="0" w:line="240" w:lineRule="auto"/>
        <w:rPr>
          <w:bCs/>
        </w:rPr>
      </w:pPr>
    </w:p>
    <w:p w14:paraId="07D7B787" w14:textId="77777777" w:rsidR="00002430" w:rsidRPr="006E12CA" w:rsidRDefault="00A57E56" w:rsidP="00F14EF6">
      <w:pPr>
        <w:spacing w:after="0" w:line="240" w:lineRule="auto"/>
        <w:rPr>
          <w:bCs/>
          <w:u w:val="single"/>
        </w:rPr>
      </w:pPr>
      <w:r>
        <w:rPr>
          <w:rFonts w:ascii="Times New Roman" w:eastAsia="Times New Roman" w:hAnsi="Times New Roman"/>
          <w:bCs/>
          <w:u w:val="single"/>
        </w:rPr>
        <w:t>Section 9. Delegates and Proxies</w:t>
      </w:r>
      <w:bookmarkStart w:id="643" w:name="_cp_change_h_1658"/>
      <w:r>
        <w:rPr>
          <w:rFonts w:ascii="Times New Roman" w:eastAsia="PMingLiU" w:hAnsi="Times New Roman" w:cs="Times New Roman"/>
          <w:strike w:val="1"/>
          <w:vanish w:val="1"/>
          <w:color w:val="FF0000"/>
          <w:u w:color="FF0000"/>
        </w:rPr>
        <w:t>Section 9.  Delegates and Proxies</w:t>
      </w:r>
      <w:bookmarkEnd w:id="643"/>
      <w:bookmarkStart w:id="642" w:name="_cp_change_1659"/>
      <w:r>
        <w:rPr>
          <w:rFonts w:ascii="Times New Roman" w:eastAsia="PMingLiU" w:hAnsi="Times New Roman" w:cs="Times New Roman"/>
          <w:strike w:val="1"/>
          <w:color w:val="FF0000"/>
          <w:sz w:val="24"/>
          <w:szCs w:val="24"/>
          <w:u w:color="FF0000"/>
        </w:rPr>
        <w:t xml:space="preserve">.  </w:t>
      </w:r>
      <w:bookmarkEnd w:id="642"/>
    </w:p>
    <w:p w14:paraId="79A87A99" w14:textId="77777777" w:rsidR="00002430" w:rsidRPr="00187A44" w:rsidRDefault="00A57E56" w:rsidP="00F14EF6">
      <w:pPr>
        <w:spacing w:after="0" w:line="240" w:lineRule="auto"/>
        <w:rPr>
          <w:bCs/>
        </w:rPr>
      </w:pPr>
      <w:bookmarkStart w:id="662" w:name="_cp_change_1660"/>
      <w:r>
        <w:rPr>
          <w:rFonts w:ascii="Times New Roman" w:eastAsia="PMingLiU" w:hAnsi="Times New Roman" w:cs="Times New Roman"/>
          <w:strike w:val="1"/>
          <w:color w:val="FF0000"/>
          <w:sz w:val="24"/>
          <w:szCs w:val="24"/>
          <w:u w:color="FF0000"/>
        </w:rPr>
        <w:t>(a)</w:t>
      </w:r>
      <w:r>
        <w:rPr>
          <w:rFonts w:ascii="Times New Roman" w:eastAsia="PMingLiU" w:hAnsi="Times New Roman" w:cs="Times New Roman"/>
          <w:sz w:val="24"/>
          <w:szCs w:val="24"/>
        </w:rPr>
        <w:tab/>
      </w:r>
      <w:bookmarkEnd w:id="662"/>
      <w:r>
        <w:rPr>
          <w:rFonts w:ascii="Times New Roman" w:eastAsia="Times New Roman" w:hAnsi="Times New Roman"/>
          <w:bCs/>
          <w:highlight w:val="yellow"/>
        </w:rPr>
        <w:t>A Voting Member shall be represented at a Meeting by the Chair of the Board of Directors or other applicable governing body of the Voting Member</w:t>
      </w:r>
      <w:bookmarkStart w:id="661" w:name="_cp_change_1661"/>
      <w:r>
        <w:rPr>
          <w:rFonts w:ascii="Times New Roman" w:eastAsia="PMingLiU" w:hAnsi="Times New Roman" w:cs="Times New Roman"/>
          <w:strike w:val="1"/>
          <w:color w:val="FF0000"/>
          <w:sz w:val="24"/>
          <w:szCs w:val="24"/>
          <w:u w:color="FF0000"/>
        </w:rPr>
        <w:t xml:space="preserve"> (</w:t>
      </w:r>
      <w:bookmarkEnd w:id="661"/>
      <w:bookmarkStart w:id="660" w:name="_cp_change_1662"/>
      <w:r>
        <w:rPr>
          <w:rFonts w:ascii="Times New Roman" w:eastAsia="Times New Roman" w:hAnsi="Times New Roman"/>
          <w:bCs/>
          <w:color w:val="0000FF"/>
          <w:highlight w:val="yellow"/>
          <w:u w:val="double" w:color="0000FF"/>
        </w:rPr>
        <w:t>,</w:t>
      </w:r>
      <w:bookmarkEnd w:id="660"/>
      <w:r>
        <w:rPr>
          <w:rFonts w:ascii="Times New Roman" w:eastAsia="Times New Roman" w:hAnsi="Times New Roman"/>
          <w:bCs/>
          <w:highlight w:val="yellow"/>
        </w:rPr>
        <w:t xml:space="preserve"> or </w:t>
      </w:r>
      <w:bookmarkStart w:id="659" w:name="_cp_change_1663"/>
      <w:r>
        <w:rPr>
          <w:rFonts w:ascii="Times New Roman" w:eastAsia="Times New Roman" w:hAnsi="Times New Roman"/>
          <w:bCs/>
          <w:color w:val="0000FF"/>
          <w:highlight w:val="yellow"/>
          <w:u w:val="double" w:color="0000FF"/>
        </w:rPr>
        <w:t xml:space="preserve">by </w:t>
      </w:r>
      <w:bookmarkEnd w:id="659"/>
      <w:r>
        <w:rPr>
          <w:rFonts w:ascii="Times New Roman" w:eastAsia="Times New Roman" w:hAnsi="Times New Roman"/>
          <w:bCs/>
          <w:highlight w:val="yellow"/>
        </w:rPr>
        <w:t>its President if there is no Chair</w:t>
      </w:r>
      <w:bookmarkStart w:id="658" w:name="_cp_change_1664"/>
      <w:r>
        <w:rPr>
          <w:rFonts w:ascii="Times New Roman" w:eastAsia="PMingLiU" w:hAnsi="Times New Roman" w:cs="Times New Roman"/>
          <w:strike w:val="1"/>
          <w:color w:val="FF0000"/>
          <w:sz w:val="24"/>
          <w:szCs w:val="24"/>
          <w:u w:color="FF0000"/>
        </w:rPr>
        <w:t xml:space="preserve"> of its Board); provided, however, that in the event that the Chair of its Board or its President, as applicable,</w:t>
      </w:r>
      <w:bookmarkEnd w:id="658"/>
      <w:bookmarkStart w:id="657" w:name="_cp_change_1665"/>
      <w:r>
        <w:rPr>
          <w:rFonts w:ascii="Times New Roman" w:eastAsia="Times New Roman" w:hAnsi="Times New Roman"/>
          <w:bCs/>
          <w:color w:val="0000FF"/>
          <w:highlight w:val="yellow"/>
          <w:u w:val="double" w:color="0000FF"/>
        </w:rPr>
        <w:t>. If that person</w:t>
      </w:r>
      <w:bookmarkEnd w:id="657"/>
      <w:r>
        <w:rPr>
          <w:rFonts w:ascii="Times New Roman" w:eastAsia="Times New Roman" w:hAnsi="Times New Roman"/>
          <w:bCs/>
          <w:highlight w:val="yellow"/>
        </w:rPr>
        <w:t xml:space="preserve"> will be unable to attend</w:t>
      </w:r>
      <w:bookmarkStart w:id="656" w:name="_cp_change_1666"/>
      <w:r>
        <w:rPr>
          <w:rFonts w:ascii="Times New Roman" w:eastAsia="PMingLiU" w:hAnsi="Times New Roman" w:cs="Times New Roman"/>
          <w:strike w:val="1"/>
          <w:color w:val="FF0000"/>
          <w:sz w:val="24"/>
          <w:szCs w:val="24"/>
          <w:u w:color="FF0000"/>
        </w:rPr>
        <w:t xml:space="preserve"> such Meeting</w:t>
      </w:r>
      <w:bookmarkEnd w:id="656"/>
      <w:r>
        <w:rPr>
          <w:rFonts w:ascii="Times New Roman" w:eastAsia="Times New Roman" w:hAnsi="Times New Roman"/>
          <w:bCs/>
          <w:highlight w:val="yellow"/>
        </w:rPr>
        <w:t xml:space="preserve">, the Voting Member may designate a Delegate in </w:t>
      </w:r>
      <w:bookmarkStart w:id="655" w:name="_cp_change_1667"/>
      <w:r>
        <w:rPr>
          <w:rFonts w:ascii="Times New Roman" w:eastAsia="PMingLiU" w:hAnsi="Times New Roman" w:cs="Times New Roman"/>
          <w:strike w:val="1"/>
          <w:color w:val="FF0000"/>
          <w:sz w:val="24"/>
          <w:szCs w:val="24"/>
          <w:u w:color="FF0000"/>
        </w:rPr>
        <w:t xml:space="preserve">a </w:t>
      </w:r>
      <w:bookmarkEnd w:id="655"/>
      <w:r>
        <w:rPr>
          <w:rFonts w:ascii="Times New Roman" w:eastAsia="Times New Roman" w:hAnsi="Times New Roman"/>
          <w:bCs/>
          <w:highlight w:val="yellow"/>
        </w:rPr>
        <w:t xml:space="preserve">writing signed by the Chair </w:t>
      </w:r>
      <w:bookmarkStart w:id="654" w:name="_cp_change_1668"/>
      <w:r>
        <w:rPr>
          <w:rFonts w:ascii="Times New Roman" w:eastAsia="PMingLiU" w:hAnsi="Times New Roman" w:cs="Times New Roman"/>
          <w:strike w:val="1"/>
          <w:color w:val="FF0000"/>
          <w:sz w:val="24"/>
          <w:szCs w:val="24"/>
          <w:u w:color="FF0000"/>
        </w:rPr>
        <w:t>of its Board or its</w:t>
      </w:r>
      <w:bookmarkEnd w:id="654"/>
      <w:bookmarkStart w:id="653" w:name="_cp_change_1669"/>
      <w:r>
        <w:rPr>
          <w:rFonts w:ascii="Times New Roman" w:eastAsia="Times New Roman" w:hAnsi="Times New Roman"/>
          <w:bCs/>
          <w:color w:val="0000FF"/>
          <w:highlight w:val="yellow"/>
          <w:u w:val="double" w:color="0000FF"/>
        </w:rPr>
        <w:t>or</w:t>
      </w:r>
      <w:bookmarkEnd w:id="653"/>
      <w:r>
        <w:rPr>
          <w:rFonts w:ascii="Times New Roman" w:eastAsia="Times New Roman" w:hAnsi="Times New Roman"/>
          <w:bCs/>
          <w:highlight w:val="yellow"/>
        </w:rPr>
        <w:t xml:space="preserve"> President, as applicable, </w:t>
      </w:r>
      <w:bookmarkStart w:id="652" w:name="_cp_change_1670"/>
      <w:r>
        <w:rPr>
          <w:rFonts w:ascii="Times New Roman" w:eastAsia="PMingLiU" w:hAnsi="Times New Roman" w:cs="Times New Roman"/>
          <w:strike w:val="1"/>
          <w:color w:val="FF0000"/>
          <w:sz w:val="24"/>
          <w:szCs w:val="24"/>
          <w:u w:color="FF0000"/>
        </w:rPr>
        <w:t>to represent the Voting Member.  Such designation must be</w:t>
      </w:r>
      <w:bookmarkEnd w:id="652"/>
      <w:bookmarkStart w:id="651" w:name="_cp_change_1671"/>
      <w:r>
        <w:rPr>
          <w:rFonts w:ascii="Times New Roman" w:eastAsia="Times New Roman" w:hAnsi="Times New Roman"/>
          <w:bCs/>
          <w:color w:val="0000FF"/>
          <w:highlight w:val="yellow"/>
          <w:u w:val="double" w:color="0000FF"/>
        </w:rPr>
        <w:t>and</w:t>
      </w:r>
      <w:bookmarkEnd w:id="651"/>
      <w:r>
        <w:rPr>
          <w:rFonts w:ascii="Times New Roman" w:eastAsia="Times New Roman" w:hAnsi="Times New Roman"/>
          <w:bCs/>
          <w:highlight w:val="yellow"/>
        </w:rPr>
        <w:t xml:space="preserve"> delivered to the Secretary </w:t>
      </w:r>
      <w:bookmarkStart w:id="650" w:name="_cp_change_1672"/>
      <w:r>
        <w:rPr>
          <w:rFonts w:ascii="Times New Roman" w:eastAsia="PMingLiU" w:hAnsi="Times New Roman" w:cs="Times New Roman"/>
          <w:strike w:val="1"/>
          <w:color w:val="FF0000"/>
          <w:sz w:val="24"/>
          <w:szCs w:val="24"/>
          <w:u w:color="FF0000"/>
        </w:rPr>
        <w:t>in person, by email or by another reproducible digital communication medium at least</w:t>
      </w:r>
      <w:bookmarkEnd w:id="650"/>
      <w:bookmarkStart w:id="649" w:name="_cp_change_1673"/>
      <w:r>
        <w:rPr>
          <w:rFonts w:ascii="Times New Roman" w:eastAsia="Times New Roman" w:hAnsi="Times New Roman"/>
          <w:bCs/>
          <w:color w:val="0000FF"/>
          <w:highlight w:val="yellow"/>
          <w:u w:val="double" w:color="0000FF"/>
        </w:rPr>
        <w:t>no later than</w:t>
      </w:r>
      <w:bookmarkEnd w:id="649"/>
      <w:r>
        <w:rPr>
          <w:rFonts w:ascii="Times New Roman" w:eastAsia="Times New Roman" w:hAnsi="Times New Roman"/>
          <w:bCs/>
          <w:highlight w:val="yellow"/>
        </w:rPr>
        <w:t xml:space="preserve"> thirty (30) minutes </w:t>
      </w:r>
      <w:bookmarkStart w:id="648" w:name="_cp_change_1674"/>
      <w:r>
        <w:rPr>
          <w:rFonts w:ascii="Times New Roman" w:eastAsia="PMingLiU" w:hAnsi="Times New Roman" w:cs="Times New Roman"/>
          <w:strike w:val="1"/>
          <w:color w:val="FF0000"/>
          <w:sz w:val="24"/>
          <w:szCs w:val="24"/>
          <w:u w:color="FF0000"/>
        </w:rPr>
        <w:t>prior to</w:t>
      </w:r>
      <w:bookmarkEnd w:id="648"/>
      <w:bookmarkStart w:id="647" w:name="_cp_change_1675"/>
      <w:r>
        <w:rPr>
          <w:rFonts w:ascii="Times New Roman" w:eastAsia="Times New Roman" w:hAnsi="Times New Roman"/>
          <w:bCs/>
          <w:color w:val="0000FF"/>
          <w:highlight w:val="yellow"/>
          <w:u w:val="double" w:color="0000FF"/>
        </w:rPr>
        <w:t>before</w:t>
      </w:r>
      <w:bookmarkEnd w:id="647"/>
      <w:r>
        <w:rPr>
          <w:rFonts w:ascii="Times New Roman" w:eastAsia="Times New Roman" w:hAnsi="Times New Roman"/>
          <w:bCs/>
          <w:highlight w:val="yellow"/>
        </w:rPr>
        <w:t xml:space="preserve"> the noticed time of </w:t>
      </w:r>
      <w:bookmarkStart w:id="646" w:name="_cp_change_1676"/>
      <w:r>
        <w:rPr>
          <w:rFonts w:ascii="Times New Roman" w:eastAsia="PMingLiU" w:hAnsi="Times New Roman" w:cs="Times New Roman"/>
          <w:strike w:val="1"/>
          <w:color w:val="FF0000"/>
          <w:sz w:val="24"/>
          <w:szCs w:val="24"/>
          <w:u w:color="FF0000"/>
        </w:rPr>
        <w:t>convening of such Meeting.  In the event of a failure by a Voting Member to provide such designation, such Voting Member will not be deemed present nor entitled to cast votes at such</w:t>
      </w:r>
      <w:bookmarkEnd w:id="646"/>
      <w:bookmarkStart w:id="645" w:name="_cp_change_1677"/>
      <w:r>
        <w:rPr>
          <w:rFonts w:ascii="Times New Roman" w:eastAsia="Times New Roman" w:hAnsi="Times New Roman"/>
          <w:bCs/>
          <w:color w:val="0000FF"/>
          <w:highlight w:val="yellow"/>
          <w:u w:val="double" w:color="0000FF"/>
        </w:rPr>
        <w:t>the Meeting. A proxy may be used only if expressly permitted by these Bylaws or by the Board for the applicable</w:t>
      </w:r>
      <w:bookmarkEnd w:id="645"/>
      <w:r>
        <w:rPr>
          <w:rFonts w:ascii="Times New Roman" w:eastAsia="Times New Roman" w:hAnsi="Times New Roman"/>
          <w:bCs/>
          <w:highlight w:val="yellow"/>
        </w:rPr>
        <w:t xml:space="preserve"> Meeting</w:t>
      </w:r>
      <w:bookmarkStart w:id="644" w:name="_cp_change_1678"/>
      <w:r>
        <w:rPr>
          <w:rFonts w:ascii="Times New Roman" w:eastAsia="Times New Roman" w:hAnsi="Times New Roman"/>
          <w:bCs/>
          <w:color w:val="0000FF"/>
          <w:highlight w:val="yellow"/>
          <w:u w:val="double" w:color="0000FF"/>
        </w:rPr>
        <w:t xml:space="preserve"> or matter</w:t>
      </w:r>
      <w:bookmarkEnd w:id="644"/>
      <w:r>
        <w:rPr>
          <w:rFonts w:ascii="Times New Roman" w:eastAsia="Times New Roman" w:hAnsi="Times New Roman"/>
          <w:bCs/>
          <w:highlight w:val="yellow"/>
        </w:rPr>
        <w:t>.</w:t>
      </w:r>
    </w:p>
    <w:p w14:paraId="4F744780" w14:textId="77777777" w:rsidR="00002430" w:rsidRPr="00187A44" w:rsidRDefault="00002430" w:rsidP="00F14EF6">
      <w:pPr>
        <w:spacing w:after="0" w:line="240" w:lineRule="auto"/>
        <w:rPr>
          <w:bCs/>
        </w:rPr>
      </w:pPr>
      <w:bookmarkStart w:id="663" w:name="_cp_change_1679"/>
      <w:r>
        <w:rPr>
          <w:rFonts w:ascii="Times New Roman" w:eastAsia="PMingLiU" w:hAnsi="Times New Roman" w:cs="Times New Roman"/>
          <w:strike w:val="1"/>
          <w:color w:val="FF0000"/>
          <w:sz w:val="24"/>
          <w:szCs w:val="24"/>
          <w:u w:color="FF0000"/>
        </w:rPr>
        <w:t>(b)</w:t>
      </w:r>
      <w:r>
        <w:rPr>
          <w:rFonts w:ascii="Times New Roman" w:eastAsia="PMingLiU" w:hAnsi="Times New Roman" w:cs="Times New Roman"/>
          <w:sz w:val="24"/>
          <w:szCs w:val="24"/>
        </w:rPr>
        <w:tab/>
      </w:r>
      <w:r>
        <w:rPr>
          <w:rFonts w:ascii="Times New Roman" w:eastAsia="PMingLiU" w:hAnsi="Times New Roman" w:cs="Times New Roman"/>
          <w:strike w:val="1"/>
          <w:color w:val="FF0000"/>
          <w:sz w:val="24"/>
          <w:szCs w:val="24"/>
          <w:u w:color="FF0000"/>
        </w:rPr>
        <w:t>A Voting Member may grant a written proxy to another Voting Member or to a Director entitling it, him or her to cast the votes of the Voting Member granting such proxy at a Meeting.  Such proxy must be in writing, executed by the Chair of the Board or the President, as applicable, of the Voting Member granting such proxy, and delivered to the Secretary at least twenty-four (24) hours prior to the noticed time of convening of such Meeting.  No Voting Member or Director may serve as a proxyholder for more than three (3) Voting Members with respect to any Meeting.</w:t>
      </w:r>
      <w:bookmarkEnd w:id="663"/>
    </w:p>
    <w:p w14:paraId="4730082C" w14:textId="77777777" w:rsidR="005F3B83" w:rsidRDefault="005F3B83">
      <w:pPr>
        <w:rPr>
          <w:rFonts w:ascii="Times New Roman" w:eastAsia="Times New Roman" w:hAnsi="Times New Roman"/>
          <w:bCs/>
          <w:color w:val="0000FF"/>
          <w:u w:val="double"/>
        </w:rPr>
      </w:pPr>
      <w:bookmarkStart w:id="664" w:name="_cp_change_h_1680"/>
      <w:r>
        <w:rPr>
          <w:rFonts w:ascii="Times New Roman" w:eastAsia="Times New Roman" w:hAnsi="Times New Roman"/>
          <w:bCs/>
          <w:color w:val="0000FF"/>
          <w:u w:val="double" w:color="0000FF"/>
        </w:rPr>
        <w:br w:type="page"/>
      </w:r>
      <w:bookmarkEnd w:id="664"/>
      <w:bookmarkStart w:id="665" w:name="_cp_change_h_1681"/>
    </w:p>
    <w:p w14:paraId="3AE7E685" w14:textId="4F4FE5CF" w:rsidR="00002430" w:rsidRPr="006E12CA" w:rsidRDefault="00A57E56" w:rsidP="00F14EF6">
      <w:pPr>
        <w:spacing w:after="0" w:line="240" w:lineRule="auto"/>
        <w:rPr>
          <w:bCs/>
          <w:color w:val="0000FF"/>
          <w:u w:val="double"/>
        </w:rPr>
      </w:pPr>
      <w:bookmarkEnd w:id="665"/>
      <w:r>
        <w:rPr>
          <w:rFonts w:ascii="Times New Roman" w:eastAsia="Times New Roman" w:hAnsi="Times New Roman"/>
          <w:bCs/>
          <w:u w:val="single"/>
        </w:rPr>
        <w:t>Section 10. Annual Budget</w:t>
      </w:r>
      <w:bookmarkStart w:id="667" w:name="_cp_change_h_1682"/>
      <w:r>
        <w:rPr>
          <w:rFonts w:ascii="Times New Roman" w:eastAsia="PMingLiU" w:hAnsi="Times New Roman" w:cs="Times New Roman"/>
          <w:strike w:val="1"/>
          <w:vanish w:val="1"/>
          <w:color w:val="FF0000"/>
          <w:u w:color="FF0000"/>
        </w:rPr>
        <w:t>Section 10.  Annual Budget</w:t>
      </w:r>
      <w:bookmarkEnd w:id="667"/>
      <w:bookmarkStart w:id="666" w:name="_cp_change_1683"/>
      <w:r>
        <w:rPr>
          <w:rFonts w:ascii="Times New Roman" w:eastAsia="PMingLiU" w:hAnsi="Times New Roman" w:cs="Times New Roman"/>
          <w:strike w:val="1"/>
          <w:color w:val="FF0000"/>
          <w:sz w:val="24"/>
          <w:szCs w:val="24"/>
          <w:u w:color="FF0000"/>
        </w:rPr>
        <w:t xml:space="preserve">.  </w:t>
      </w:r>
      <w:bookmarkEnd w:id="666"/>
      <w:bookmarkStart w:id="668" w:name="_cp_change_h_1684"/>
    </w:p>
    <w:p w14:paraId="6D83612B" w14:textId="77777777" w:rsidR="00002430" w:rsidRPr="00187A44" w:rsidRDefault="00A57E56" w:rsidP="00F14EF6">
      <w:pPr>
        <w:spacing w:after="0" w:line="240" w:lineRule="auto"/>
        <w:rPr>
          <w:bCs/>
        </w:rPr>
      </w:pPr>
      <w:bookmarkEnd w:id="668"/>
      <w:r>
        <w:rPr>
          <w:rFonts w:ascii="Times New Roman" w:eastAsia="Times New Roman" w:hAnsi="Times New Roman"/>
          <w:bCs/>
          <w:highlight w:val="yellow"/>
        </w:rPr>
        <w:t xml:space="preserve">The </w:t>
      </w:r>
      <w:bookmarkStart w:id="670" w:name="_cp_change_1685"/>
      <w:r>
        <w:rPr>
          <w:rFonts w:ascii="Times New Roman" w:eastAsia="PMingLiU" w:hAnsi="Times New Roman" w:cs="Times New Roman"/>
          <w:strike w:val="1"/>
          <w:color w:val="FF0000"/>
          <w:sz w:val="24"/>
          <w:szCs w:val="24"/>
          <w:u w:color="FF0000"/>
        </w:rPr>
        <w:t>Annual Budget with respect to the forthcoming fiscal year of the Corporation shall be presented to the Voting Members and the Directors for approval at the Interim Meeting.</w:t>
      </w:r>
      <w:bookmarkEnd w:id="670"/>
      <w:bookmarkStart w:id="669" w:name="_cp_change_1686"/>
      <w:r>
        <w:rPr>
          <w:rFonts w:ascii="Times New Roman" w:eastAsia="Times New Roman" w:hAnsi="Times New Roman"/>
          <w:bCs/>
          <w:color w:val="0000FF"/>
          <w:highlight w:val="yellow"/>
          <w:u w:val="double" w:color="0000FF"/>
        </w:rPr>
        <w:t xml:space="preserve">annual operating budget shall be approved by the Board. The Board may present the budget to Voting Members at an Annual General Meeting or Interim </w:t>
      </w:r>
      <w:proofErr w:type="gramStart"/>
      <w:r>
        <w:rPr>
          <w:rFonts w:ascii="Times New Roman" w:eastAsia="Times New Roman" w:hAnsi="Times New Roman"/>
          <w:bCs/>
          <w:color w:val="0000FF"/>
          <w:highlight w:val="yellow"/>
          <w:u w:val="double" w:color="0000FF"/>
        </w:rPr>
        <w:t>Meeting</w:t>
      </w:r>
      <w:proofErr w:type="gramEnd"/>
      <w:r>
        <w:rPr>
          <w:rFonts w:ascii="Times New Roman" w:eastAsia="Times New Roman" w:hAnsi="Times New Roman"/>
          <w:bCs/>
          <w:color w:val="0000FF"/>
          <w:highlight w:val="yellow"/>
          <w:u w:val="double" w:color="0000FF"/>
        </w:rPr>
        <w:t xml:space="preserve"> for discussion, comment, or advisory input, but final approval authority shall rest with the Board.</w:t>
      </w:r>
      <w:bookmarkEnd w:id="669"/>
    </w:p>
    <w:p w14:paraId="64339B31" w14:textId="77777777" w:rsidR="00002430" w:rsidRPr="00187A44" w:rsidRDefault="00002430" w:rsidP="00F14EF6">
      <w:pPr>
        <w:spacing w:after="0" w:line="240" w:lineRule="auto"/>
        <w:rPr>
          <w:bCs/>
        </w:rPr>
      </w:pPr>
      <w:bookmarkStart w:id="673" w:name="_cp_change_1687"/>
      <w:r>
        <w:rPr>
          <w:rFonts w:ascii="Times New Roman" w:eastAsia="PMingLiU" w:hAnsi="Times New Roman" w:cs="Times New Roman"/>
          <w:sz w:val="24"/>
          <w:szCs w:val="24"/>
        </w:rPr>
        <w:tab/>
      </w:r>
      <w:r>
        <w:rPr>
          <w:rFonts w:ascii="Times New Roman" w:eastAsia="PMingLiU" w:hAnsi="Times New Roman" w:cs="Times New Roman"/>
          <w:strike w:val="1"/>
          <w:color w:val="FF0000"/>
          <w:sz w:val="24"/>
          <w:szCs w:val="24"/>
          <w:u w:val="single" w:color="FF0000"/>
        </w:rPr>
        <w:t>Section 11.  Actions</w:t>
      </w:r>
      <w:bookmarkEnd w:id="673"/>
      <w:bookmarkStart w:id="672" w:name="_cp_change_h_1688"/>
      <w:r>
        <w:rPr>
          <w:rFonts w:ascii="Times New Roman" w:eastAsia="PMingLiU" w:hAnsi="Times New Roman" w:cs="Times New Roman"/>
          <w:strike w:val="1"/>
          <w:vanish w:val="1"/>
          <w:color w:val="FF0000"/>
          <w:sz w:val="24"/>
          <w:szCs w:val="24"/>
          <w:u w:color="FF0000"/>
        </w:rPr>
        <w:t>Section 11.  Actions</w:t>
      </w:r>
      <w:bookmarkEnd w:id="672"/>
      <w:bookmarkStart w:id="671" w:name="_cp_change_1689"/>
      <w:r>
        <w:rPr>
          <w:rFonts w:ascii="Times New Roman" w:eastAsia="PMingLiU" w:hAnsi="Times New Roman" w:cs="Times New Roman"/>
          <w:strike w:val="1"/>
          <w:color w:val="FF0000"/>
          <w:sz w:val="24"/>
          <w:szCs w:val="24"/>
          <w:u w:color="FF0000"/>
        </w:rPr>
        <w:t>.  The Secretary shall cause a statement of the actions taken at each Meeting to be prepared and distributed to the Voting Members and the Directors within thirty (30) days following such Meeting.</w:t>
      </w:r>
      <w:bookmarkEnd w:id="671"/>
    </w:p>
    <w:p w14:paraId="2AD58849" w14:textId="77777777" w:rsidR="00002430" w:rsidRPr="006E12CA" w:rsidRDefault="00A57E56" w:rsidP="00F14EF6">
      <w:pPr>
        <w:spacing w:after="0" w:line="240" w:lineRule="auto"/>
        <w:rPr>
          <w:bCs/>
          <w:color w:val="0000FF"/>
          <w:u w:val="double"/>
        </w:rPr>
      </w:pPr>
      <w:bookmarkStart w:id="674" w:name="_cp_change_1691"/>
      <w:r>
        <w:rPr>
          <w:rFonts w:ascii="Times New Roman" w:eastAsia="Times New Roman" w:hAnsi="Times New Roman"/>
          <w:bCs/>
          <w:color w:val="0000FF"/>
          <w:u w:val="double" w:color="0000FF"/>
        </w:rPr>
        <w:t>Section 11. Actions</w:t>
      </w:r>
    </w:p>
    <w:p w14:paraId="5CDA180F" w14:textId="77777777" w:rsidR="00002430" w:rsidRPr="00187A44" w:rsidRDefault="00A57E56" w:rsidP="00F14EF6">
      <w:pPr>
        <w:spacing w:after="0" w:line="240" w:lineRule="auto"/>
        <w:rPr>
          <w:bCs/>
          <w:color w:val="0000FF"/>
          <w:u w:val="double"/>
        </w:rPr>
      </w:pPr>
      <w:bookmarkEnd w:id="674"/>
      <w:bookmarkStart w:id="675" w:name="_cp_change_1693"/>
      <w:r>
        <w:rPr>
          <w:rFonts w:ascii="Times New Roman" w:eastAsia="Times New Roman" w:hAnsi="Times New Roman"/>
          <w:bCs/>
          <w:color w:val="0000FF"/>
          <w:u w:val="double" w:color="0000FF"/>
        </w:rPr>
        <w:t>Any action required or permitted to be taken at a Meeting may be taken without a meeting if approved by the number of votes that would be required at a meeting, by written consent or electronic consent, to the extent permitted by law and the Governing Documents.</w:t>
      </w:r>
    </w:p>
    <w:p w14:paraId="35D9D27D" w14:textId="77777777" w:rsidR="00002430" w:rsidRPr="00187A44" w:rsidRDefault="00002430" w:rsidP="00F14EF6">
      <w:pPr>
        <w:spacing w:after="0" w:line="240" w:lineRule="auto"/>
        <w:rPr>
          <w:bCs/>
        </w:rPr>
      </w:pPr>
      <w:bookmarkEnd w:id="675"/>
    </w:p>
    <w:p w14:paraId="4077B8FE" w14:textId="6527EE75" w:rsidR="002D1E9A" w:rsidRPr="00187A44" w:rsidRDefault="00A57E56" w:rsidP="002D1E9A">
      <w:pPr>
        <w:spacing w:before="240" w:after="0" w:line="240" w:lineRule="auto"/>
        <w:jc w:val="center"/>
        <w:rPr>
          <w:rFonts w:ascii="Times New Roman" w:eastAsia="Times New Roman" w:hAnsi="Times New Roman"/>
          <w:bCs/>
          <w:u w:val="single"/>
        </w:rPr>
      </w:pPr>
      <w:r>
        <w:rPr>
          <w:rFonts w:ascii="Times New Roman" w:eastAsia="Times New Roman" w:hAnsi="Times New Roman"/>
          <w:bCs/>
          <w:u w:val="single"/>
        </w:rPr>
        <w:t>ARTICLE VI</w:t>
      </w:r>
      <w:bookmarkStart w:id="677" w:name="_cp_change_h_1694"/>
      <w:r>
        <w:rPr>
          <w:rFonts w:ascii="Times New Roman" w:eastAsia="PMingLiU" w:hAnsi="Times New Roman" w:cs="Times New Roman"/>
          <w:strike w:val="1"/>
          <w:color w:val="FF0000"/>
          <w:sz w:val="24"/>
          <w:szCs w:val="24"/>
          <w:u w:color="FF0000"/>
        </w:rPr>
        <w:br/>
      </w:r>
      <w:bookmarkEnd w:id="677"/>
      <w:bookmarkStart w:id="676" w:name="_cp_change_1695"/>
      <w:r>
        <w:rPr>
          <w:rFonts w:ascii="Times New Roman" w:eastAsia="Times New Roman" w:hAnsi="Times New Roman"/>
          <w:bCs/>
          <w:color w:val="0000FF"/>
          <w:u w:val="double" w:color="0000FF"/>
        </w:rPr>
        <w:t xml:space="preserve">. </w:t>
      </w:r>
      <w:bookmarkEnd w:id="676"/>
    </w:p>
    <w:p w14:paraId="006CD37D" w14:textId="298DD02B" w:rsidR="00002430" w:rsidRPr="00187A44" w:rsidRDefault="00A57E56" w:rsidP="002D1E9A">
      <w:pPr>
        <w:spacing w:before="240" w:after="0" w:line="240" w:lineRule="auto"/>
        <w:jc w:val="center"/>
        <w:rPr>
          <w:bCs/>
          <w:u w:val="single"/>
        </w:rPr>
      </w:pPr>
      <w:r>
        <w:rPr>
          <w:rFonts w:ascii="Times New Roman" w:eastAsia="Times New Roman" w:hAnsi="Times New Roman"/>
          <w:bCs/>
          <w:u w:val="single"/>
        </w:rPr>
        <w:t>MEETINGS OF BOARD</w:t>
      </w:r>
      <w:bookmarkStart w:id="678" w:name="_cp_change_h_1696"/>
      <w:r>
        <w:rPr>
          <w:rFonts w:ascii="Times New Roman" w:eastAsia="PMingLiU" w:hAnsi="Times New Roman" w:cs="Times New Roman"/>
          <w:strike w:val="1"/>
          <w:vanish w:val="1"/>
          <w:color w:val="FF0000"/>
          <w:sz w:val="24"/>
          <w:szCs w:val="24"/>
          <w:u w:color="FF0000"/>
        </w:rPr>
        <w:t>ARTICLE VI.  Meetings of Board</w:t>
      </w:r>
      <w:bookmarkEnd w:id="678"/>
    </w:p>
    <w:p w14:paraId="69FA2039" w14:textId="77777777" w:rsidR="00002430" w:rsidRPr="00187A44" w:rsidRDefault="00002430" w:rsidP="00F14EF6">
      <w:pPr>
        <w:spacing w:after="0" w:line="240" w:lineRule="auto"/>
        <w:rPr>
          <w:bCs/>
        </w:rPr>
      </w:pPr>
    </w:p>
    <w:p w14:paraId="3BB3254B" w14:textId="77777777" w:rsidR="00002430" w:rsidRPr="006E12CA" w:rsidRDefault="00A57E56" w:rsidP="00F14EF6">
      <w:pPr>
        <w:spacing w:after="0" w:line="240" w:lineRule="auto"/>
        <w:rPr>
          <w:bCs/>
          <w:color w:val="0000FF"/>
          <w:u w:val="double"/>
        </w:rPr>
      </w:pPr>
      <w:r>
        <w:rPr>
          <w:rFonts w:ascii="Times New Roman" w:eastAsia="Times New Roman" w:hAnsi="Times New Roman"/>
          <w:bCs/>
          <w:u w:val="single"/>
        </w:rPr>
        <w:t>Section 1. Annual and Regular Meetings</w:t>
      </w:r>
      <w:bookmarkStart w:id="680" w:name="_cp_change_h_1697"/>
      <w:r>
        <w:rPr>
          <w:rFonts w:ascii="Times New Roman" w:eastAsia="Times New Roman" w:hAnsi="Times New Roman" w:cs="Times New Roman"/>
          <w:strike w:val="1"/>
          <w:vanish w:val="1"/>
          <w:color w:val="FF0000"/>
          <w:sz w:val="24"/>
          <w:szCs w:val="24"/>
          <w:u w:color="FF0000"/>
        </w:rPr>
        <w:t>Section 1.  Annual and Regular Meetings</w:t>
      </w:r>
      <w:bookmarkEnd w:id="680"/>
      <w:bookmarkStart w:id="679" w:name="_cp_change_1698"/>
      <w:r>
        <w:rPr>
          <w:rFonts w:ascii="Times New Roman" w:eastAsia="Times New Roman" w:hAnsi="Times New Roman" w:cs="Times New Roman"/>
          <w:strike w:val="1"/>
          <w:color w:val="FF0000"/>
          <w:sz w:val="24"/>
          <w:szCs w:val="24"/>
          <w:u w:color="FF0000"/>
        </w:rPr>
        <w:t xml:space="preserve">.  </w:t>
      </w:r>
      <w:bookmarkEnd w:id="679"/>
      <w:bookmarkStart w:id="681" w:name="_cp_change_h_1699"/>
    </w:p>
    <w:p w14:paraId="62AA737A" w14:textId="77777777" w:rsidR="00002430" w:rsidRPr="00187A44" w:rsidRDefault="00A57E56" w:rsidP="00F14EF6">
      <w:pPr>
        <w:spacing w:after="0" w:line="240" w:lineRule="auto"/>
        <w:rPr>
          <w:bCs/>
        </w:rPr>
      </w:pPr>
      <w:bookmarkEnd w:id="681"/>
      <w:r>
        <w:rPr>
          <w:rFonts w:ascii="Times New Roman" w:eastAsia="Times New Roman" w:hAnsi="Times New Roman"/>
          <w:bCs/>
        </w:rPr>
        <w:t xml:space="preserve">The </w:t>
      </w:r>
      <w:bookmarkStart w:id="688" w:name="_cp_change_1700"/>
      <w:r>
        <w:rPr>
          <w:rFonts w:ascii="Times New Roman" w:eastAsia="Times New Roman" w:hAnsi="Times New Roman" w:cs="Times New Roman"/>
          <w:strike w:val="1"/>
          <w:color w:val="FF0000"/>
          <w:sz w:val="24"/>
          <w:szCs w:val="24"/>
          <w:u w:color="FF0000"/>
        </w:rPr>
        <w:t xml:space="preserve">annual meeting of the </w:t>
      </w:r>
      <w:bookmarkEnd w:id="688"/>
      <w:r>
        <w:rPr>
          <w:rFonts w:ascii="Times New Roman" w:eastAsia="Times New Roman" w:hAnsi="Times New Roman"/>
          <w:bCs/>
        </w:rPr>
        <w:t xml:space="preserve">Board shall </w:t>
      </w:r>
      <w:bookmarkStart w:id="687" w:name="_cp_change_1701"/>
      <w:r>
        <w:rPr>
          <w:rFonts w:ascii="Times New Roman" w:eastAsia="Times New Roman" w:hAnsi="Times New Roman" w:cs="Times New Roman"/>
          <w:strike w:val="1"/>
          <w:color w:val="FF0000"/>
          <w:sz w:val="24"/>
          <w:szCs w:val="24"/>
          <w:u w:color="FF0000"/>
        </w:rPr>
        <w:t>be held immediately following each Annual General Meeting (or as soon thereafter as is practicable).  The Board may by resolution provide for the holding</w:t>
      </w:r>
      <w:bookmarkEnd w:id="687"/>
      <w:bookmarkStart w:id="686" w:name="_cp_change_1702"/>
      <w:r>
        <w:rPr>
          <w:rFonts w:ascii="Times New Roman" w:eastAsia="Times New Roman" w:hAnsi="Times New Roman"/>
          <w:bCs/>
          <w:color w:val="0000FF"/>
          <w:u w:val="double" w:color="0000FF"/>
        </w:rPr>
        <w:t>meet at least annually and may hold regular meetings at such times and places as it determines. Notice</w:t>
      </w:r>
      <w:bookmarkEnd w:id="686"/>
      <w:r>
        <w:rPr>
          <w:rFonts w:ascii="Times New Roman" w:eastAsia="Times New Roman" w:hAnsi="Times New Roman"/>
          <w:bCs/>
        </w:rPr>
        <w:t xml:space="preserve"> of regular meetings </w:t>
      </w:r>
      <w:bookmarkStart w:id="685" w:name="_cp_change_1703"/>
      <w:r>
        <w:rPr>
          <w:rFonts w:ascii="Times New Roman" w:eastAsia="Times New Roman" w:hAnsi="Times New Roman" w:cs="Times New Roman"/>
          <w:strike w:val="1"/>
          <w:color w:val="FF0000"/>
          <w:sz w:val="24"/>
          <w:szCs w:val="24"/>
          <w:u w:color="FF0000"/>
        </w:rPr>
        <w:t>of the Board on specified dates and at specified times.  Notice of such regular meetings held at the principal office of the Corporation or by means of communication permitted by the Nonprofit Law, and at the usual scheduled time,</w:t>
      </w:r>
      <w:bookmarkEnd w:id="685"/>
      <w:bookmarkStart w:id="684" w:name="_cp_change_1704"/>
      <w:r>
        <w:rPr>
          <w:rFonts w:ascii="Times New Roman" w:eastAsia="Times New Roman" w:hAnsi="Times New Roman"/>
          <w:bCs/>
          <w:color w:val="0000FF"/>
          <w:u w:val="double" w:color="0000FF"/>
        </w:rPr>
        <w:t>held on a schedule adopted by the Board</w:t>
      </w:r>
      <w:bookmarkEnd w:id="684"/>
      <w:r>
        <w:rPr>
          <w:rFonts w:ascii="Times New Roman" w:eastAsia="Times New Roman" w:hAnsi="Times New Roman"/>
          <w:bCs/>
        </w:rPr>
        <w:t xml:space="preserve"> shall not be required</w:t>
      </w:r>
      <w:bookmarkStart w:id="683" w:name="_cp_change_1705"/>
      <w:r>
        <w:rPr>
          <w:rFonts w:ascii="Times New Roman" w:eastAsia="Times New Roman" w:hAnsi="Times New Roman" w:cs="Times New Roman"/>
          <w:strike w:val="1"/>
          <w:color w:val="FF0000"/>
          <w:sz w:val="24"/>
          <w:szCs w:val="24"/>
          <w:u w:color="FF0000"/>
        </w:rPr>
        <w:t>.  If any date for which a regular meeting is scheduled shall be a legal holiday, a notice of a revised meeting date shall be given, with such date being during either the same week in which the regularly scheduled date falls or during the preceding or following week.  Regular meetings of the Board shall be held at such time and place (or in the manner) as may be designated in the notice of the meeting.</w:t>
      </w:r>
      <w:bookmarkEnd w:id="683"/>
      <w:r>
        <w:rPr>
          <w:rFonts w:ascii="Times New Roman" w:eastAsia="Times New Roman" w:hAnsi="Times New Roman"/>
          <w:bCs/>
        </w:rPr>
        <w:t xml:space="preserve"> </w:t>
      </w:r>
      <w:bookmarkStart w:id="682" w:name="_cp_change_1706"/>
      <w:r>
        <w:rPr>
          <w:rFonts w:ascii="Times New Roman" w:eastAsia="Times New Roman" w:hAnsi="Times New Roman"/>
          <w:bCs/>
          <w:color w:val="0000FF"/>
          <w:u w:val="double" w:color="0000FF"/>
        </w:rPr>
        <w:t>unless otherwise determined by the Board or required by law.</w:t>
      </w:r>
      <w:bookmarkEnd w:id="682"/>
    </w:p>
    <w:p w14:paraId="401D093B" w14:textId="77777777" w:rsidR="00002430" w:rsidRPr="00187A44" w:rsidRDefault="00002430" w:rsidP="00F14EF6">
      <w:pPr>
        <w:spacing w:after="0" w:line="240" w:lineRule="auto"/>
        <w:rPr>
          <w:bCs/>
        </w:rPr>
      </w:pPr>
    </w:p>
    <w:p w14:paraId="34F7E437" w14:textId="77777777" w:rsidR="00002430" w:rsidRPr="006E12CA" w:rsidRDefault="00A57E56" w:rsidP="00F14EF6">
      <w:pPr>
        <w:spacing w:after="0" w:line="240" w:lineRule="auto"/>
        <w:rPr>
          <w:bCs/>
          <w:color w:val="0000FF"/>
          <w:u w:val="double"/>
        </w:rPr>
      </w:pPr>
      <w:r>
        <w:rPr>
          <w:rFonts w:ascii="Times New Roman" w:eastAsia="Times New Roman" w:hAnsi="Times New Roman"/>
          <w:bCs/>
          <w:u w:val="single"/>
        </w:rPr>
        <w:t>Section 2. Special Meetings</w:t>
      </w:r>
      <w:bookmarkStart w:id="690" w:name="_cp_change_h_1707"/>
      <w:r>
        <w:rPr>
          <w:rFonts w:ascii="Times New Roman" w:eastAsia="Times New Roman" w:hAnsi="Times New Roman" w:cs="Times New Roman"/>
          <w:strike w:val="1"/>
          <w:vanish w:val="1"/>
          <w:color w:val="FF0000"/>
          <w:sz w:val="24"/>
          <w:szCs w:val="24"/>
          <w:u w:color="FF0000"/>
        </w:rPr>
        <w:t>Section 2.  Special Meetings</w:t>
      </w:r>
      <w:bookmarkEnd w:id="690"/>
      <w:bookmarkStart w:id="689" w:name="_cp_change_1708"/>
      <w:r>
        <w:rPr>
          <w:rFonts w:ascii="Times New Roman" w:eastAsia="Times New Roman" w:hAnsi="Times New Roman" w:cs="Times New Roman"/>
          <w:strike w:val="1"/>
          <w:color w:val="FF0000"/>
          <w:sz w:val="24"/>
          <w:szCs w:val="24"/>
          <w:u w:color="FF0000"/>
        </w:rPr>
        <w:t xml:space="preserve">.  </w:t>
      </w:r>
      <w:bookmarkEnd w:id="689"/>
      <w:bookmarkStart w:id="691" w:name="_cp_change_h_1709"/>
    </w:p>
    <w:p w14:paraId="24FAEC45" w14:textId="77777777" w:rsidR="00002430" w:rsidRPr="00187A44" w:rsidRDefault="00A57E56" w:rsidP="00F14EF6">
      <w:pPr>
        <w:spacing w:after="0" w:line="240" w:lineRule="auto"/>
        <w:rPr>
          <w:bCs/>
        </w:rPr>
      </w:pPr>
      <w:bookmarkEnd w:id="691"/>
      <w:r>
        <w:rPr>
          <w:rFonts w:ascii="Times New Roman" w:eastAsia="Times New Roman" w:hAnsi="Times New Roman"/>
          <w:bCs/>
        </w:rPr>
        <w:t xml:space="preserve">Special meetings of the Board may be called by </w:t>
      </w:r>
      <w:bookmarkStart w:id="698" w:name="_cp_change_1710"/>
      <w:r>
        <w:rPr>
          <w:rFonts w:ascii="Times New Roman" w:eastAsia="Times New Roman" w:hAnsi="Times New Roman" w:cs="Times New Roman"/>
          <w:strike w:val="1"/>
          <w:color w:val="FF0000"/>
          <w:sz w:val="24"/>
          <w:szCs w:val="24"/>
          <w:u w:color="FF0000"/>
        </w:rPr>
        <w:t xml:space="preserve">or at the request of </w:t>
      </w:r>
      <w:bookmarkEnd w:id="698"/>
      <w:r>
        <w:rPr>
          <w:rFonts w:ascii="Times New Roman" w:eastAsia="Times New Roman" w:hAnsi="Times New Roman"/>
          <w:bCs/>
        </w:rPr>
        <w:t xml:space="preserve">the Chair or any two </w:t>
      </w:r>
      <w:bookmarkStart w:id="697" w:name="_cp_change_1711"/>
      <w:r>
        <w:rPr>
          <w:rFonts w:ascii="Times New Roman" w:eastAsia="Times New Roman" w:hAnsi="Times New Roman" w:cs="Times New Roman"/>
          <w:strike w:val="1"/>
          <w:color w:val="FF0000"/>
          <w:sz w:val="24"/>
          <w:szCs w:val="24"/>
          <w:u w:color="FF0000"/>
        </w:rPr>
        <w:t xml:space="preserve">(2) </w:t>
      </w:r>
      <w:bookmarkEnd w:id="697"/>
      <w:r>
        <w:rPr>
          <w:rFonts w:ascii="Times New Roman" w:eastAsia="Times New Roman" w:hAnsi="Times New Roman"/>
          <w:bCs/>
        </w:rPr>
        <w:t>Directors. Such meetings may be held at the time</w:t>
      </w:r>
      <w:bookmarkStart w:id="696" w:name="_cp_change_1712"/>
      <w:r>
        <w:rPr>
          <w:rFonts w:ascii="Times New Roman" w:eastAsia="Times New Roman" w:hAnsi="Times New Roman" w:cs="Times New Roman"/>
          <w:strike w:val="1"/>
          <w:color w:val="FF0000"/>
          <w:sz w:val="24"/>
          <w:szCs w:val="24"/>
          <w:u w:color="FF0000"/>
        </w:rPr>
        <w:t xml:space="preserve"> and</w:t>
      </w:r>
      <w:bookmarkEnd w:id="696"/>
      <w:bookmarkStart w:id="695" w:name="_cp_change_1713"/>
      <w:r>
        <w:rPr>
          <w:rFonts w:ascii="Times New Roman" w:eastAsia="Times New Roman" w:hAnsi="Times New Roman"/>
          <w:bCs/>
          <w:color w:val="0000FF"/>
          <w:u w:val="double" w:color="0000FF"/>
        </w:rPr>
        <w:t>,</w:t>
      </w:r>
      <w:bookmarkEnd w:id="695"/>
      <w:r>
        <w:rPr>
          <w:rFonts w:ascii="Times New Roman" w:eastAsia="Times New Roman" w:hAnsi="Times New Roman"/>
          <w:bCs/>
        </w:rPr>
        <w:t xml:space="preserve"> place</w:t>
      </w:r>
      <w:bookmarkStart w:id="694" w:name="_cp_change_1714"/>
      <w:r>
        <w:rPr>
          <w:rFonts w:ascii="Times New Roman" w:eastAsia="Times New Roman" w:hAnsi="Times New Roman" w:cs="Times New Roman"/>
          <w:strike w:val="1"/>
          <w:color w:val="FF0000"/>
          <w:sz w:val="24"/>
          <w:szCs w:val="24"/>
          <w:u w:color="FF0000"/>
        </w:rPr>
        <w:t xml:space="preserve"> (</w:t>
      </w:r>
      <w:bookmarkEnd w:id="694"/>
      <w:bookmarkStart w:id="693" w:name="_cp_change_1715"/>
      <w:r>
        <w:rPr>
          <w:rFonts w:ascii="Times New Roman" w:eastAsia="Times New Roman" w:hAnsi="Times New Roman"/>
          <w:bCs/>
          <w:color w:val="0000FF"/>
          <w:u w:val="double" w:color="0000FF"/>
        </w:rPr>
        <w:t>,</w:t>
      </w:r>
      <w:bookmarkEnd w:id="693"/>
      <w:r>
        <w:rPr>
          <w:rFonts w:ascii="Times New Roman" w:eastAsia="Times New Roman" w:hAnsi="Times New Roman"/>
          <w:bCs/>
        </w:rPr>
        <w:t xml:space="preserve"> or in the manner</w:t>
      </w:r>
      <w:bookmarkStart w:id="692" w:name="_cp_change_1716"/>
      <w:r>
        <w:rPr>
          <w:rFonts w:ascii="Times New Roman" w:eastAsia="Times New Roman" w:hAnsi="Times New Roman" w:cs="Times New Roman"/>
          <w:strike w:val="1"/>
          <w:color w:val="FF0000"/>
          <w:sz w:val="24"/>
          <w:szCs w:val="24"/>
          <w:u w:color="FF0000"/>
        </w:rPr>
        <w:t xml:space="preserve">) </w:t>
      </w:r>
      <w:bookmarkEnd w:id="692"/>
      <w:r>
        <w:rPr>
          <w:rFonts w:ascii="Times New Roman" w:eastAsia="Times New Roman" w:hAnsi="Times New Roman"/>
          <w:bCs/>
        </w:rPr>
        <w:t xml:space="preserve"> designated in the notice of the meeting.</w:t>
      </w:r>
    </w:p>
    <w:p w14:paraId="4946E82F" w14:textId="77777777" w:rsidR="00002430" w:rsidRPr="00187A44" w:rsidRDefault="00002430" w:rsidP="00F14EF6">
      <w:pPr>
        <w:spacing w:after="0" w:line="240" w:lineRule="auto"/>
        <w:rPr>
          <w:bCs/>
        </w:rPr>
      </w:pPr>
    </w:p>
    <w:p w14:paraId="40463A1A" w14:textId="77777777" w:rsidR="00002430" w:rsidRPr="006E12CA" w:rsidRDefault="00A57E56" w:rsidP="00F14EF6">
      <w:pPr>
        <w:spacing w:after="0" w:line="240" w:lineRule="auto"/>
        <w:rPr>
          <w:bCs/>
          <w:color w:val="0000FF"/>
          <w:u w:val="double"/>
        </w:rPr>
      </w:pPr>
      <w:r>
        <w:rPr>
          <w:rFonts w:ascii="Times New Roman" w:eastAsia="Times New Roman" w:hAnsi="Times New Roman"/>
          <w:bCs/>
          <w:u w:val="single"/>
        </w:rPr>
        <w:t>Section 3. Notice of Meetings</w:t>
      </w:r>
      <w:bookmarkStart w:id="700" w:name="_cp_change_h_1717"/>
      <w:r>
        <w:rPr>
          <w:rFonts w:ascii="Times New Roman" w:eastAsia="Times New Roman" w:hAnsi="Times New Roman" w:cs="Times New Roman"/>
          <w:strike w:val="1"/>
          <w:vanish w:val="1"/>
          <w:color w:val="FF0000"/>
          <w:sz w:val="24"/>
          <w:szCs w:val="24"/>
          <w:u w:color="FF0000"/>
        </w:rPr>
        <w:t>Section 3.  Notice of Meetings</w:t>
      </w:r>
      <w:bookmarkEnd w:id="700"/>
      <w:bookmarkStart w:id="699" w:name="_cp_change_1718"/>
      <w:r>
        <w:rPr>
          <w:rFonts w:ascii="Times New Roman" w:eastAsia="Times New Roman" w:hAnsi="Times New Roman" w:cs="Times New Roman"/>
          <w:strike w:val="1"/>
          <w:color w:val="FF0000"/>
          <w:sz w:val="24"/>
          <w:szCs w:val="24"/>
          <w:u w:color="FF0000"/>
        </w:rPr>
        <w:t xml:space="preserve">.  </w:t>
      </w:r>
      <w:bookmarkEnd w:id="699"/>
      <w:bookmarkStart w:id="701" w:name="_cp_change_h_1719"/>
    </w:p>
    <w:p w14:paraId="612FC7EB" w14:textId="77777777" w:rsidR="00002430" w:rsidRPr="00187A44" w:rsidRDefault="00A57E56" w:rsidP="00F14EF6">
      <w:pPr>
        <w:spacing w:after="0" w:line="240" w:lineRule="auto"/>
        <w:rPr>
          <w:bCs/>
        </w:rPr>
      </w:pPr>
      <w:bookmarkEnd w:id="701"/>
      <w:r>
        <w:rPr>
          <w:rFonts w:ascii="Times New Roman" w:eastAsia="Times New Roman" w:hAnsi="Times New Roman"/>
          <w:bCs/>
        </w:rPr>
        <w:t xml:space="preserve">The Secretary or other person </w:t>
      </w:r>
      <w:bookmarkStart w:id="704" w:name="_cp_change_1720"/>
      <w:r>
        <w:rPr>
          <w:rFonts w:ascii="Times New Roman" w:eastAsia="Times New Roman" w:hAnsi="Times New Roman" w:cs="Times New Roman"/>
          <w:strike w:val="1"/>
          <w:color w:val="FF0000"/>
          <w:sz w:val="24"/>
          <w:szCs w:val="24"/>
          <w:u w:color="FF0000"/>
        </w:rPr>
        <w:t xml:space="preserve">or persons </w:t>
      </w:r>
      <w:bookmarkEnd w:id="704"/>
      <w:r>
        <w:rPr>
          <w:rFonts w:ascii="Times New Roman" w:eastAsia="Times New Roman" w:hAnsi="Times New Roman"/>
          <w:bCs/>
        </w:rPr>
        <w:t xml:space="preserve">giving notice of a </w:t>
      </w:r>
      <w:bookmarkStart w:id="703" w:name="_cp_change_1721"/>
      <w:r>
        <w:rPr>
          <w:rFonts w:ascii="Times New Roman" w:eastAsia="Times New Roman" w:hAnsi="Times New Roman" w:cs="Times New Roman"/>
          <w:strike w:val="1"/>
          <w:color w:val="FF0000"/>
          <w:sz w:val="24"/>
          <w:szCs w:val="24"/>
          <w:u w:color="FF0000"/>
        </w:rPr>
        <w:t>regular meeting to be held on a date other than the usual scheduled date or a special meeting shall give notice by any usual means of communication to be sent at least two (2) days before the meeting if notice is sent by means of telephone, telecopy, electronic mail, or personal delivery and at least five (5) days before the meeting if notice is sent by U.S. Mail.  Attendance by a member of the Board at, or participation in, a meeting for which notice is required shall constitute a waiver of notice, unless the director at the beginning of the meeting (or promptly upon arrival) objects to holding the meeting or transacting business at the meeting and does not thereafter vote for or assent to action taken at the meeting.</w:t>
      </w:r>
      <w:bookmarkEnd w:id="703"/>
      <w:bookmarkStart w:id="702" w:name="_cp_change_1722"/>
      <w:r>
        <w:rPr>
          <w:rFonts w:ascii="Times New Roman" w:eastAsia="Times New Roman" w:hAnsi="Times New Roman"/>
          <w:bCs/>
          <w:color w:val="0000FF"/>
          <w:u w:val="double" w:color="0000FF"/>
        </w:rPr>
        <w:t>meeting shall provide notice in the manner and within the time required by law, these Bylaws, or Board policy.</w:t>
      </w:r>
      <w:bookmarkEnd w:id="702"/>
    </w:p>
    <w:p w14:paraId="01155F5C" w14:textId="77777777" w:rsidR="00002430" w:rsidRPr="00187A44" w:rsidRDefault="00002430" w:rsidP="00F14EF6">
      <w:pPr>
        <w:spacing w:after="0" w:line="240" w:lineRule="auto"/>
        <w:rPr>
          <w:bCs/>
        </w:rPr>
      </w:pPr>
    </w:p>
    <w:p w14:paraId="2BF80FDC" w14:textId="77777777" w:rsidR="00002430" w:rsidRPr="006E12CA" w:rsidRDefault="00A57E56" w:rsidP="00F14EF6">
      <w:pPr>
        <w:spacing w:after="0" w:line="240" w:lineRule="auto"/>
        <w:rPr>
          <w:bCs/>
          <w:color w:val="0000FF"/>
          <w:u w:val="double"/>
        </w:rPr>
      </w:pPr>
      <w:r>
        <w:rPr>
          <w:rFonts w:ascii="Times New Roman" w:eastAsia="Times New Roman" w:hAnsi="Times New Roman"/>
          <w:bCs/>
          <w:u w:val="single"/>
        </w:rPr>
        <w:t>Section 4. Quorum</w:t>
      </w:r>
      <w:bookmarkStart w:id="706" w:name="_cp_change_h_1723"/>
      <w:r>
        <w:rPr>
          <w:rFonts w:ascii="Times New Roman" w:eastAsia="Times New Roman" w:hAnsi="Times New Roman" w:cs="Times New Roman"/>
          <w:strike w:val="1"/>
          <w:vanish w:val="1"/>
          <w:color w:val="FF0000"/>
          <w:sz w:val="24"/>
          <w:szCs w:val="24"/>
          <w:u w:color="FF0000"/>
        </w:rPr>
        <w:t>Section 4.  Quorum</w:t>
      </w:r>
      <w:bookmarkEnd w:id="706"/>
      <w:bookmarkStart w:id="705" w:name="_cp_change_1724"/>
      <w:r>
        <w:rPr>
          <w:rFonts w:ascii="Times New Roman" w:eastAsia="Times New Roman" w:hAnsi="Times New Roman" w:cs="Times New Roman"/>
          <w:strike w:val="1"/>
          <w:color w:val="FF0000"/>
          <w:sz w:val="24"/>
          <w:szCs w:val="24"/>
          <w:u w:color="FF0000"/>
        </w:rPr>
        <w:t xml:space="preserve">.  </w:t>
      </w:r>
      <w:bookmarkEnd w:id="705"/>
      <w:bookmarkStart w:id="707" w:name="_cp_change_h_1725"/>
    </w:p>
    <w:p w14:paraId="668530AE" w14:textId="77777777" w:rsidR="00002430" w:rsidRPr="00187A44" w:rsidRDefault="00A57E56" w:rsidP="00F14EF6">
      <w:pPr>
        <w:spacing w:after="0" w:line="240" w:lineRule="auto"/>
        <w:rPr>
          <w:bCs/>
        </w:rPr>
      </w:pPr>
      <w:bookmarkEnd w:id="707"/>
      <w:r>
        <w:rPr>
          <w:rFonts w:ascii="Times New Roman" w:eastAsia="Times New Roman" w:hAnsi="Times New Roman"/>
          <w:bCs/>
        </w:rPr>
        <w:t xml:space="preserve">A quorum for </w:t>
      </w:r>
      <w:bookmarkStart w:id="715" w:name="_cp_change_1726"/>
      <w:r>
        <w:rPr>
          <w:rFonts w:ascii="Times New Roman" w:eastAsia="Times New Roman" w:hAnsi="Times New Roman" w:cs="Times New Roman"/>
          <w:strike w:val="1"/>
          <w:color w:val="FF0000"/>
          <w:sz w:val="24"/>
          <w:szCs w:val="24"/>
          <w:u w:color="FF0000"/>
        </w:rPr>
        <w:t xml:space="preserve">the transaction of business at </w:t>
      </w:r>
      <w:bookmarkEnd w:id="715"/>
      <w:r>
        <w:rPr>
          <w:rFonts w:ascii="Times New Roman" w:eastAsia="Times New Roman" w:hAnsi="Times New Roman"/>
          <w:bCs/>
        </w:rPr>
        <w:t xml:space="preserve">a meeting of the Board </w:t>
      </w:r>
      <w:bookmarkStart w:id="714" w:name="_cp_change_1727"/>
      <w:r>
        <w:rPr>
          <w:rFonts w:ascii="Times New Roman" w:eastAsia="Times New Roman" w:hAnsi="Times New Roman" w:cs="Times New Roman"/>
          <w:strike w:val="1"/>
          <w:color w:val="FF0000"/>
          <w:sz w:val="24"/>
          <w:szCs w:val="24"/>
          <w:u w:color="FF0000"/>
        </w:rPr>
        <w:t>consists</w:t>
      </w:r>
      <w:bookmarkEnd w:id="714"/>
      <w:bookmarkStart w:id="713" w:name="_cp_change_1728"/>
      <w:r>
        <w:rPr>
          <w:rFonts w:ascii="Times New Roman" w:eastAsia="Times New Roman" w:hAnsi="Times New Roman"/>
          <w:bCs/>
          <w:color w:val="0000FF"/>
          <w:u w:val="double" w:color="0000FF"/>
        </w:rPr>
        <w:t>shall consist</w:t>
      </w:r>
      <w:bookmarkEnd w:id="713"/>
      <w:r>
        <w:rPr>
          <w:rFonts w:ascii="Times New Roman" w:eastAsia="Times New Roman" w:hAnsi="Times New Roman"/>
          <w:bCs/>
        </w:rPr>
        <w:t xml:space="preserve"> of </w:t>
      </w:r>
      <w:proofErr w:type="gramStart"/>
      <w:r>
        <w:rPr>
          <w:rFonts w:ascii="Times New Roman" w:eastAsia="Times New Roman" w:hAnsi="Times New Roman"/>
          <w:bCs/>
        </w:rPr>
        <w:t>a majority of</w:t>
      </w:r>
      <w:proofErr w:type="gramEnd"/>
      <w:r>
        <w:rPr>
          <w:rFonts w:ascii="Times New Roman" w:eastAsia="Times New Roman" w:hAnsi="Times New Roman"/>
          <w:bCs/>
        </w:rPr>
        <w:t xml:space="preserve"> the </w:t>
      </w:r>
      <w:bookmarkStart w:id="712" w:name="_cp_change_1729"/>
      <w:r>
        <w:rPr>
          <w:rFonts w:ascii="Times New Roman" w:eastAsia="Times New Roman" w:hAnsi="Times New Roman" w:cs="Times New Roman"/>
          <w:strike w:val="1"/>
          <w:color w:val="FF0000"/>
          <w:sz w:val="24"/>
          <w:szCs w:val="24"/>
          <w:u w:color="FF0000"/>
        </w:rPr>
        <w:t>number</w:t>
      </w:r>
      <w:bookmarkEnd w:id="712"/>
      <w:bookmarkStart w:id="711" w:name="_cp_change_1730"/>
      <w:r>
        <w:rPr>
          <w:rFonts w:ascii="Times New Roman" w:eastAsia="Times New Roman" w:hAnsi="Times New Roman"/>
          <w:bCs/>
          <w:color w:val="0000FF"/>
          <w:u w:val="double" w:color="0000FF"/>
        </w:rPr>
        <w:t>Directors in office immediately before the meeting begins; provided, however, that in no event shall fewer than one-third</w:t>
      </w:r>
      <w:bookmarkEnd w:id="711"/>
      <w:r>
        <w:rPr>
          <w:rFonts w:ascii="Times New Roman" w:eastAsia="Times New Roman" w:hAnsi="Times New Roman"/>
          <w:bCs/>
        </w:rPr>
        <w:t xml:space="preserve"> of the Directors </w:t>
      </w:r>
      <w:bookmarkStart w:id="710" w:name="_cp_change_1731"/>
      <w:r>
        <w:rPr>
          <w:rFonts w:ascii="Times New Roman" w:eastAsia="Times New Roman" w:hAnsi="Times New Roman" w:cs="Times New Roman"/>
          <w:strike w:val="1"/>
          <w:color w:val="FF0000"/>
          <w:sz w:val="24"/>
          <w:szCs w:val="24"/>
          <w:u w:color="FF0000"/>
        </w:rPr>
        <w:t>serving at the time of the meeting of</w:t>
      </w:r>
      <w:bookmarkEnd w:id="710"/>
      <w:bookmarkStart w:id="709" w:name="_cp_change_1732"/>
      <w:r>
        <w:rPr>
          <w:rFonts w:ascii="Times New Roman" w:eastAsia="Times New Roman" w:hAnsi="Times New Roman"/>
          <w:bCs/>
          <w:color w:val="0000FF"/>
          <w:u w:val="double" w:color="0000FF"/>
        </w:rPr>
        <w:t>in office constitute a quorum. If a quorum is not present,</w:t>
      </w:r>
      <w:bookmarkEnd w:id="709"/>
      <w:r>
        <w:rPr>
          <w:rFonts w:ascii="Times New Roman" w:eastAsia="Times New Roman" w:hAnsi="Times New Roman"/>
          <w:bCs/>
        </w:rPr>
        <w:t xml:space="preserve"> the Board</w:t>
      </w:r>
      <w:bookmarkStart w:id="708" w:name="_cp_change_1733"/>
      <w:r>
        <w:rPr>
          <w:rFonts w:ascii="Times New Roman" w:eastAsia="Times New Roman" w:hAnsi="Times New Roman"/>
          <w:bCs/>
          <w:color w:val="0000FF"/>
          <w:u w:val="double" w:color="0000FF"/>
        </w:rPr>
        <w:t xml:space="preserve"> may adjourn the meeting but may not take substantive action</w:t>
      </w:r>
      <w:bookmarkEnd w:id="708"/>
      <w:r>
        <w:rPr>
          <w:rFonts w:ascii="Times New Roman" w:eastAsia="Times New Roman" w:hAnsi="Times New Roman"/>
          <w:bCs/>
        </w:rPr>
        <w:t>.</w:t>
      </w:r>
    </w:p>
    <w:p w14:paraId="1EA96CAD" w14:textId="77777777" w:rsidR="00002430" w:rsidRPr="00187A44" w:rsidRDefault="00002430" w:rsidP="00F14EF6">
      <w:pPr>
        <w:spacing w:after="0" w:line="240" w:lineRule="auto"/>
        <w:rPr>
          <w:bCs/>
        </w:rPr>
      </w:pPr>
    </w:p>
    <w:p w14:paraId="64BAE264" w14:textId="77777777" w:rsidR="00002430" w:rsidRPr="006E12CA" w:rsidRDefault="00A57E56" w:rsidP="00F14EF6">
      <w:pPr>
        <w:spacing w:after="0" w:line="240" w:lineRule="auto"/>
        <w:rPr>
          <w:bCs/>
          <w:color w:val="0000FF"/>
          <w:u w:val="double"/>
        </w:rPr>
      </w:pPr>
      <w:r>
        <w:rPr>
          <w:rFonts w:ascii="Times New Roman" w:eastAsia="Times New Roman" w:hAnsi="Times New Roman"/>
          <w:bCs/>
          <w:u w:val="single"/>
        </w:rPr>
        <w:t>Section 5. Manner of Acting</w:t>
      </w:r>
      <w:bookmarkStart w:id="717" w:name="_cp_change_h_1734"/>
      <w:r>
        <w:rPr>
          <w:rFonts w:ascii="Times New Roman" w:eastAsia="Times New Roman" w:hAnsi="Times New Roman" w:cs="Times New Roman"/>
          <w:strike w:val="1"/>
          <w:vanish w:val="1"/>
          <w:color w:val="FF0000"/>
          <w:sz w:val="24"/>
          <w:szCs w:val="24"/>
          <w:u w:color="FF0000"/>
        </w:rPr>
        <w:t>Section 5.  Manner of Acting</w:t>
      </w:r>
      <w:bookmarkEnd w:id="717"/>
      <w:bookmarkStart w:id="716" w:name="_cp_change_1735"/>
      <w:r>
        <w:rPr>
          <w:rFonts w:ascii="Times New Roman" w:eastAsia="Times New Roman" w:hAnsi="Times New Roman" w:cs="Times New Roman"/>
          <w:strike w:val="1"/>
          <w:color w:val="FF0000"/>
          <w:sz w:val="24"/>
          <w:szCs w:val="24"/>
          <w:u w:color="FF0000"/>
        </w:rPr>
        <w:t xml:space="preserve">.  </w:t>
      </w:r>
      <w:bookmarkEnd w:id="716"/>
      <w:bookmarkStart w:id="718" w:name="_cp_change_h_1736"/>
    </w:p>
    <w:p w14:paraId="708C0359" w14:textId="77777777" w:rsidR="00002430" w:rsidRPr="00187A44" w:rsidRDefault="00A57E56" w:rsidP="00F14EF6">
      <w:pPr>
        <w:spacing w:after="0" w:line="240" w:lineRule="auto"/>
        <w:rPr>
          <w:bCs/>
        </w:rPr>
      </w:pPr>
      <w:bookmarkEnd w:id="718"/>
      <w:r>
        <w:rPr>
          <w:rFonts w:ascii="Times New Roman" w:eastAsia="Times New Roman" w:hAnsi="Times New Roman"/>
          <w:bCs/>
        </w:rPr>
        <w:t xml:space="preserve">Except as otherwise provided in these Bylaws, the act of </w:t>
      </w:r>
      <w:proofErr w:type="gramStart"/>
      <w:r>
        <w:rPr>
          <w:rFonts w:ascii="Times New Roman" w:eastAsia="Times New Roman" w:hAnsi="Times New Roman"/>
          <w:bCs/>
        </w:rPr>
        <w:t>a majority of</w:t>
      </w:r>
      <w:proofErr w:type="gramEnd"/>
      <w:r>
        <w:rPr>
          <w:rFonts w:ascii="Times New Roman" w:eastAsia="Times New Roman" w:hAnsi="Times New Roman"/>
          <w:bCs/>
        </w:rPr>
        <w:t xml:space="preserve"> the </w:t>
      </w:r>
      <w:bookmarkStart w:id="721" w:name="_cp_change_1737"/>
      <w:r>
        <w:rPr>
          <w:rFonts w:ascii="Times New Roman" w:eastAsia="Times New Roman" w:hAnsi="Times New Roman" w:cs="Times New Roman"/>
          <w:strike w:val="1"/>
          <w:color w:val="FF0000"/>
          <w:sz w:val="24"/>
          <w:szCs w:val="24"/>
          <w:u w:color="FF0000"/>
        </w:rPr>
        <w:t>members of the Board in attendance</w:t>
      </w:r>
      <w:bookmarkEnd w:id="721"/>
      <w:bookmarkStart w:id="720" w:name="_cp_change_1738"/>
      <w:r>
        <w:rPr>
          <w:rFonts w:ascii="Times New Roman" w:eastAsia="Times New Roman" w:hAnsi="Times New Roman"/>
          <w:bCs/>
          <w:color w:val="0000FF"/>
          <w:u w:val="double" w:color="0000FF"/>
        </w:rPr>
        <w:t>Directors present</w:t>
      </w:r>
      <w:bookmarkEnd w:id="720"/>
      <w:r>
        <w:rPr>
          <w:rFonts w:ascii="Times New Roman" w:eastAsia="Times New Roman" w:hAnsi="Times New Roman"/>
          <w:bCs/>
        </w:rPr>
        <w:t xml:space="preserve"> at a meeting at which a quorum is present shall be the act of the Board.</w:t>
      </w:r>
      <w:bookmarkStart w:id="719" w:name="_cp_change_1739"/>
      <w:r>
        <w:rPr>
          <w:rFonts w:ascii="Times New Roman" w:eastAsia="Times New Roman" w:hAnsi="Times New Roman"/>
          <w:bCs/>
          <w:color w:val="0000FF"/>
          <w:u w:val="double" w:color="0000FF"/>
        </w:rPr>
        <w:t xml:space="preserve"> A greater vote may be required by these Bylaws, the Articles, or applicable law.</w:t>
      </w:r>
      <w:bookmarkEnd w:id="719"/>
    </w:p>
    <w:p w14:paraId="4669522F" w14:textId="77777777" w:rsidR="00002430" w:rsidRPr="00187A44" w:rsidRDefault="00002430" w:rsidP="00F14EF6">
      <w:pPr>
        <w:spacing w:after="0" w:line="240" w:lineRule="auto"/>
        <w:rPr>
          <w:bCs/>
        </w:rPr>
      </w:pPr>
    </w:p>
    <w:p w14:paraId="5182C1CB" w14:textId="77777777" w:rsidR="00002430" w:rsidRPr="006E12CA" w:rsidRDefault="00A57E56" w:rsidP="00F14EF6">
      <w:pPr>
        <w:spacing w:after="0" w:line="240" w:lineRule="auto"/>
        <w:rPr>
          <w:bCs/>
          <w:color w:val="0000FF"/>
          <w:u w:val="double"/>
        </w:rPr>
      </w:pPr>
      <w:r>
        <w:rPr>
          <w:rFonts w:ascii="Times New Roman" w:eastAsia="Times New Roman" w:hAnsi="Times New Roman"/>
          <w:bCs/>
          <w:u w:val="single"/>
        </w:rPr>
        <w:t>Section 6. Presumption of Assent</w:t>
      </w:r>
      <w:bookmarkStart w:id="723" w:name="_cp_change_h_1740"/>
      <w:r>
        <w:rPr>
          <w:rFonts w:ascii="Times New Roman" w:eastAsia="Times New Roman" w:hAnsi="Times New Roman" w:cs="Times New Roman"/>
          <w:strike w:val="1"/>
          <w:vanish w:val="1"/>
          <w:color w:val="FF0000"/>
          <w:sz w:val="24"/>
          <w:szCs w:val="24"/>
          <w:u w:color="FF0000"/>
        </w:rPr>
        <w:t>Section 6.  Presumption of Assent</w:t>
      </w:r>
      <w:bookmarkEnd w:id="723"/>
      <w:bookmarkStart w:id="722" w:name="_cp_change_1741"/>
      <w:r>
        <w:rPr>
          <w:rFonts w:ascii="Times New Roman" w:eastAsia="Times New Roman" w:hAnsi="Times New Roman" w:cs="Times New Roman"/>
          <w:strike w:val="1"/>
          <w:color w:val="FF0000"/>
          <w:sz w:val="24"/>
          <w:szCs w:val="24"/>
          <w:u w:color="FF0000"/>
        </w:rPr>
        <w:t xml:space="preserve">.  </w:t>
      </w:r>
      <w:bookmarkEnd w:id="722"/>
      <w:bookmarkStart w:id="724" w:name="_cp_change_h_1742"/>
    </w:p>
    <w:p w14:paraId="20517817" w14:textId="77777777" w:rsidR="00002430" w:rsidRPr="00187A44" w:rsidRDefault="00A57E56" w:rsidP="00F14EF6">
      <w:pPr>
        <w:spacing w:after="0" w:line="240" w:lineRule="auto"/>
        <w:rPr>
          <w:bCs/>
        </w:rPr>
      </w:pPr>
      <w:bookmarkEnd w:id="724"/>
      <w:r>
        <w:rPr>
          <w:rFonts w:ascii="Times New Roman" w:eastAsia="Times New Roman" w:hAnsi="Times New Roman"/>
          <w:bCs/>
        </w:rPr>
        <w:t xml:space="preserve">A </w:t>
      </w:r>
      <w:bookmarkStart w:id="737" w:name="_cp_change_1743"/>
      <w:r>
        <w:rPr>
          <w:rFonts w:ascii="Times New Roman" w:eastAsia="Times New Roman" w:hAnsi="Times New Roman" w:cs="Times New Roman"/>
          <w:strike w:val="1"/>
          <w:color w:val="FF0000"/>
          <w:sz w:val="24"/>
          <w:szCs w:val="24"/>
          <w:u w:color="FF0000"/>
        </w:rPr>
        <w:t>member of the Board who is</w:t>
      </w:r>
      <w:bookmarkEnd w:id="737"/>
      <w:bookmarkStart w:id="736" w:name="_cp_change_1744"/>
      <w:r>
        <w:rPr>
          <w:rFonts w:ascii="Times New Roman" w:eastAsia="Times New Roman" w:hAnsi="Times New Roman"/>
          <w:bCs/>
          <w:color w:val="0000FF"/>
          <w:u w:val="double" w:color="0000FF"/>
        </w:rPr>
        <w:t>voting Director</w:t>
      </w:r>
      <w:bookmarkEnd w:id="736"/>
      <w:r>
        <w:rPr>
          <w:rFonts w:ascii="Times New Roman" w:eastAsia="Times New Roman" w:hAnsi="Times New Roman"/>
          <w:bCs/>
        </w:rPr>
        <w:t xml:space="preserve"> present at a meeting </w:t>
      </w:r>
      <w:bookmarkStart w:id="735" w:name="_cp_change_1745"/>
      <w:r>
        <w:rPr>
          <w:rFonts w:ascii="Times New Roman" w:eastAsia="Times New Roman" w:hAnsi="Times New Roman" w:cs="Times New Roman"/>
          <w:strike w:val="1"/>
          <w:color w:val="FF0000"/>
          <w:sz w:val="24"/>
          <w:szCs w:val="24"/>
          <w:u w:color="FF0000"/>
        </w:rPr>
        <w:t xml:space="preserve">of the Board </w:t>
      </w:r>
      <w:bookmarkEnd w:id="735"/>
      <w:r>
        <w:rPr>
          <w:rFonts w:ascii="Times New Roman" w:eastAsia="Times New Roman" w:hAnsi="Times New Roman"/>
          <w:bCs/>
        </w:rPr>
        <w:t xml:space="preserve">at which action </w:t>
      </w:r>
      <w:bookmarkStart w:id="734" w:name="_cp_change_1746"/>
      <w:r>
        <w:rPr>
          <w:rFonts w:ascii="Times New Roman" w:eastAsia="Times New Roman" w:hAnsi="Times New Roman" w:cs="Times New Roman"/>
          <w:strike w:val="1"/>
          <w:color w:val="FF0000"/>
          <w:sz w:val="24"/>
          <w:szCs w:val="24"/>
          <w:u w:color="FF0000"/>
        </w:rPr>
        <w:t xml:space="preserve">on any matter </w:t>
      </w:r>
      <w:bookmarkEnd w:id="734"/>
      <w:r>
        <w:rPr>
          <w:rFonts w:ascii="Times New Roman" w:eastAsia="Times New Roman" w:hAnsi="Times New Roman"/>
          <w:bCs/>
        </w:rPr>
        <w:t xml:space="preserve">is taken is deemed to have assented to the action </w:t>
      </w:r>
      <w:bookmarkStart w:id="733" w:name="_cp_change_1747"/>
      <w:r>
        <w:rPr>
          <w:rFonts w:ascii="Times New Roman" w:eastAsia="Times New Roman" w:hAnsi="Times New Roman" w:cs="Times New Roman"/>
          <w:strike w:val="1"/>
          <w:color w:val="FF0000"/>
          <w:sz w:val="24"/>
          <w:szCs w:val="24"/>
          <w:u w:color="FF0000"/>
        </w:rPr>
        <w:t xml:space="preserve">taken </w:t>
      </w:r>
      <w:bookmarkEnd w:id="733"/>
      <w:r>
        <w:rPr>
          <w:rFonts w:ascii="Times New Roman" w:eastAsia="Times New Roman" w:hAnsi="Times New Roman"/>
          <w:bCs/>
        </w:rPr>
        <w:t xml:space="preserve">unless </w:t>
      </w:r>
      <w:bookmarkStart w:id="732" w:name="_cp_change_1748"/>
      <w:r>
        <w:rPr>
          <w:rFonts w:ascii="Times New Roman" w:eastAsia="Times New Roman" w:hAnsi="Times New Roman" w:cs="Times New Roman"/>
          <w:strike w:val="1"/>
          <w:color w:val="FF0000"/>
          <w:sz w:val="24"/>
          <w:szCs w:val="24"/>
          <w:u w:color="FF0000"/>
        </w:rPr>
        <w:t>such member</w:t>
      </w:r>
      <w:bookmarkEnd w:id="732"/>
      <w:bookmarkStart w:id="731" w:name="_cp_change_1749"/>
      <w:r>
        <w:rPr>
          <w:rFonts w:ascii="Times New Roman" w:eastAsia="Times New Roman" w:hAnsi="Times New Roman"/>
          <w:bCs/>
          <w:color w:val="0000FF"/>
          <w:u w:val="double" w:color="0000FF"/>
        </w:rPr>
        <w:t>the Director</w:t>
      </w:r>
      <w:bookmarkEnd w:id="731"/>
      <w:r>
        <w:rPr>
          <w:rFonts w:ascii="Times New Roman" w:eastAsia="Times New Roman" w:hAnsi="Times New Roman"/>
          <w:bCs/>
        </w:rPr>
        <w:t xml:space="preserve"> objects at the beginning of the meeting </w:t>
      </w:r>
      <w:bookmarkStart w:id="730" w:name="_cp_change_1750"/>
      <w:r>
        <w:rPr>
          <w:rFonts w:ascii="Times New Roman" w:eastAsia="Times New Roman" w:hAnsi="Times New Roman" w:cs="Times New Roman"/>
          <w:strike w:val="1"/>
          <w:color w:val="FF0000"/>
          <w:sz w:val="24"/>
          <w:szCs w:val="24"/>
          <w:u w:color="FF0000"/>
        </w:rPr>
        <w:t>(</w:t>
      </w:r>
      <w:bookmarkEnd w:id="730"/>
      <w:r>
        <w:rPr>
          <w:rFonts w:ascii="Times New Roman" w:eastAsia="Times New Roman" w:hAnsi="Times New Roman"/>
          <w:bCs/>
        </w:rPr>
        <w:t xml:space="preserve">or </w:t>
      </w:r>
      <w:bookmarkStart w:id="729" w:name="_cp_change_1751"/>
      <w:r>
        <w:rPr>
          <w:rFonts w:ascii="Times New Roman" w:eastAsia="Times New Roman" w:hAnsi="Times New Roman" w:cs="Times New Roman"/>
          <w:strike w:val="1"/>
          <w:color w:val="FF0000"/>
          <w:sz w:val="24"/>
          <w:szCs w:val="24"/>
          <w:u w:color="FF0000"/>
        </w:rPr>
        <w:t>promptly upon arrival) to holding, or transacting business at, the meeting, such member’s</w:t>
      </w:r>
      <w:bookmarkEnd w:id="729"/>
      <w:bookmarkStart w:id="728" w:name="_cp_change_1752"/>
      <w:r>
        <w:rPr>
          <w:rFonts w:ascii="Times New Roman" w:eastAsia="Times New Roman" w:hAnsi="Times New Roman"/>
          <w:bCs/>
          <w:color w:val="0000FF"/>
          <w:u w:val="double" w:color="0000FF"/>
        </w:rPr>
        <w:t>otherwise records a</w:t>
      </w:r>
      <w:bookmarkEnd w:id="728"/>
      <w:r>
        <w:rPr>
          <w:rFonts w:ascii="Times New Roman" w:eastAsia="Times New Roman" w:hAnsi="Times New Roman"/>
          <w:bCs/>
        </w:rPr>
        <w:t xml:space="preserve"> dissent, abstention</w:t>
      </w:r>
      <w:bookmarkStart w:id="727" w:name="_cp_change_1753"/>
      <w:r>
        <w:rPr>
          <w:rFonts w:ascii="Times New Roman" w:eastAsia="Times New Roman" w:hAnsi="Times New Roman"/>
          <w:bCs/>
          <w:color w:val="0000FF"/>
          <w:u w:val="double" w:color="0000FF"/>
        </w:rPr>
        <w:t>,</w:t>
      </w:r>
      <w:bookmarkEnd w:id="727"/>
      <w:r>
        <w:rPr>
          <w:rFonts w:ascii="Times New Roman" w:eastAsia="Times New Roman" w:hAnsi="Times New Roman"/>
          <w:bCs/>
        </w:rPr>
        <w:t xml:space="preserve"> or recusal </w:t>
      </w:r>
      <w:bookmarkStart w:id="726" w:name="_cp_change_1754"/>
      <w:r>
        <w:rPr>
          <w:rFonts w:ascii="Times New Roman" w:eastAsia="Times New Roman" w:hAnsi="Times New Roman" w:cs="Times New Roman"/>
          <w:strike w:val="1"/>
          <w:color w:val="FF0000"/>
          <w:sz w:val="24"/>
          <w:szCs w:val="24"/>
          <w:u w:color="FF0000"/>
        </w:rPr>
        <w:t>is entered in the minutes of the meeting or such member shall file written notice of his or her dissent, abstention or recusal with the presiding officer of the meeting before its adjournment or with the Corporation immediately after adjournment of the meeting.  The right of dissent, abstention or recusal shall not apply to a member of the Board who voted in favor of such action.</w:t>
      </w:r>
      <w:bookmarkEnd w:id="726"/>
      <w:bookmarkStart w:id="725" w:name="_cp_change_1755"/>
      <w:r>
        <w:rPr>
          <w:rFonts w:ascii="Times New Roman" w:eastAsia="Times New Roman" w:hAnsi="Times New Roman"/>
          <w:bCs/>
          <w:color w:val="0000FF"/>
          <w:u w:val="double" w:color="0000FF"/>
        </w:rPr>
        <w:t>in accordance with these Bylaws.</w:t>
      </w:r>
      <w:bookmarkEnd w:id="725"/>
    </w:p>
    <w:p w14:paraId="7078E10B" w14:textId="77777777" w:rsidR="00002430" w:rsidRPr="00187A44" w:rsidRDefault="00002430" w:rsidP="00F14EF6">
      <w:pPr>
        <w:spacing w:after="0" w:line="240" w:lineRule="auto"/>
        <w:rPr>
          <w:bCs/>
        </w:rPr>
      </w:pPr>
    </w:p>
    <w:p w14:paraId="685E6944" w14:textId="77777777" w:rsidR="00002430" w:rsidRPr="006E12CA" w:rsidRDefault="00A57E56" w:rsidP="00F14EF6">
      <w:pPr>
        <w:spacing w:after="0" w:line="240" w:lineRule="auto"/>
        <w:rPr>
          <w:bCs/>
          <w:color w:val="0000FF"/>
          <w:u w:val="double"/>
        </w:rPr>
      </w:pPr>
      <w:r>
        <w:rPr>
          <w:rFonts w:ascii="Times New Roman" w:eastAsia="Times New Roman" w:hAnsi="Times New Roman"/>
          <w:bCs/>
          <w:u w:val="single"/>
        </w:rPr>
        <w:t>Section 7. Action Without Meeting</w:t>
      </w:r>
      <w:bookmarkStart w:id="739" w:name="_cp_change_h_1756"/>
      <w:r>
        <w:rPr>
          <w:rFonts w:ascii="Times New Roman" w:eastAsia="Times New Roman" w:hAnsi="Times New Roman" w:cs="Times New Roman"/>
          <w:strike w:val="1"/>
          <w:vanish w:val="1"/>
          <w:color w:val="FF0000"/>
          <w:sz w:val="24"/>
          <w:szCs w:val="24"/>
          <w:u w:color="FF0000"/>
        </w:rPr>
        <w:t>Section 7.  Action Without Meeting</w:t>
      </w:r>
      <w:bookmarkEnd w:id="739"/>
      <w:bookmarkStart w:id="738" w:name="_cp_change_1757"/>
      <w:r>
        <w:rPr>
          <w:rFonts w:ascii="Times New Roman" w:eastAsia="Times New Roman" w:hAnsi="Times New Roman" w:cs="Times New Roman"/>
          <w:strike w:val="1"/>
          <w:color w:val="FF0000"/>
          <w:sz w:val="24"/>
          <w:szCs w:val="24"/>
          <w:u w:color="FF0000"/>
        </w:rPr>
        <w:t xml:space="preserve">.  Unless otherwise provided in the Articles, </w:t>
      </w:r>
      <w:bookmarkEnd w:id="738"/>
      <w:bookmarkStart w:id="740" w:name="_cp_change_h_1758"/>
    </w:p>
    <w:p w14:paraId="08F942BA" w14:textId="77777777" w:rsidR="00002430" w:rsidRPr="00187A44" w:rsidRDefault="00A57E56" w:rsidP="00F14EF6">
      <w:pPr>
        <w:spacing w:after="0" w:line="240" w:lineRule="auto"/>
        <w:rPr>
          <w:bCs/>
        </w:rPr>
      </w:pPr>
      <w:bookmarkEnd w:id="740"/>
      <w:bookmarkStart w:id="744" w:name="_cp_change_1759"/>
      <w:r>
        <w:rPr>
          <w:rFonts w:ascii="Times New Roman" w:eastAsia="Times New Roman" w:hAnsi="Times New Roman"/>
          <w:bCs/>
          <w:color w:val="0000FF"/>
          <w:u w:val="double" w:color="0000FF"/>
        </w:rPr>
        <w:t xml:space="preserve">Any </w:t>
      </w:r>
      <w:bookmarkEnd w:id="744"/>
      <w:r>
        <w:rPr>
          <w:rFonts w:ascii="Times New Roman" w:eastAsia="Times New Roman" w:hAnsi="Times New Roman"/>
          <w:bCs/>
        </w:rPr>
        <w:t xml:space="preserve">action required or permitted to be taken at a meeting of the Board may be taken without a meeting if </w:t>
      </w:r>
      <w:bookmarkStart w:id="743" w:name="_cp_change_1760"/>
      <w:r>
        <w:rPr>
          <w:rFonts w:ascii="Times New Roman" w:eastAsia="Times New Roman" w:hAnsi="Times New Roman" w:cs="Times New Roman"/>
          <w:strike w:val="1"/>
          <w:color w:val="FF0000"/>
          <w:sz w:val="24"/>
          <w:szCs w:val="24"/>
          <w:u w:color="FF0000"/>
        </w:rPr>
        <w:t>the action is taken by all members of the Board.  The action must be evidenced by one (1) or more written consents signed by each Director before or after such action, describing the action taken, and included in the minutes or filed with the corporate records.  Action taken without a meeting is effective when the last Director signs the consent, unless the consent specifies a different effective date.  Such consent to action taken without a meeting may be in electronic form and delivered</w:t>
      </w:r>
      <w:bookmarkEnd w:id="743"/>
      <w:bookmarkStart w:id="742" w:name="_cp_change_1761"/>
      <w:r>
        <w:rPr>
          <w:rFonts w:ascii="Times New Roman" w:eastAsia="Times New Roman" w:hAnsi="Times New Roman"/>
          <w:bCs/>
          <w:color w:val="0000FF"/>
          <w:u w:val="double" w:color="0000FF"/>
        </w:rPr>
        <w:t>all voting Directors consent in writing or</w:t>
      </w:r>
      <w:bookmarkEnd w:id="742"/>
      <w:r>
        <w:rPr>
          <w:rFonts w:ascii="Times New Roman" w:eastAsia="Times New Roman" w:hAnsi="Times New Roman"/>
          <w:bCs/>
        </w:rPr>
        <w:t xml:space="preserve"> by electronic means</w:t>
      </w:r>
      <w:bookmarkStart w:id="741" w:name="_cp_change_1762"/>
      <w:r>
        <w:rPr>
          <w:rFonts w:ascii="Times New Roman" w:eastAsia="Times New Roman" w:hAnsi="Times New Roman"/>
          <w:bCs/>
          <w:color w:val="0000FF"/>
          <w:u w:val="double" w:color="0000FF"/>
        </w:rPr>
        <w:t>, unless a higher threshold is required by law or these Bylaws</w:t>
      </w:r>
      <w:bookmarkEnd w:id="741"/>
      <w:r>
        <w:rPr>
          <w:rFonts w:ascii="Times New Roman" w:eastAsia="Times New Roman" w:hAnsi="Times New Roman"/>
          <w:bCs/>
        </w:rPr>
        <w:t>.</w:t>
      </w:r>
    </w:p>
    <w:p w14:paraId="5D81980F" w14:textId="77777777" w:rsidR="00002430" w:rsidRPr="00187A44" w:rsidRDefault="00002430" w:rsidP="00F14EF6">
      <w:pPr>
        <w:spacing w:after="0" w:line="240" w:lineRule="auto"/>
        <w:rPr>
          <w:bCs/>
        </w:rPr>
      </w:pPr>
    </w:p>
    <w:p w14:paraId="24FD1835" w14:textId="77777777" w:rsidR="005F3B83" w:rsidRDefault="005F3B83">
      <w:pPr>
        <w:rPr>
          <w:rFonts w:ascii="Times New Roman" w:eastAsia="Times New Roman" w:hAnsi="Times New Roman"/>
          <w:bCs/>
          <w:color w:val="0000FF"/>
          <w:u w:val="double"/>
        </w:rPr>
      </w:pPr>
      <w:bookmarkStart w:id="745" w:name="_cp_change_h_1763"/>
      <w:r>
        <w:rPr>
          <w:rFonts w:ascii="Times New Roman" w:eastAsia="Times New Roman" w:hAnsi="Times New Roman"/>
          <w:bCs/>
          <w:color w:val="0000FF"/>
          <w:u w:val="double" w:color="0000FF"/>
        </w:rPr>
        <w:br w:type="page"/>
      </w:r>
      <w:bookmarkEnd w:id="745"/>
      <w:bookmarkStart w:id="746" w:name="_cp_change_h_1764"/>
    </w:p>
    <w:p w14:paraId="4FB36405" w14:textId="18B64EE3" w:rsidR="00002430" w:rsidRPr="006E12CA" w:rsidRDefault="00A57E56" w:rsidP="00F14EF6">
      <w:pPr>
        <w:spacing w:after="0" w:line="240" w:lineRule="auto"/>
        <w:rPr>
          <w:bCs/>
          <w:color w:val="0000FF"/>
          <w:u w:val="double"/>
        </w:rPr>
      </w:pPr>
      <w:bookmarkEnd w:id="746"/>
      <w:r>
        <w:rPr>
          <w:rFonts w:ascii="Times New Roman" w:eastAsia="Times New Roman" w:hAnsi="Times New Roman"/>
          <w:bCs/>
          <w:u w:val="single"/>
        </w:rPr>
        <w:t>Section 8. Meeting by Communications Device</w:t>
      </w:r>
      <w:bookmarkStart w:id="748" w:name="_cp_change_h_1765"/>
      <w:r>
        <w:rPr>
          <w:rFonts w:ascii="Times New Roman" w:eastAsia="Times New Roman" w:hAnsi="Times New Roman" w:cs="Times New Roman"/>
          <w:strike w:val="1"/>
          <w:vanish w:val="1"/>
          <w:color w:val="FF0000"/>
          <w:sz w:val="24"/>
          <w:szCs w:val="24"/>
          <w:u w:color="FF0000"/>
        </w:rPr>
        <w:t>Section 8.  Meeting by Communications Device</w:t>
      </w:r>
      <w:bookmarkEnd w:id="748"/>
      <w:bookmarkStart w:id="747" w:name="_cp_change_1766"/>
      <w:r>
        <w:rPr>
          <w:rFonts w:ascii="Times New Roman" w:eastAsia="Times New Roman" w:hAnsi="Times New Roman" w:cs="Times New Roman"/>
          <w:strike w:val="1"/>
          <w:color w:val="FF0000"/>
          <w:sz w:val="24"/>
          <w:szCs w:val="24"/>
          <w:u w:color="FF0000"/>
        </w:rPr>
        <w:t xml:space="preserve">.  </w:t>
      </w:r>
      <w:bookmarkEnd w:id="747"/>
      <w:bookmarkStart w:id="749" w:name="_cp_change_h_1767"/>
    </w:p>
    <w:p w14:paraId="3010F539" w14:textId="77777777" w:rsidR="00002430" w:rsidRPr="00187A44" w:rsidRDefault="00A57E56" w:rsidP="00F14EF6">
      <w:pPr>
        <w:spacing w:after="0" w:line="240" w:lineRule="auto"/>
        <w:rPr>
          <w:bCs/>
        </w:rPr>
      </w:pPr>
      <w:bookmarkEnd w:id="749"/>
      <w:r>
        <w:rPr>
          <w:rFonts w:ascii="Times New Roman" w:eastAsia="Times New Roman" w:hAnsi="Times New Roman"/>
          <w:bCs/>
        </w:rPr>
        <w:t xml:space="preserve">The Board may permit any or </w:t>
      </w:r>
      <w:proofErr w:type="gramStart"/>
      <w:r>
        <w:rPr>
          <w:rFonts w:ascii="Times New Roman" w:eastAsia="Times New Roman" w:hAnsi="Times New Roman"/>
          <w:bCs/>
        </w:rPr>
        <w:t>all of</w:t>
      </w:r>
      <w:proofErr w:type="gramEnd"/>
      <w:r>
        <w:rPr>
          <w:rFonts w:ascii="Times New Roman" w:eastAsia="Times New Roman" w:hAnsi="Times New Roman"/>
          <w:bCs/>
        </w:rPr>
        <w:t xml:space="preserve"> its </w:t>
      </w:r>
      <w:bookmarkStart w:id="759" w:name="_cp_change_1768"/>
      <w:r>
        <w:rPr>
          <w:rFonts w:ascii="Times New Roman" w:eastAsia="Times New Roman" w:hAnsi="Times New Roman" w:cs="Times New Roman"/>
          <w:strike w:val="1"/>
          <w:color w:val="FF0000"/>
          <w:sz w:val="24"/>
          <w:szCs w:val="24"/>
          <w:u w:color="FF0000"/>
        </w:rPr>
        <w:t>members</w:t>
      </w:r>
      <w:bookmarkEnd w:id="759"/>
      <w:bookmarkStart w:id="758" w:name="_cp_change_1769"/>
      <w:r>
        <w:rPr>
          <w:rFonts w:ascii="Times New Roman" w:eastAsia="Times New Roman" w:hAnsi="Times New Roman"/>
          <w:bCs/>
          <w:color w:val="0000FF"/>
          <w:u w:val="double" w:color="0000FF"/>
        </w:rPr>
        <w:t>voting Directors</w:t>
      </w:r>
      <w:bookmarkEnd w:id="758"/>
      <w:r>
        <w:rPr>
          <w:rFonts w:ascii="Times New Roman" w:eastAsia="Times New Roman" w:hAnsi="Times New Roman"/>
          <w:bCs/>
        </w:rPr>
        <w:t xml:space="preserve"> to participate in a regular or special meeting by</w:t>
      </w:r>
      <w:bookmarkStart w:id="757" w:name="_cp_change_1770"/>
      <w:r>
        <w:rPr>
          <w:rFonts w:ascii="Times New Roman" w:eastAsia="Times New Roman" w:hAnsi="Times New Roman" w:cs="Times New Roman"/>
          <w:strike w:val="1"/>
          <w:color w:val="FF0000"/>
          <w:sz w:val="24"/>
          <w:szCs w:val="24"/>
          <w:u w:color="FF0000"/>
        </w:rPr>
        <w:t xml:space="preserve">, </w:t>
      </w:r>
      <w:bookmarkEnd w:id="757"/>
      <w:r>
        <w:rPr>
          <w:rFonts w:ascii="Times New Roman" w:eastAsia="Times New Roman" w:hAnsi="Times New Roman"/>
          <w:bCs/>
        </w:rPr>
        <w:t xml:space="preserve"> or conduct the meeting </w:t>
      </w:r>
      <w:proofErr w:type="gramStart"/>
      <w:r>
        <w:rPr>
          <w:rFonts w:ascii="Times New Roman" w:eastAsia="Times New Roman" w:hAnsi="Times New Roman"/>
          <w:bCs/>
        </w:rPr>
        <w:t>through the use of</w:t>
      </w:r>
      <w:bookmarkStart w:id="756" w:name="_cp_change_1771"/>
      <w:r>
        <w:rPr>
          <w:rFonts w:ascii="Times New Roman" w:eastAsia="Times New Roman" w:hAnsi="Times New Roman" w:cs="Times New Roman"/>
          <w:strike w:val="1"/>
          <w:color w:val="FF0000"/>
          <w:sz w:val="24"/>
          <w:szCs w:val="24"/>
          <w:u w:color="FF0000"/>
        </w:rPr>
        <w:t xml:space="preserve">, </w:t>
      </w:r>
      <w:bookmarkEnd w:id="756"/>
      <w:proofErr w:type="gramEnd"/>
      <w:r>
        <w:rPr>
          <w:rFonts w:ascii="Times New Roman" w:eastAsia="Times New Roman" w:hAnsi="Times New Roman"/>
          <w:bCs/>
        </w:rPr>
        <w:t xml:space="preserve"> any means of communication by which all </w:t>
      </w:r>
      <w:bookmarkStart w:id="755" w:name="_cp_change_1772"/>
      <w:r>
        <w:rPr>
          <w:rFonts w:ascii="Times New Roman" w:eastAsia="Times New Roman" w:hAnsi="Times New Roman" w:cs="Times New Roman"/>
          <w:strike w:val="1"/>
          <w:color w:val="FF0000"/>
          <w:sz w:val="24"/>
          <w:szCs w:val="24"/>
          <w:u w:color="FF0000"/>
        </w:rPr>
        <w:t xml:space="preserve">members </w:t>
      </w:r>
      <w:bookmarkEnd w:id="755"/>
      <w:r>
        <w:rPr>
          <w:rFonts w:ascii="Times New Roman" w:eastAsia="Times New Roman" w:hAnsi="Times New Roman"/>
          <w:bCs/>
        </w:rPr>
        <w:t xml:space="preserve">participating </w:t>
      </w:r>
      <w:bookmarkStart w:id="754" w:name="_cp_change_1773"/>
      <w:r>
        <w:rPr>
          <w:rFonts w:ascii="Times New Roman" w:eastAsia="Times New Roman" w:hAnsi="Times New Roman"/>
          <w:bCs/>
          <w:color w:val="0000FF"/>
          <w:u w:val="double" w:color="0000FF"/>
        </w:rPr>
        <w:t xml:space="preserve">Directors </w:t>
      </w:r>
      <w:bookmarkEnd w:id="754"/>
      <w:r>
        <w:rPr>
          <w:rFonts w:ascii="Times New Roman" w:eastAsia="Times New Roman" w:hAnsi="Times New Roman"/>
          <w:bCs/>
        </w:rPr>
        <w:t xml:space="preserve">may simultaneously hear each other during the meeting. A </w:t>
      </w:r>
      <w:bookmarkStart w:id="753" w:name="_cp_change_1774"/>
      <w:r>
        <w:rPr>
          <w:rFonts w:ascii="Times New Roman" w:eastAsia="Times New Roman" w:hAnsi="Times New Roman" w:cs="Times New Roman"/>
          <w:strike w:val="1"/>
          <w:color w:val="FF0000"/>
          <w:sz w:val="24"/>
          <w:szCs w:val="24"/>
          <w:u w:color="FF0000"/>
        </w:rPr>
        <w:t>member of the Board</w:t>
      </w:r>
      <w:bookmarkEnd w:id="753"/>
      <w:bookmarkStart w:id="752" w:name="_cp_change_1775"/>
      <w:r>
        <w:rPr>
          <w:rFonts w:ascii="Times New Roman" w:eastAsia="Times New Roman" w:hAnsi="Times New Roman"/>
          <w:bCs/>
          <w:color w:val="0000FF"/>
          <w:u w:val="double" w:color="0000FF"/>
        </w:rPr>
        <w:t>Director</w:t>
      </w:r>
      <w:bookmarkEnd w:id="752"/>
      <w:r>
        <w:rPr>
          <w:rFonts w:ascii="Times New Roman" w:eastAsia="Times New Roman" w:hAnsi="Times New Roman"/>
          <w:bCs/>
        </w:rPr>
        <w:t xml:space="preserve"> participating </w:t>
      </w:r>
      <w:bookmarkStart w:id="751" w:name="_cp_change_1776"/>
      <w:r>
        <w:rPr>
          <w:rFonts w:ascii="Times New Roman" w:eastAsia="Times New Roman" w:hAnsi="Times New Roman" w:cs="Times New Roman"/>
          <w:strike w:val="1"/>
          <w:color w:val="FF0000"/>
          <w:sz w:val="24"/>
          <w:szCs w:val="24"/>
          <w:u w:color="FF0000"/>
        </w:rPr>
        <w:t xml:space="preserve">in a meeting </w:t>
      </w:r>
      <w:bookmarkEnd w:id="751"/>
      <w:r>
        <w:rPr>
          <w:rFonts w:ascii="Times New Roman" w:eastAsia="Times New Roman" w:hAnsi="Times New Roman"/>
          <w:bCs/>
        </w:rPr>
        <w:t xml:space="preserve">by this means is deemed </w:t>
      </w:r>
      <w:bookmarkStart w:id="750" w:name="_cp_change_1777"/>
      <w:r>
        <w:rPr>
          <w:rFonts w:ascii="Times New Roman" w:eastAsia="Times New Roman" w:hAnsi="Times New Roman" w:cs="Times New Roman"/>
          <w:strike w:val="1"/>
          <w:color w:val="FF0000"/>
          <w:sz w:val="24"/>
          <w:szCs w:val="24"/>
          <w:u w:color="FF0000"/>
        </w:rPr>
        <w:t xml:space="preserve">to be </w:t>
      </w:r>
      <w:bookmarkEnd w:id="750"/>
      <w:r>
        <w:rPr>
          <w:rFonts w:ascii="Times New Roman" w:eastAsia="Times New Roman" w:hAnsi="Times New Roman"/>
          <w:bCs/>
        </w:rPr>
        <w:t>present in person at the meeting.</w:t>
      </w:r>
    </w:p>
    <w:p w14:paraId="159C6AA5" w14:textId="77777777" w:rsidR="00002430" w:rsidRPr="00187A44" w:rsidRDefault="00002430" w:rsidP="00F14EF6">
      <w:pPr>
        <w:spacing w:after="0" w:line="240" w:lineRule="auto"/>
        <w:rPr>
          <w:bCs/>
        </w:rPr>
      </w:pPr>
    </w:p>
    <w:p w14:paraId="4C37F64C" w14:textId="77777777" w:rsidR="002D1E9A" w:rsidRPr="00187A44" w:rsidRDefault="00A57E56" w:rsidP="002D1E9A">
      <w:pPr>
        <w:spacing w:before="240" w:after="0" w:line="240" w:lineRule="auto"/>
        <w:jc w:val="center"/>
        <w:rPr>
          <w:rFonts w:ascii="Times New Roman" w:eastAsia="Times New Roman" w:hAnsi="Times New Roman"/>
          <w:bCs/>
          <w:u w:val="single"/>
        </w:rPr>
      </w:pPr>
      <w:r>
        <w:rPr>
          <w:rFonts w:ascii="Times New Roman" w:eastAsia="Times New Roman" w:hAnsi="Times New Roman"/>
          <w:bCs/>
          <w:u w:val="single"/>
        </w:rPr>
        <w:t>ARTICLE VII</w:t>
      </w:r>
      <w:bookmarkStart w:id="761" w:name="_cp_change_h_1778"/>
      <w:r>
        <w:rPr>
          <w:rFonts w:ascii="Times New Roman" w:eastAsia="Times New Roman" w:hAnsi="Times New Roman" w:cs="Times New Roman"/>
          <w:strike w:val="1"/>
          <w:color w:val="FF0000"/>
          <w:sz w:val="24"/>
          <w:szCs w:val="24"/>
          <w:u w:val="single" w:color="FF0000"/>
        </w:rPr>
        <w:br/>
      </w:r>
      <w:bookmarkEnd w:id="761"/>
      <w:bookmarkStart w:id="760" w:name="_cp_change_1779"/>
      <w:r>
        <w:rPr>
          <w:rFonts w:ascii="Times New Roman" w:eastAsia="Times New Roman" w:hAnsi="Times New Roman"/>
          <w:bCs/>
          <w:color w:val="0000FF"/>
          <w:u w:val="double" w:color="0000FF"/>
        </w:rPr>
        <w:t xml:space="preserve">. </w:t>
      </w:r>
      <w:bookmarkEnd w:id="760"/>
    </w:p>
    <w:p w14:paraId="2CB3F4BD" w14:textId="391A97A2" w:rsidR="00002430" w:rsidRPr="00187A44" w:rsidRDefault="00A57E56" w:rsidP="002D1E9A">
      <w:pPr>
        <w:spacing w:before="240" w:after="0" w:line="240" w:lineRule="auto"/>
        <w:jc w:val="center"/>
        <w:rPr>
          <w:bCs/>
          <w:u w:val="single"/>
        </w:rPr>
      </w:pPr>
      <w:r>
        <w:rPr>
          <w:rFonts w:ascii="Times New Roman" w:eastAsia="Times New Roman" w:hAnsi="Times New Roman"/>
          <w:bCs/>
          <w:u w:val="single"/>
        </w:rPr>
        <w:t>BOARD COMMITTEES</w:t>
      </w:r>
      <w:bookmarkStart w:id="762" w:name="_cp_change_h_1780"/>
      <w:r>
        <w:rPr>
          <w:rFonts w:ascii="Times New Roman" w:eastAsia="Times New Roman" w:hAnsi="Times New Roman" w:cs="Times New Roman"/>
          <w:strike w:val="1"/>
          <w:vanish w:val="1"/>
          <w:color w:val="FF0000"/>
          <w:sz w:val="24"/>
          <w:szCs w:val="24"/>
          <w:u w:val="single" w:color="FF0000"/>
        </w:rPr>
        <w:t>ARTICLE VII.  BOARD Committees</w:t>
      </w:r>
      <w:bookmarkEnd w:id="762"/>
    </w:p>
    <w:p>
      <w:pPr>
        <w:pStyle w:val="Heading2_1"/>
        <w:tabs>
          <w:tab w:val="clear" w:pos="0"/>
          <w:tab w:val="num" w:pos="5040"/>
        </w:tabs>
        <w:spacing w:before="0" w:after="240"/>
        <w:ind w:firstLine="720"/>
        <w:jc w:val="both"/>
        <w:outlineLvl w:val="1"/>
        <w:rPr>
          <w:rFonts w:ascii="Times New Roman" w:eastAsia="Times New Roman" w:hAnsi="Times New Roman" w:cs="Times New Roman"/>
          <w:strike w:val="1"/>
          <w:color w:val="FF0000"/>
          <w:sz w:val="24"/>
          <w:szCs w:val="24"/>
        </w:rPr>
      </w:pPr>
      <w:bookmarkStart w:id="765" w:name="_cp_change_1781"/>
      <w:r>
        <w:rPr>
          <w:rFonts w:ascii="Times New Roman" w:eastAsia="Times New Roman" w:hAnsi="Times New Roman" w:cs="Times New Roman"/>
          <w:strike w:val="1"/>
          <w:color w:val="FF0000"/>
          <w:sz w:val="24"/>
          <w:szCs w:val="24"/>
          <w:u w:val="single" w:color="FF0000"/>
        </w:rPr>
        <w:t>Section 1.  Election and Powers</w:t>
      </w:r>
      <w:bookmarkEnd w:id="765"/>
      <w:bookmarkStart w:id="764" w:name="_cp_change_h_1782"/>
      <w:r>
        <w:rPr>
          <w:rFonts w:ascii="Times New Roman" w:eastAsia="Times New Roman" w:hAnsi="Times New Roman" w:cs="Times New Roman"/>
          <w:strike w:val="1"/>
          <w:vanish w:val="1"/>
          <w:color w:val="FF0000"/>
          <w:sz w:val="24"/>
          <w:szCs w:val="24"/>
          <w:u w:color="FF0000"/>
        </w:rPr>
        <w:t>Section 1.  Election and Powers</w:t>
      </w:r>
      <w:bookmarkEnd w:id="764"/>
      <w:bookmarkStart w:id="763" w:name="_cp_change_1784"/>
      <w:r>
        <w:rPr>
          <w:rFonts w:ascii="Times New Roman" w:eastAsia="Times New Roman" w:hAnsi="Times New Roman" w:cs="Times New Roman"/>
          <w:strike w:val="1"/>
          <w:color w:val="FF0000"/>
          <w:sz w:val="24"/>
          <w:szCs w:val="24"/>
          <w:u w:color="FF0000"/>
        </w:rPr>
        <w:t>.  The following shall be the standing committees of the Board: (a) Appeals Committee; (b) Finance Committee; and (c) Human Resources/Compensation Committee.  In addition, the Board shall serve as a Nominating Committee.  The Executive Director shall serve as an ex officio, nonvoting member of each such Committee.  Additional committees of the Board may be established by the Chair of the Board.  To the extent specified by the Board when a committee is appointed by it, such committee of the Board shall have and may exercise the powers of the Board in the management of the business and affairs of the Corporation, except that no such committee shall have authority to do the following:</w:t>
      </w:r>
    </w:p>
    <w:p>
      <w:pPr>
        <w:pStyle w:val="Heading3_1"/>
        <w:spacing w:before="0" w:after="240"/>
        <w:ind w:left="1440" w:hanging="720"/>
        <w:jc w:val="both"/>
        <w:outlineLvl w:val="2"/>
        <w:rPr>
          <w:rFonts w:ascii="Times New Roman" w:eastAsia="Times New Roman" w:hAnsi="Times New Roman" w:cs="Times New Roman"/>
          <w:strike w:val="1"/>
          <w:color w:val="FF0000"/>
          <w:sz w:val="24"/>
          <w:szCs w:val="20"/>
        </w:rPr>
      </w:pPr>
      <w:bookmarkEnd w:id="763"/>
      <w:bookmarkStart w:id="766" w:name="_cp_change_1786"/>
      <w:r>
        <w:rPr>
          <w:rFonts w:ascii="Times New Roman" w:eastAsia="Times New Roman" w:hAnsi="Times New Roman" w:cs="Times New Roman"/>
          <w:strike w:val="1"/>
          <w:color w:val="FF0000"/>
          <w:sz w:val="24"/>
          <w:szCs w:val="20"/>
          <w:u w:color="FF0000"/>
        </w:rPr>
        <w:t>(i)</w:t>
      </w:r>
      <w:r>
        <w:rPr>
          <w:rFonts w:ascii="Times New Roman" w:eastAsia="Times New Roman" w:hAnsi="Times New Roman" w:cs="Times New Roman"/>
          <w:sz w:val="24"/>
          <w:szCs w:val="20"/>
        </w:rPr>
        <w:tab/>
      </w:r>
      <w:r>
        <w:rPr>
          <w:rFonts w:ascii="Times New Roman" w:eastAsia="Times New Roman" w:hAnsi="Times New Roman" w:cs="Times New Roman"/>
          <w:strike w:val="1"/>
          <w:color w:val="FF0000"/>
          <w:sz w:val="24"/>
          <w:szCs w:val="20"/>
          <w:u w:color="FF0000"/>
        </w:rPr>
        <w:t>Authorize distributions (as defined in the Nonprofit Law);</w:t>
      </w:r>
    </w:p>
    <w:p>
      <w:pPr>
        <w:pStyle w:val="Heading3_1"/>
        <w:spacing w:before="0" w:after="240"/>
        <w:ind w:left="1440" w:hanging="720"/>
        <w:jc w:val="both"/>
        <w:outlineLvl w:val="2"/>
        <w:rPr>
          <w:rFonts w:ascii="Times New Roman" w:eastAsia="Times New Roman" w:hAnsi="Times New Roman" w:cs="Times New Roman"/>
          <w:strike w:val="1"/>
          <w:color w:val="FF0000"/>
          <w:sz w:val="24"/>
          <w:szCs w:val="24"/>
        </w:rPr>
      </w:pPr>
      <w:bookmarkEnd w:id="766"/>
      <w:bookmarkStart w:id="767" w:name="_cp_change_1788"/>
      <w:r>
        <w:rPr>
          <w:rFonts w:ascii="Times New Roman" w:eastAsia="Times New Roman" w:hAnsi="Times New Roman" w:cs="Times New Roman"/>
          <w:strike w:val="1"/>
          <w:color w:val="FF0000"/>
          <w:sz w:val="24"/>
          <w:szCs w:val="24"/>
          <w:u w:color="FF0000"/>
        </w:rPr>
        <w:t>(ii)</w:t>
      </w:r>
      <w:r>
        <w:rPr>
          <w:rFonts w:ascii="Times New Roman" w:eastAsia="Times New Roman" w:hAnsi="Times New Roman" w:cs="Times New Roman"/>
          <w:sz w:val="24"/>
          <w:szCs w:val="24"/>
        </w:rPr>
        <w:tab/>
      </w:r>
      <w:r>
        <w:rPr>
          <w:rFonts w:ascii="Times New Roman" w:eastAsia="Times New Roman" w:hAnsi="Times New Roman" w:cs="Times New Roman"/>
          <w:strike w:val="1"/>
          <w:color w:val="FF0000"/>
          <w:sz w:val="24"/>
          <w:szCs w:val="24"/>
          <w:u w:color="FF0000"/>
        </w:rPr>
        <w:t>Approve any action required to be approved by the Voting Members and the Directors under these Bylaws;</w:t>
      </w:r>
    </w:p>
    <w:p>
      <w:pPr>
        <w:pStyle w:val="Heading3_1"/>
        <w:spacing w:before="0" w:after="240"/>
        <w:ind w:left="1440" w:hanging="720"/>
        <w:jc w:val="both"/>
        <w:outlineLvl w:val="2"/>
        <w:rPr>
          <w:rFonts w:ascii="Times New Roman" w:eastAsia="Times New Roman" w:hAnsi="Times New Roman" w:cs="Times New Roman"/>
          <w:strike w:val="1"/>
          <w:color w:val="FF0000"/>
          <w:sz w:val="24"/>
          <w:szCs w:val="24"/>
        </w:rPr>
      </w:pPr>
      <w:bookmarkEnd w:id="767"/>
      <w:bookmarkStart w:id="768" w:name="_cp_change_1790"/>
      <w:r>
        <w:rPr>
          <w:rFonts w:ascii="Times New Roman" w:eastAsia="Times New Roman" w:hAnsi="Times New Roman" w:cs="Times New Roman"/>
          <w:strike w:val="1"/>
          <w:color w:val="FF0000"/>
          <w:sz w:val="24"/>
          <w:szCs w:val="24"/>
          <w:u w:color="FF0000"/>
        </w:rPr>
        <w:t>(iii)</w:t>
      </w:r>
      <w:r>
        <w:rPr>
          <w:rFonts w:ascii="Times New Roman" w:eastAsia="Times New Roman" w:hAnsi="Times New Roman" w:cs="Times New Roman"/>
          <w:sz w:val="24"/>
          <w:szCs w:val="24"/>
        </w:rPr>
        <w:tab/>
      </w:r>
      <w:r>
        <w:rPr>
          <w:rFonts w:ascii="Times New Roman" w:eastAsia="Times New Roman" w:hAnsi="Times New Roman" w:cs="Times New Roman"/>
          <w:strike w:val="1"/>
          <w:color w:val="FF0000"/>
          <w:sz w:val="24"/>
          <w:szCs w:val="24"/>
          <w:u w:color="FF0000"/>
        </w:rPr>
        <w:t>Elect, appoint or remove a member of the Board or fill vacancies on the Board or any of its committees;</w:t>
      </w:r>
    </w:p>
    <w:p w14:paraId="0EC0C45D" w14:textId="77777777" w:rsidR="00002430" w:rsidRPr="00187A44" w:rsidRDefault="00002430" w:rsidP="00F14EF6">
      <w:pPr>
        <w:spacing w:after="0" w:line="240" w:lineRule="auto"/>
        <w:rPr>
          <w:bCs/>
        </w:rPr>
      </w:pPr>
      <w:bookmarkEnd w:id="768"/>
      <w:bookmarkStart w:id="769" w:name="_cp_change_1791"/>
      <w:r>
        <w:rPr>
          <w:rFonts w:ascii="Times New Roman" w:eastAsia="Times New Roman" w:hAnsi="Times New Roman" w:cs="Times New Roman"/>
          <w:strike w:val="1"/>
          <w:color w:val="FF0000"/>
          <w:sz w:val="24"/>
          <w:szCs w:val="24"/>
          <w:u w:color="FF0000"/>
        </w:rPr>
        <w:t>(iv)</w:t>
      </w:r>
      <w:r>
        <w:rPr>
          <w:rFonts w:ascii="Times New Roman" w:eastAsia="Times New Roman" w:hAnsi="Times New Roman" w:cs="Times New Roman"/>
          <w:sz w:val="24"/>
          <w:szCs w:val="24"/>
        </w:rPr>
        <w:tab/>
      </w:r>
      <w:r>
        <w:rPr>
          <w:rFonts w:ascii="Times New Roman" w:eastAsia="Times New Roman" w:hAnsi="Times New Roman" w:cs="Times New Roman"/>
          <w:strike w:val="1"/>
          <w:color w:val="FF0000"/>
          <w:sz w:val="24"/>
          <w:szCs w:val="24"/>
          <w:u w:color="FF0000"/>
        </w:rPr>
        <w:t>Amend the Articles or these Bylaws; or;</w:t>
      </w:r>
      <w:bookmarkEnd w:id="769"/>
    </w:p>
    <w:p w14:paraId="1439E520" w14:textId="77777777" w:rsidR="00002430" w:rsidRPr="006E12CA" w:rsidRDefault="00A57E56" w:rsidP="00F14EF6">
      <w:pPr>
        <w:spacing w:after="0" w:line="240" w:lineRule="auto"/>
        <w:rPr>
          <w:bCs/>
          <w:color w:val="0000FF"/>
          <w:u w:val="double"/>
        </w:rPr>
      </w:pPr>
      <w:bookmarkStart w:id="770" w:name="_cp_change_1793"/>
      <w:r>
        <w:rPr>
          <w:rFonts w:ascii="Times New Roman" w:eastAsia="Times New Roman" w:hAnsi="Times New Roman"/>
          <w:bCs/>
          <w:color w:val="0000FF"/>
          <w:u w:val="double" w:color="0000FF"/>
        </w:rPr>
        <w:t>Section 1. Standing Committees</w:t>
      </w:r>
    </w:p>
    <w:p w14:paraId="0C17BF17" w14:textId="77777777" w:rsidR="00002430" w:rsidRPr="00187A44" w:rsidRDefault="00A57E56" w:rsidP="00F14EF6">
      <w:pPr>
        <w:spacing w:after="0" w:line="240" w:lineRule="auto"/>
        <w:rPr>
          <w:bCs/>
          <w:color w:val="0000FF"/>
          <w:u w:val="double"/>
        </w:rPr>
      </w:pPr>
      <w:bookmarkEnd w:id="770"/>
      <w:bookmarkStart w:id="771" w:name="_cp_change_1795"/>
      <w:r>
        <w:rPr>
          <w:rFonts w:ascii="Times New Roman" w:eastAsia="Times New Roman" w:hAnsi="Times New Roman"/>
          <w:bCs/>
          <w:color w:val="0000FF"/>
          <w:u w:val="double" w:color="0000FF"/>
        </w:rPr>
        <w:t>The following shall be the standing committees of the Board:</w:t>
      </w:r>
    </w:p>
    <w:p w14:paraId="060A8D41" w14:textId="77777777" w:rsidR="00002430" w:rsidRPr="00966909" w:rsidRDefault="00A57E56" w:rsidP="00F14EF6">
      <w:pPr>
        <w:spacing w:after="0" w:line="240" w:lineRule="auto"/>
        <w:rPr>
          <w:bCs/>
          <w:color w:val="0000FF"/>
          <w:highlight w:val="yellow"/>
          <w:u w:val="double"/>
        </w:rPr>
      </w:pPr>
      <w:bookmarkEnd w:id="771"/>
      <w:bookmarkStart w:id="772" w:name="_cp_change_1797"/>
      <w:r>
        <w:rPr>
          <w:rFonts w:ascii="Times New Roman" w:eastAsia="Times New Roman" w:hAnsi="Times New Roman"/>
          <w:bCs/>
          <w:color w:val="0000FF"/>
          <w:highlight w:val="yellow"/>
          <w:u w:val="double" w:color="0000FF"/>
        </w:rPr>
        <w:t>1. Appeals Committee.</w:t>
      </w:r>
    </w:p>
    <w:p w14:paraId="5DD9BD6B" w14:textId="77777777" w:rsidR="00002430" w:rsidRPr="00966909" w:rsidRDefault="00A57E56" w:rsidP="00F14EF6">
      <w:pPr>
        <w:spacing w:after="0" w:line="240" w:lineRule="auto"/>
        <w:rPr>
          <w:bCs/>
          <w:color w:val="0000FF"/>
          <w:highlight w:val="yellow"/>
          <w:u w:val="double"/>
        </w:rPr>
      </w:pPr>
      <w:bookmarkEnd w:id="772"/>
      <w:bookmarkStart w:id="773" w:name="_cp_change_1799"/>
      <w:r>
        <w:rPr>
          <w:rFonts w:ascii="Times New Roman" w:eastAsia="Times New Roman" w:hAnsi="Times New Roman"/>
          <w:bCs/>
          <w:color w:val="0000FF"/>
          <w:highlight w:val="yellow"/>
          <w:u w:val="double" w:color="0000FF"/>
        </w:rPr>
        <w:t>2. Finance Committee.</w:t>
      </w:r>
    </w:p>
    <w:p w14:paraId="0544A4AA" w14:textId="77777777" w:rsidR="00002430" w:rsidRPr="00966909" w:rsidRDefault="00A57E56" w:rsidP="00F14EF6">
      <w:pPr>
        <w:spacing w:after="0" w:line="240" w:lineRule="auto"/>
        <w:rPr>
          <w:bCs/>
          <w:color w:val="0000FF"/>
          <w:highlight w:val="yellow"/>
          <w:u w:val="double"/>
        </w:rPr>
      </w:pPr>
      <w:bookmarkEnd w:id="773"/>
      <w:bookmarkStart w:id="774" w:name="_cp_change_1801"/>
      <w:r>
        <w:rPr>
          <w:rFonts w:ascii="Times New Roman" w:eastAsia="Times New Roman" w:hAnsi="Times New Roman"/>
          <w:bCs/>
          <w:color w:val="0000FF"/>
          <w:highlight w:val="yellow"/>
          <w:u w:val="double" w:color="0000FF"/>
        </w:rPr>
        <w:t>3. Compensation Committee, which shall operate as a subcommittee of the Finance Committee.</w:t>
      </w:r>
    </w:p>
    <w:p w14:paraId="356DCBB9" w14:textId="77777777" w:rsidR="00002430" w:rsidRPr="00966909" w:rsidRDefault="00A57E56" w:rsidP="00F14EF6">
      <w:pPr>
        <w:spacing w:after="0" w:line="240" w:lineRule="auto"/>
        <w:rPr>
          <w:bCs/>
          <w:color w:val="0000FF"/>
          <w:highlight w:val="yellow"/>
          <w:u w:val="double"/>
        </w:rPr>
      </w:pPr>
      <w:bookmarkEnd w:id="774"/>
      <w:bookmarkStart w:id="775" w:name="_cp_change_1803"/>
      <w:r>
        <w:rPr>
          <w:rFonts w:ascii="Times New Roman" w:eastAsia="Times New Roman" w:hAnsi="Times New Roman"/>
          <w:bCs/>
          <w:color w:val="0000FF"/>
          <w:highlight w:val="yellow"/>
          <w:u w:val="double" w:color="0000FF"/>
        </w:rPr>
        <w:t>4. Governance and Policy Committee.</w:t>
      </w:r>
    </w:p>
    <w:p w14:paraId="502D5A5D" w14:textId="77777777" w:rsidR="00002430" w:rsidRPr="00187A44" w:rsidRDefault="00A57E56" w:rsidP="00F14EF6">
      <w:pPr>
        <w:spacing w:after="0" w:line="240" w:lineRule="auto"/>
        <w:rPr>
          <w:bCs/>
          <w:color w:val="0000FF"/>
          <w:u w:val="double"/>
        </w:rPr>
      </w:pPr>
      <w:bookmarkEnd w:id="775"/>
      <w:bookmarkStart w:id="776" w:name="_cp_change_1805"/>
      <w:r>
        <w:rPr>
          <w:rFonts w:ascii="Times New Roman" w:eastAsia="Times New Roman" w:hAnsi="Times New Roman"/>
          <w:bCs/>
          <w:color w:val="0000FF"/>
          <w:highlight w:val="yellow"/>
          <w:u w:val="double" w:color="0000FF"/>
        </w:rPr>
        <w:t>5. Risk Management Committee, if established by the Board.</w:t>
      </w:r>
    </w:p>
    <w:p w14:paraId="76F079AC" w14:textId="77777777" w:rsidR="00002430" w:rsidRPr="00187A44" w:rsidRDefault="00A57E56" w:rsidP="00F14EF6">
      <w:pPr>
        <w:spacing w:after="0" w:line="240" w:lineRule="auto"/>
        <w:rPr>
          <w:bCs/>
          <w:color w:val="0000FF"/>
          <w:u w:val="double"/>
        </w:rPr>
      </w:pPr>
      <w:bookmarkEnd w:id="776"/>
      <w:bookmarkStart w:id="777" w:name="_cp_change_1807"/>
      <w:r>
        <w:rPr>
          <w:rFonts w:ascii="Times New Roman" w:eastAsia="Times New Roman" w:hAnsi="Times New Roman"/>
          <w:bCs/>
          <w:color w:val="0000FF"/>
          <w:u w:val="double" w:color="0000FF"/>
        </w:rPr>
        <w:t>The Executive Director shall serve as an ex officio, non-voting member of each standing committee unless the Board determines otherwise.</w:t>
      </w:r>
    </w:p>
    <w:p w14:paraId="0278BE2A" w14:textId="77777777" w:rsidR="00002430" w:rsidRPr="00187A44" w:rsidRDefault="00002430" w:rsidP="00F14EF6">
      <w:pPr>
        <w:spacing w:after="0" w:line="240" w:lineRule="auto"/>
        <w:rPr>
          <w:bCs/>
        </w:rPr>
      </w:pPr>
      <w:bookmarkEnd w:id="777"/>
      <w:bookmarkStart w:id="778" w:name="_cp_change_1808"/>
      <w:r>
        <w:rPr>
          <w:rFonts w:ascii="Times New Roman" w:eastAsia="Times New Roman" w:hAnsi="Times New Roman" w:cs="Times New Roman"/>
          <w:strike w:val="1"/>
          <w:color w:val="FF0000"/>
          <w:sz w:val="24"/>
          <w:szCs w:val="24"/>
          <w:u w:color="FF0000"/>
        </w:rPr>
        <w:t>(v)</w:t>
      </w:r>
      <w:r>
        <w:rPr>
          <w:rFonts w:ascii="Times New Roman" w:eastAsia="Times New Roman" w:hAnsi="Times New Roman" w:cs="Times New Roman"/>
          <w:sz w:val="24"/>
          <w:szCs w:val="24"/>
        </w:rPr>
        <w:tab/>
      </w:r>
      <w:r>
        <w:rPr>
          <w:rFonts w:ascii="Times New Roman" w:eastAsia="Times New Roman" w:hAnsi="Times New Roman" w:cs="Times New Roman"/>
          <w:strike w:val="1"/>
          <w:color w:val="FF0000"/>
          <w:sz w:val="24"/>
          <w:szCs w:val="24"/>
          <w:u w:color="FF0000"/>
        </w:rPr>
        <w:t>Recommend to Members or approve the dissolution or merger of the Corporation or the sale, pledge or transfer of all or substantially of the Corporation’s asset.</w:t>
      </w:r>
      <w:bookmarkEnd w:id="778"/>
    </w:p>
    <w:p w14:paraId="6D23FC57" w14:textId="77777777" w:rsidR="00002430" w:rsidRPr="006E12CA" w:rsidRDefault="00A57E56" w:rsidP="00F14EF6">
      <w:pPr>
        <w:spacing w:after="0" w:line="240" w:lineRule="auto"/>
        <w:rPr>
          <w:bCs/>
          <w:color w:val="0000FF"/>
          <w:u w:val="double"/>
        </w:rPr>
      </w:pPr>
      <w:bookmarkStart w:id="779" w:name="_cp_change_1810"/>
      <w:r>
        <w:rPr>
          <w:rFonts w:ascii="Times New Roman" w:eastAsia="Times New Roman" w:hAnsi="Times New Roman"/>
          <w:bCs/>
          <w:color w:val="0000FF"/>
          <w:u w:val="double" w:color="0000FF"/>
        </w:rPr>
        <w:t>Section 2. Authority</w:t>
      </w:r>
    </w:p>
    <w:p w14:paraId="18948075" w14:textId="77777777" w:rsidR="00002430" w:rsidRPr="00187A44" w:rsidRDefault="00A57E56" w:rsidP="00F14EF6">
      <w:pPr>
        <w:spacing w:after="0" w:line="240" w:lineRule="auto"/>
        <w:rPr>
          <w:bCs/>
          <w:color w:val="0000FF"/>
          <w:u w:val="double"/>
        </w:rPr>
      </w:pPr>
      <w:bookmarkEnd w:id="779"/>
      <w:bookmarkStart w:id="780" w:name="_cp_change_1812"/>
      <w:r>
        <w:rPr>
          <w:rFonts w:ascii="Times New Roman" w:eastAsia="Times New Roman" w:hAnsi="Times New Roman"/>
          <w:bCs/>
          <w:color w:val="0000FF"/>
          <w:u w:val="double" w:color="0000FF"/>
        </w:rPr>
        <w:t>The Board may establish additional committees as needed. Committees may study, advise, recommend, and assist the Board, but shall not exercise authority reserved to the Board unless specifically delegated by the Board and permitted by law.</w:t>
      </w:r>
    </w:p>
    <w:p w14:paraId="1410D3CF" w14:textId="77777777" w:rsidR="00002430" w:rsidRPr="00187A44" w:rsidRDefault="00002430" w:rsidP="00F14EF6">
      <w:pPr>
        <w:spacing w:after="0" w:line="240" w:lineRule="auto"/>
        <w:rPr>
          <w:bCs/>
        </w:rPr>
      </w:pPr>
      <w:bookmarkEnd w:id="780"/>
    </w:p>
    <w:p w14:paraId="649A74BA" w14:textId="77777777" w:rsidR="00002430" w:rsidRPr="006E12CA" w:rsidRDefault="00A57E56" w:rsidP="00F14EF6">
      <w:pPr>
        <w:spacing w:after="0" w:line="240" w:lineRule="auto"/>
        <w:rPr>
          <w:bCs/>
          <w:color w:val="0000FF"/>
          <w:u w:val="double"/>
        </w:rPr>
      </w:pPr>
      <w:r>
        <w:rPr>
          <w:rFonts w:ascii="Times New Roman" w:eastAsia="Times New Roman" w:hAnsi="Times New Roman"/>
          <w:bCs/>
          <w:u w:val="single"/>
        </w:rPr>
        <w:t xml:space="preserve">Section </w:t>
      </w:r>
      <w:bookmarkStart w:id="784" w:name="_cp_change_1813"/>
      <w:r>
        <w:rPr>
          <w:rFonts w:ascii="Times New Roman" w:eastAsia="Times New Roman" w:hAnsi="Times New Roman" w:cs="Times New Roman"/>
          <w:strike w:val="1"/>
          <w:color w:val="FF0000"/>
          <w:sz w:val="24"/>
          <w:szCs w:val="24"/>
          <w:u w:val="single" w:color="FF0000"/>
        </w:rPr>
        <w:t>2</w:t>
      </w:r>
      <w:bookmarkEnd w:id="784"/>
      <w:bookmarkStart w:id="783" w:name="_cp_change_1814"/>
      <w:r>
        <w:rPr>
          <w:rFonts w:ascii="Times New Roman" w:eastAsia="Times New Roman" w:hAnsi="Times New Roman"/>
          <w:bCs/>
          <w:color w:val="0000FF"/>
          <w:u w:val="double" w:color="0000FF"/>
        </w:rPr>
        <w:t>3</w:t>
      </w:r>
      <w:bookmarkEnd w:id="783"/>
      <w:r>
        <w:rPr>
          <w:rFonts w:ascii="Times New Roman" w:eastAsia="Times New Roman" w:hAnsi="Times New Roman"/>
          <w:bCs/>
          <w:u w:val="single"/>
        </w:rPr>
        <w:t>. Appeals Committee</w:t>
      </w:r>
      <w:bookmarkStart w:id="782" w:name="_cp_change_h_1815"/>
      <w:r>
        <w:rPr>
          <w:rFonts w:ascii="Times New Roman" w:eastAsia="PMingLiU" w:hAnsi="Times New Roman" w:cs="Times New Roman"/>
          <w:strike w:val="1"/>
          <w:vanish w:val="1"/>
          <w:color w:val="FF0000"/>
          <w:u w:color="FF0000"/>
        </w:rPr>
        <w:t>Section 2.  Appeals Committee</w:t>
      </w:r>
      <w:bookmarkEnd w:id="782"/>
      <w:bookmarkStart w:id="781" w:name="_cp_change_1816"/>
      <w:r>
        <w:rPr>
          <w:rFonts w:ascii="Times New Roman" w:eastAsia="Times New Roman" w:hAnsi="Times New Roman" w:cs="Times New Roman"/>
          <w:strike w:val="1"/>
          <w:color w:val="FF0000"/>
          <w:sz w:val="24"/>
          <w:szCs w:val="24"/>
          <w:u w:color="FF0000"/>
        </w:rPr>
        <w:t xml:space="preserve">.  </w:t>
      </w:r>
      <w:bookmarkEnd w:id="781"/>
      <w:bookmarkStart w:id="785" w:name="_cp_change_h_1817"/>
    </w:p>
    <w:p w14:paraId="147CFD2F" w14:textId="77777777" w:rsidR="00002430" w:rsidRPr="00187A44" w:rsidRDefault="00A57E56" w:rsidP="00F14EF6">
      <w:pPr>
        <w:spacing w:after="0" w:line="240" w:lineRule="auto"/>
        <w:rPr>
          <w:bCs/>
        </w:rPr>
      </w:pPr>
      <w:bookmarkEnd w:id="785"/>
      <w:r>
        <w:rPr>
          <w:rFonts w:ascii="Times New Roman" w:eastAsia="Times New Roman" w:hAnsi="Times New Roman"/>
          <w:bCs/>
        </w:rPr>
        <w:t xml:space="preserve">The Appeals Committee shall </w:t>
      </w:r>
      <w:bookmarkStart w:id="789" w:name="_cp_change_1818"/>
      <w:r>
        <w:rPr>
          <w:rFonts w:ascii="Times New Roman" w:eastAsia="Times New Roman" w:hAnsi="Times New Roman" w:cs="Times New Roman"/>
          <w:strike w:val="1"/>
          <w:color w:val="FF0000"/>
          <w:sz w:val="24"/>
          <w:szCs w:val="24"/>
          <w:u w:color="FF0000"/>
        </w:rPr>
        <w:t>be composed of such Directors as may be appointed to the Committee by the Chair.  The Committee shall oversee</w:t>
      </w:r>
      <w:bookmarkEnd w:id="789"/>
      <w:bookmarkStart w:id="788" w:name="_cp_change_1819"/>
      <w:r>
        <w:rPr>
          <w:rFonts w:ascii="Times New Roman" w:eastAsia="Times New Roman" w:hAnsi="Times New Roman"/>
          <w:bCs/>
          <w:color w:val="0000FF"/>
          <w:u w:val="double" w:color="0000FF"/>
        </w:rPr>
        <w:t>review appeals and other matters assigned to it by the Board,</w:t>
      </w:r>
      <w:bookmarkEnd w:id="788"/>
      <w:r>
        <w:rPr>
          <w:rFonts w:ascii="Times New Roman" w:eastAsia="Times New Roman" w:hAnsi="Times New Roman"/>
          <w:bCs/>
        </w:rPr>
        <w:t xml:space="preserve"> the Policies, the Rules and Regulations</w:t>
      </w:r>
      <w:bookmarkStart w:id="787" w:name="_cp_change_1820"/>
      <w:r>
        <w:rPr>
          <w:rFonts w:ascii="Times New Roman" w:eastAsia="Times New Roman" w:hAnsi="Times New Roman" w:cs="Times New Roman"/>
          <w:strike w:val="1"/>
          <w:color w:val="FF0000"/>
          <w:sz w:val="24"/>
          <w:szCs w:val="24"/>
          <w:u w:color="FF0000"/>
        </w:rPr>
        <w:t xml:space="preserve"> and the procedures governing (a) the Corporation’s risk management activities, (b) the assessment of disciplinary penalties, including suspensions, fines, penalties and prohibitions upon participation, against Associate Members resulting from violations of rules of play, the Policies and the Rules and Regulations, and (c) act as the appellate body having the authority to affirm, reverse or modify decisions may be staff personnel in the matters described in items (a) and (b).  The Chair of the Committee shall be appointed by the Chair of the Board.</w:t>
      </w:r>
      <w:bookmarkEnd w:id="787"/>
      <w:bookmarkStart w:id="786" w:name="_cp_change_1821"/>
      <w:r>
        <w:rPr>
          <w:rFonts w:ascii="Times New Roman" w:eastAsia="Times New Roman" w:hAnsi="Times New Roman"/>
          <w:bCs/>
          <w:color w:val="0000FF"/>
          <w:u w:val="double" w:color="0000FF"/>
        </w:rPr>
        <w:t>, or applicable USSF rules.</w:t>
      </w:r>
      <w:bookmarkEnd w:id="786"/>
    </w:p>
    <w:p w14:paraId="1A099FFC" w14:textId="77777777" w:rsidR="00002430" w:rsidRPr="00187A44" w:rsidRDefault="00002430" w:rsidP="00F14EF6">
      <w:pPr>
        <w:spacing w:after="0" w:line="240" w:lineRule="auto"/>
        <w:rPr>
          <w:bCs/>
        </w:rPr>
      </w:pPr>
    </w:p>
    <w:p w14:paraId="7E4B4AF4" w14:textId="77777777" w:rsidR="00002430" w:rsidRPr="006E12CA" w:rsidRDefault="00A57E56" w:rsidP="00F14EF6">
      <w:pPr>
        <w:spacing w:after="0" w:line="240" w:lineRule="auto"/>
        <w:rPr>
          <w:bCs/>
          <w:color w:val="0000FF"/>
          <w:u w:val="double"/>
        </w:rPr>
      </w:pPr>
      <w:r>
        <w:rPr>
          <w:rFonts w:ascii="Times New Roman" w:eastAsia="Times New Roman" w:hAnsi="Times New Roman"/>
          <w:bCs/>
          <w:u w:val="single"/>
        </w:rPr>
        <w:t xml:space="preserve">Section </w:t>
      </w:r>
      <w:bookmarkStart w:id="793" w:name="_cp_change_1822"/>
      <w:r>
        <w:rPr>
          <w:rFonts w:ascii="Times New Roman" w:eastAsia="PMingLiU" w:hAnsi="Times New Roman" w:cs="Times New Roman"/>
          <w:strike w:val="1"/>
          <w:color w:val="FF0000"/>
          <w:sz w:val="24"/>
          <w:szCs w:val="24"/>
          <w:u w:val="single" w:color="FF0000"/>
        </w:rPr>
        <w:t>3</w:t>
      </w:r>
      <w:bookmarkEnd w:id="793"/>
      <w:bookmarkStart w:id="792" w:name="_cp_change_1823"/>
      <w:r>
        <w:rPr>
          <w:rFonts w:ascii="Times New Roman" w:eastAsia="Times New Roman" w:hAnsi="Times New Roman"/>
          <w:bCs/>
          <w:color w:val="0000FF"/>
          <w:u w:val="double" w:color="0000FF"/>
        </w:rPr>
        <w:t>4</w:t>
      </w:r>
      <w:bookmarkEnd w:id="792"/>
      <w:r>
        <w:rPr>
          <w:rFonts w:ascii="Times New Roman" w:eastAsia="Times New Roman" w:hAnsi="Times New Roman"/>
          <w:bCs/>
          <w:u w:val="single"/>
        </w:rPr>
        <w:t>. Finance Committee</w:t>
      </w:r>
      <w:bookmarkStart w:id="791" w:name="_cp_change_h_1824"/>
      <w:r>
        <w:rPr>
          <w:rFonts w:ascii="Times New Roman" w:eastAsia="PMingLiU" w:hAnsi="Times New Roman" w:cs="Times New Roman"/>
          <w:strike w:val="1"/>
          <w:vanish w:val="1"/>
          <w:color w:val="FF0000"/>
          <w:u w:color="FF0000"/>
        </w:rPr>
        <w:t>Section 4.  Finance Committee</w:t>
      </w:r>
      <w:bookmarkEnd w:id="791"/>
      <w:bookmarkStart w:id="790" w:name="_cp_change_1825"/>
      <w:r>
        <w:rPr>
          <w:rFonts w:ascii="Times New Roman" w:eastAsia="PMingLiU" w:hAnsi="Times New Roman" w:cs="Times New Roman"/>
          <w:strike w:val="1"/>
          <w:color w:val="FF0000"/>
          <w:sz w:val="24"/>
          <w:szCs w:val="24"/>
          <w:u w:color="FF0000"/>
        </w:rPr>
        <w:t xml:space="preserve">.  </w:t>
      </w:r>
      <w:bookmarkEnd w:id="790"/>
      <w:bookmarkStart w:id="794" w:name="_cp_change_h_1826"/>
    </w:p>
    <w:p w14:paraId="29876CA0" w14:textId="77777777" w:rsidR="00002430" w:rsidRPr="00187A44" w:rsidRDefault="00A57E56" w:rsidP="00F14EF6">
      <w:pPr>
        <w:spacing w:after="0" w:line="240" w:lineRule="auto"/>
        <w:rPr>
          <w:bCs/>
        </w:rPr>
      </w:pPr>
      <w:bookmarkEnd w:id="794"/>
      <w:r>
        <w:rPr>
          <w:rFonts w:ascii="Times New Roman" w:eastAsia="Times New Roman" w:hAnsi="Times New Roman"/>
          <w:bCs/>
        </w:rPr>
        <w:t xml:space="preserve">The Finance Committee shall </w:t>
      </w:r>
      <w:bookmarkStart w:id="796" w:name="_cp_change_1827"/>
      <w:r>
        <w:rPr>
          <w:rFonts w:ascii="Times New Roman" w:eastAsia="PMingLiU" w:hAnsi="Times New Roman" w:cs="Times New Roman"/>
          <w:strike w:val="1"/>
          <w:color w:val="FF0000"/>
          <w:sz w:val="24"/>
          <w:szCs w:val="24"/>
          <w:u w:color="FF0000"/>
        </w:rPr>
        <w:t>be composed of the Treasurer and two (2) other Directors appointed to the Committee by the Chair.  The Executive Director shall serve as an ex officio, non-voting member of the Committee.  The Committee shall consider the Corporation’s current financial results and the Corporation’s projected financial results in future fiscal years, and shall undertake such other duties as may be assigned by the Chair.  The Chair of the Committee shall be appointed by the Chair of the Board.</w:t>
      </w:r>
      <w:bookmarkEnd w:id="796"/>
      <w:bookmarkStart w:id="795" w:name="_cp_change_1828"/>
      <w:r>
        <w:rPr>
          <w:rFonts w:ascii="Times New Roman" w:eastAsia="Times New Roman" w:hAnsi="Times New Roman"/>
          <w:bCs/>
          <w:color w:val="0000FF"/>
          <w:u w:val="double" w:color="0000FF"/>
        </w:rPr>
        <w:t>advise the Board regarding financial reporting, budgeting, audits, reserves, fiscal controls, and related matters.</w:t>
      </w:r>
      <w:bookmarkEnd w:id="795"/>
    </w:p>
    <w:p w14:paraId="4B5F04E0" w14:textId="77777777" w:rsidR="00002430" w:rsidRPr="00187A44" w:rsidRDefault="00002430" w:rsidP="00F14EF6">
      <w:pPr>
        <w:spacing w:after="0" w:line="240" w:lineRule="auto"/>
        <w:rPr>
          <w:bCs/>
        </w:rPr>
      </w:pPr>
    </w:p>
    <w:p w14:paraId="174ADB8C" w14:textId="77777777" w:rsidR="00002430" w:rsidRPr="006E12CA" w:rsidRDefault="00A57E56" w:rsidP="00F14EF6">
      <w:pPr>
        <w:spacing w:after="0" w:line="240" w:lineRule="auto"/>
        <w:rPr>
          <w:bCs/>
          <w:color w:val="0000FF"/>
          <w:u w:val="double"/>
        </w:rPr>
      </w:pPr>
      <w:r>
        <w:rPr>
          <w:rFonts w:ascii="Times New Roman" w:eastAsia="Times New Roman" w:hAnsi="Times New Roman"/>
          <w:bCs/>
          <w:u w:val="single"/>
        </w:rPr>
        <w:t xml:space="preserve">Section </w:t>
      </w:r>
      <w:bookmarkStart w:id="801" w:name="_cp_change_1829"/>
      <w:r>
        <w:rPr>
          <w:rFonts w:ascii="Times New Roman" w:eastAsia="PMingLiU" w:hAnsi="Times New Roman" w:cs="Times New Roman"/>
          <w:strike w:val="1"/>
          <w:color w:val="FF0000"/>
          <w:sz w:val="24"/>
          <w:szCs w:val="24"/>
          <w:u w:val="single" w:color="FF0000"/>
        </w:rPr>
        <w:t>4</w:t>
      </w:r>
      <w:bookmarkEnd w:id="801"/>
      <w:bookmarkStart w:id="800" w:name="_cp_change_1830"/>
      <w:r>
        <w:rPr>
          <w:rFonts w:ascii="Times New Roman" w:eastAsia="Times New Roman" w:hAnsi="Times New Roman"/>
          <w:bCs/>
          <w:color w:val="0000FF"/>
          <w:u w:val="double" w:color="0000FF"/>
        </w:rPr>
        <w:t>5</w:t>
      </w:r>
      <w:bookmarkEnd w:id="800"/>
      <w:r>
        <w:rPr>
          <w:rFonts w:ascii="Times New Roman" w:eastAsia="Times New Roman" w:hAnsi="Times New Roman"/>
          <w:bCs/>
          <w:u w:val="single"/>
        </w:rPr>
        <w:t xml:space="preserve">. </w:t>
      </w:r>
      <w:bookmarkStart w:id="799" w:name="_cp_change_1831"/>
      <w:r>
        <w:rPr>
          <w:rFonts w:ascii="Times New Roman" w:eastAsia="PMingLiU" w:hAnsi="Times New Roman" w:cs="Times New Roman"/>
          <w:strike w:val="1"/>
          <w:color w:val="FF0000"/>
          <w:sz w:val="24"/>
          <w:szCs w:val="24"/>
          <w:u w:val="single" w:color="FF0000"/>
        </w:rPr>
        <w:t xml:space="preserve"> Human Resources/</w:t>
      </w:r>
      <w:bookmarkEnd w:id="799"/>
      <w:r>
        <w:rPr>
          <w:rFonts w:ascii="Times New Roman" w:eastAsia="Times New Roman" w:hAnsi="Times New Roman"/>
          <w:bCs/>
          <w:u w:val="single"/>
        </w:rPr>
        <w:t>Compensation Committee</w:t>
      </w:r>
      <w:bookmarkStart w:id="798" w:name="_cp_change_h_1832"/>
      <w:r>
        <w:rPr>
          <w:rFonts w:ascii="Times New Roman" w:eastAsia="PMingLiU" w:hAnsi="Times New Roman" w:cs="Times New Roman"/>
          <w:strike w:val="1"/>
          <w:vanish w:val="1"/>
          <w:color w:val="FF0000"/>
          <w:u w:color="FF0000"/>
        </w:rPr>
        <w:t>Section 4.  Human Resources Committee</w:t>
      </w:r>
      <w:bookmarkEnd w:id="798"/>
      <w:bookmarkStart w:id="797" w:name="_cp_change_1833"/>
      <w:r>
        <w:rPr>
          <w:rFonts w:ascii="Times New Roman" w:eastAsia="PMingLiU" w:hAnsi="Times New Roman" w:cs="Times New Roman"/>
          <w:strike w:val="1"/>
          <w:color w:val="FF0000"/>
          <w:sz w:val="24"/>
          <w:szCs w:val="24"/>
          <w:u w:color="FF0000"/>
        </w:rPr>
        <w:t xml:space="preserve">.  </w:t>
      </w:r>
      <w:bookmarkEnd w:id="797"/>
      <w:bookmarkStart w:id="802" w:name="_cp_change_h_1834"/>
    </w:p>
    <w:p w14:paraId="2DD538FE" w14:textId="77777777" w:rsidR="00002430" w:rsidRPr="00187A44" w:rsidRDefault="00A57E56" w:rsidP="00F14EF6">
      <w:pPr>
        <w:spacing w:after="0" w:line="240" w:lineRule="auto"/>
        <w:rPr>
          <w:bCs/>
        </w:rPr>
      </w:pPr>
      <w:bookmarkEnd w:id="802"/>
      <w:r>
        <w:rPr>
          <w:rFonts w:ascii="Times New Roman" w:eastAsia="Times New Roman" w:hAnsi="Times New Roman"/>
          <w:bCs/>
        </w:rPr>
        <w:t xml:space="preserve">The </w:t>
      </w:r>
      <w:bookmarkStart w:id="805" w:name="_cp_change_1835"/>
      <w:r>
        <w:rPr>
          <w:rFonts w:ascii="Times New Roman" w:eastAsia="PMingLiU" w:hAnsi="Times New Roman" w:cs="Times New Roman"/>
          <w:strike w:val="1"/>
          <w:color w:val="FF0000"/>
          <w:sz w:val="24"/>
          <w:szCs w:val="24"/>
          <w:u w:color="FF0000"/>
        </w:rPr>
        <w:t>Human Resources/</w:t>
      </w:r>
      <w:bookmarkEnd w:id="805"/>
      <w:r>
        <w:rPr>
          <w:rFonts w:ascii="Times New Roman" w:eastAsia="Times New Roman" w:hAnsi="Times New Roman"/>
          <w:bCs/>
        </w:rPr>
        <w:t xml:space="preserve">Compensation Committee shall </w:t>
      </w:r>
      <w:bookmarkStart w:id="804" w:name="_cp_change_1836"/>
      <w:r>
        <w:rPr>
          <w:rFonts w:ascii="Times New Roman" w:eastAsia="PMingLiU" w:hAnsi="Times New Roman" w:cs="Times New Roman"/>
          <w:strike w:val="1"/>
          <w:color w:val="FF0000"/>
          <w:sz w:val="24"/>
          <w:szCs w:val="24"/>
          <w:u w:color="FF0000"/>
        </w:rPr>
        <w:t>be composed of at least three (3) Directors appointed to the Committee by the Chair.  The Executive Director shall serve as an ex officio, non-voting member of the Committee.  The Committee shall consider matters related to the staff of the Corporation, including compensation, job descriptions, performance evaluations, training and succession planning, and shall undertake such other duties as may be assigned by the Chair.</w:t>
      </w:r>
      <w:bookmarkEnd w:id="804"/>
      <w:bookmarkStart w:id="803" w:name="_cp_change_1837"/>
      <w:r>
        <w:rPr>
          <w:rFonts w:ascii="Times New Roman" w:eastAsia="Times New Roman" w:hAnsi="Times New Roman"/>
          <w:bCs/>
          <w:color w:val="0000FF"/>
          <w:u w:val="double" w:color="0000FF"/>
        </w:rPr>
        <w:t>advise the Board regarding employment policies, executive evaluation, compensation oversight, and related personnel matters.</w:t>
      </w:r>
      <w:bookmarkEnd w:id="803"/>
    </w:p>
    <w:p w14:paraId="67F8256A" w14:textId="77777777" w:rsidR="00002430" w:rsidRPr="00187A44" w:rsidRDefault="00002430" w:rsidP="00F14EF6">
      <w:pPr>
        <w:spacing w:after="0" w:line="240" w:lineRule="auto"/>
        <w:rPr>
          <w:bCs/>
        </w:rPr>
      </w:pPr>
    </w:p>
    <w:p w14:paraId="35C035BD" w14:textId="77777777" w:rsidR="00002430" w:rsidRPr="006E12CA" w:rsidRDefault="00A57E56" w:rsidP="00F14EF6">
      <w:pPr>
        <w:spacing w:after="0" w:line="240" w:lineRule="auto"/>
        <w:rPr>
          <w:bCs/>
          <w:color w:val="0000FF"/>
          <w:u w:val="double"/>
        </w:rPr>
      </w:pPr>
      <w:r>
        <w:rPr>
          <w:rFonts w:ascii="Times New Roman" w:eastAsia="Times New Roman" w:hAnsi="Times New Roman"/>
          <w:bCs/>
          <w:u w:val="single"/>
        </w:rPr>
        <w:t xml:space="preserve">Section </w:t>
      </w:r>
      <w:bookmarkStart w:id="811" w:name="_cp_change_1838"/>
      <w:r>
        <w:rPr>
          <w:rFonts w:ascii="Times New Roman" w:eastAsia="Times New Roman" w:hAnsi="Times New Roman" w:cs="Times New Roman"/>
          <w:strike w:val="1"/>
          <w:color w:val="FF0000"/>
          <w:sz w:val="24"/>
          <w:szCs w:val="24"/>
          <w:u w:val="single" w:color="FF0000"/>
        </w:rPr>
        <w:t>5</w:t>
      </w:r>
      <w:bookmarkEnd w:id="811"/>
      <w:bookmarkStart w:id="810" w:name="_cp_change_1839"/>
      <w:r>
        <w:rPr>
          <w:rFonts w:ascii="Times New Roman" w:eastAsia="Times New Roman" w:hAnsi="Times New Roman"/>
          <w:bCs/>
          <w:color w:val="0000FF"/>
          <w:u w:val="double" w:color="0000FF"/>
        </w:rPr>
        <w:t>6</w:t>
      </w:r>
      <w:bookmarkEnd w:id="810"/>
      <w:r>
        <w:rPr>
          <w:rFonts w:ascii="Times New Roman" w:eastAsia="Times New Roman" w:hAnsi="Times New Roman"/>
          <w:bCs/>
          <w:u w:val="single"/>
        </w:rPr>
        <w:t>. Removal</w:t>
      </w:r>
      <w:bookmarkStart w:id="809" w:name="_cp_change_1840"/>
      <w:r>
        <w:rPr>
          <w:rFonts w:ascii="Times New Roman" w:eastAsia="Times New Roman" w:hAnsi="Times New Roman" w:cs="Times New Roman"/>
          <w:strike w:val="1"/>
          <w:color w:val="FF0000"/>
          <w:sz w:val="24"/>
          <w:szCs w:val="24"/>
          <w:u w:val="single" w:color="FF0000"/>
        </w:rPr>
        <w:t>;</w:t>
      </w:r>
      <w:bookmarkEnd w:id="809"/>
      <w:r>
        <w:rPr>
          <w:rFonts w:ascii="Times New Roman" w:eastAsia="Times New Roman" w:hAnsi="Times New Roman"/>
          <w:bCs/>
          <w:u w:val="single"/>
        </w:rPr>
        <w:t xml:space="preserve"> </w:t>
      </w:r>
      <w:bookmarkStart w:id="808" w:name="_cp_change_1841"/>
      <w:r>
        <w:rPr>
          <w:rFonts w:ascii="Times New Roman" w:eastAsia="Times New Roman" w:hAnsi="Times New Roman"/>
          <w:bCs/>
          <w:color w:val="0000FF"/>
          <w:u w:val="double" w:color="0000FF"/>
        </w:rPr>
        <w:t>and</w:t>
      </w:r>
      <w:bookmarkEnd w:id="808"/>
      <w:r>
        <w:rPr>
          <w:rFonts w:ascii="Times New Roman" w:eastAsia="Times New Roman" w:hAnsi="Times New Roman"/>
          <w:bCs/>
          <w:u w:val="single"/>
        </w:rPr>
        <w:t xml:space="preserve"> Vacancies</w:t>
      </w:r>
      <w:bookmarkStart w:id="807" w:name="_cp_change_h_1842"/>
      <w:r>
        <w:rPr>
          <w:rFonts w:ascii="Times New Roman" w:eastAsia="Times New Roman" w:hAnsi="Times New Roman" w:cs="Times New Roman"/>
          <w:strike w:val="1"/>
          <w:vanish w:val="1"/>
          <w:color w:val="FF0000"/>
          <w:sz w:val="24"/>
          <w:szCs w:val="24"/>
          <w:u w:color="FF0000"/>
        </w:rPr>
        <w:t>Section 5.  Removal; Vacancies</w:t>
      </w:r>
      <w:bookmarkEnd w:id="807"/>
      <w:bookmarkStart w:id="806" w:name="_cp_change_1843"/>
      <w:r>
        <w:rPr>
          <w:rFonts w:ascii="Times New Roman" w:eastAsia="Times New Roman" w:hAnsi="Times New Roman" w:cs="Times New Roman"/>
          <w:strike w:val="1"/>
          <w:color w:val="FF0000"/>
          <w:sz w:val="24"/>
          <w:szCs w:val="24"/>
          <w:u w:color="FF0000"/>
        </w:rPr>
        <w:t xml:space="preserve">.  </w:t>
      </w:r>
      <w:bookmarkEnd w:id="806"/>
      <w:bookmarkStart w:id="812" w:name="_cp_change_h_1844"/>
    </w:p>
    <w:p w14:paraId="29DA7285" w14:textId="77777777" w:rsidR="00002430" w:rsidRPr="00187A44" w:rsidRDefault="00A57E56" w:rsidP="00F14EF6">
      <w:pPr>
        <w:spacing w:after="0" w:line="240" w:lineRule="auto"/>
        <w:rPr>
          <w:bCs/>
        </w:rPr>
      </w:pPr>
      <w:bookmarkEnd w:id="812"/>
      <w:r>
        <w:rPr>
          <w:rFonts w:ascii="Times New Roman" w:eastAsia="Times New Roman" w:hAnsi="Times New Roman"/>
          <w:bCs/>
        </w:rPr>
        <w:t xml:space="preserve">Any </w:t>
      </w:r>
      <w:bookmarkStart w:id="822" w:name="_cp_change_1845"/>
      <w:r>
        <w:rPr>
          <w:rFonts w:ascii="Times New Roman" w:eastAsia="Times New Roman" w:hAnsi="Times New Roman"/>
          <w:bCs/>
          <w:color w:val="0000FF"/>
          <w:u w:val="double" w:color="0000FF"/>
        </w:rPr>
        <w:t xml:space="preserve">committee </w:t>
      </w:r>
      <w:bookmarkEnd w:id="822"/>
      <w:r>
        <w:rPr>
          <w:rFonts w:ascii="Times New Roman" w:eastAsia="Times New Roman" w:hAnsi="Times New Roman"/>
          <w:bCs/>
        </w:rPr>
        <w:t xml:space="preserve">member </w:t>
      </w:r>
      <w:bookmarkStart w:id="821" w:name="_cp_change_1846"/>
      <w:r>
        <w:rPr>
          <w:rFonts w:ascii="Times New Roman" w:eastAsia="Times New Roman" w:hAnsi="Times New Roman" w:cs="Times New Roman"/>
          <w:strike w:val="1"/>
          <w:color w:val="FF0000"/>
          <w:sz w:val="24"/>
          <w:szCs w:val="24"/>
          <w:u w:color="FF0000"/>
        </w:rPr>
        <w:t xml:space="preserve">of a committee </w:t>
      </w:r>
      <w:bookmarkEnd w:id="821"/>
      <w:r>
        <w:rPr>
          <w:rFonts w:ascii="Times New Roman" w:eastAsia="Times New Roman" w:hAnsi="Times New Roman"/>
          <w:bCs/>
        </w:rPr>
        <w:t xml:space="preserve">may be removed by the </w:t>
      </w:r>
      <w:bookmarkStart w:id="820" w:name="_cp_change_1847"/>
      <w:r>
        <w:rPr>
          <w:rFonts w:ascii="Times New Roman" w:eastAsia="Times New Roman" w:hAnsi="Times New Roman" w:cs="Times New Roman"/>
          <w:strike w:val="1"/>
          <w:color w:val="FF0000"/>
          <w:sz w:val="24"/>
          <w:szCs w:val="24"/>
          <w:u w:color="FF0000"/>
        </w:rPr>
        <w:t>Chair</w:t>
      </w:r>
      <w:bookmarkEnd w:id="820"/>
      <w:bookmarkStart w:id="819" w:name="_cp_change_1848"/>
      <w:r>
        <w:rPr>
          <w:rFonts w:ascii="Times New Roman" w:eastAsia="Times New Roman" w:hAnsi="Times New Roman"/>
          <w:bCs/>
          <w:color w:val="0000FF"/>
          <w:u w:val="double" w:color="0000FF"/>
        </w:rPr>
        <w:t>Board or by the appointing authority, if any,</w:t>
      </w:r>
      <w:bookmarkEnd w:id="819"/>
      <w:r>
        <w:rPr>
          <w:rFonts w:ascii="Times New Roman" w:eastAsia="Times New Roman" w:hAnsi="Times New Roman"/>
          <w:bCs/>
        </w:rPr>
        <w:t xml:space="preserve"> at any time with or without cause, </w:t>
      </w:r>
      <w:bookmarkStart w:id="818" w:name="_cp_change_1849"/>
      <w:r>
        <w:rPr>
          <w:rFonts w:ascii="Times New Roman" w:eastAsia="Times New Roman" w:hAnsi="Times New Roman" w:cs="Times New Roman"/>
          <w:strike w:val="1"/>
          <w:color w:val="FF0000"/>
          <w:sz w:val="24"/>
          <w:szCs w:val="24"/>
          <w:u w:color="FF0000"/>
        </w:rPr>
        <w:t>and vacancies in the membership of a committee by means of death, resignation, removal or disqualification</w:t>
      </w:r>
      <w:bookmarkEnd w:id="818"/>
      <w:bookmarkStart w:id="817" w:name="_cp_change_1850"/>
      <w:r>
        <w:rPr>
          <w:rFonts w:ascii="Times New Roman" w:eastAsia="Times New Roman" w:hAnsi="Times New Roman"/>
          <w:bCs/>
          <w:color w:val="0000FF"/>
          <w:u w:val="double" w:color="0000FF"/>
        </w:rPr>
        <w:t>unless otherwise provided by law or agreement. Vacancies</w:t>
      </w:r>
      <w:bookmarkEnd w:id="817"/>
      <w:r>
        <w:rPr>
          <w:rFonts w:ascii="Times New Roman" w:eastAsia="Times New Roman" w:hAnsi="Times New Roman"/>
          <w:bCs/>
        </w:rPr>
        <w:t xml:space="preserve"> shall be filled </w:t>
      </w:r>
      <w:bookmarkStart w:id="816" w:name="_cp_change_1851"/>
      <w:r>
        <w:rPr>
          <w:rFonts w:ascii="Times New Roman" w:eastAsia="Times New Roman" w:hAnsi="Times New Roman" w:cs="Times New Roman"/>
          <w:strike w:val="1"/>
          <w:color w:val="FF0000"/>
          <w:sz w:val="24"/>
          <w:szCs w:val="24"/>
          <w:u w:color="FF0000"/>
        </w:rPr>
        <w:t>by</w:t>
      </w:r>
      <w:bookmarkEnd w:id="816"/>
      <w:bookmarkStart w:id="815" w:name="_cp_change_1852"/>
      <w:r>
        <w:rPr>
          <w:rFonts w:ascii="Times New Roman" w:eastAsia="Times New Roman" w:hAnsi="Times New Roman"/>
          <w:bCs/>
          <w:color w:val="0000FF"/>
          <w:u w:val="double" w:color="0000FF"/>
        </w:rPr>
        <w:t>in</w:t>
      </w:r>
      <w:bookmarkEnd w:id="815"/>
      <w:r>
        <w:rPr>
          <w:rFonts w:ascii="Times New Roman" w:eastAsia="Times New Roman" w:hAnsi="Times New Roman"/>
          <w:bCs/>
        </w:rPr>
        <w:t xml:space="preserve"> the </w:t>
      </w:r>
      <w:bookmarkStart w:id="814" w:name="_cp_change_1853"/>
      <w:r>
        <w:rPr>
          <w:rFonts w:ascii="Times New Roman" w:eastAsia="Times New Roman" w:hAnsi="Times New Roman" w:cs="Times New Roman"/>
          <w:strike w:val="1"/>
          <w:color w:val="FF0000"/>
          <w:sz w:val="24"/>
          <w:szCs w:val="24"/>
          <w:u w:color="FF0000"/>
        </w:rPr>
        <w:t>Chair</w:t>
      </w:r>
      <w:bookmarkEnd w:id="814"/>
      <w:bookmarkStart w:id="813" w:name="_cp_change_1854"/>
      <w:r>
        <w:rPr>
          <w:rFonts w:ascii="Times New Roman" w:eastAsia="Times New Roman" w:hAnsi="Times New Roman"/>
          <w:bCs/>
          <w:color w:val="0000FF"/>
          <w:u w:val="double" w:color="0000FF"/>
        </w:rPr>
        <w:t>same manner as the original appointment</w:t>
      </w:r>
      <w:bookmarkEnd w:id="813"/>
      <w:r>
        <w:rPr>
          <w:rFonts w:ascii="Times New Roman" w:eastAsia="Times New Roman" w:hAnsi="Times New Roman"/>
          <w:bCs/>
        </w:rPr>
        <w:t>.</w:t>
      </w:r>
    </w:p>
    <w:p w14:paraId="3C683082" w14:textId="77777777" w:rsidR="00002430" w:rsidRPr="00187A44" w:rsidRDefault="00002430" w:rsidP="00F14EF6">
      <w:pPr>
        <w:spacing w:after="0" w:line="240" w:lineRule="auto"/>
        <w:rPr>
          <w:bCs/>
        </w:rPr>
      </w:pPr>
    </w:p>
    <w:p w14:paraId="0419BD0D" w14:textId="77777777" w:rsidR="00002430" w:rsidRPr="006E12CA" w:rsidRDefault="00A57E56" w:rsidP="00F14EF6">
      <w:pPr>
        <w:spacing w:after="0" w:line="240" w:lineRule="auto"/>
        <w:rPr>
          <w:bCs/>
          <w:color w:val="0000FF"/>
          <w:u w:val="double"/>
        </w:rPr>
      </w:pPr>
      <w:bookmarkStart w:id="823" w:name="_cp_change_1856"/>
      <w:r>
        <w:rPr>
          <w:rFonts w:ascii="Times New Roman" w:eastAsia="Times New Roman" w:hAnsi="Times New Roman"/>
          <w:bCs/>
          <w:color w:val="0000FF"/>
          <w:u w:val="double" w:color="0000FF"/>
        </w:rPr>
        <w:t>Section 7. Meetings and Minutes</w:t>
      </w:r>
    </w:p>
    <w:p w14:paraId="6A765CAF" w14:textId="77777777" w:rsidR="00002430" w:rsidRPr="00187A44" w:rsidRDefault="00A57E56" w:rsidP="00F14EF6">
      <w:pPr>
        <w:pStyle w:val="Heading2_1"/>
        <w:numPr>
          <w:ilvl w:val="0"/>
          <w:numId w:val="0"/>
        </w:numPr>
        <w:tabs>
          <w:tab w:val="clear" w:pos="0"/>
          <w:tab w:val="num" w:pos="5040"/>
        </w:tabs>
        <w:spacing w:before="0" w:after="240"/>
        <w:ind w:firstLine="720"/>
        <w:jc w:val="both"/>
        <w:outlineLvl w:val="1"/>
        <w:rPr>
          <w:rFonts w:ascii="Times New Roman" w:eastAsia="Times New Roman" w:hAnsi="Times New Roman" w:cs="Times New Roman"/>
          <w:bCs/>
          <w:strike w:val="1"/>
          <w:color w:val="FF0000"/>
          <w:sz w:val="24"/>
          <w:szCs w:val="24"/>
        </w:rPr>
      </w:pPr>
      <w:bookmarkEnd w:id="823"/>
      <w:bookmarkStart w:id="833" w:name="_cp_change_1857"/>
      <w:r>
        <w:rPr>
          <w:rFonts w:ascii="Times New Roman" w:eastAsia="Times New Roman" w:hAnsi="Times New Roman" w:cs="Times New Roman"/>
          <w:strike w:val="1"/>
          <w:color w:val="FF0000"/>
          <w:sz w:val="24"/>
          <w:szCs w:val="24"/>
          <w:u w:val="single" w:color="FF0000"/>
        </w:rPr>
        <w:t>Section 6.  Meetings</w:t>
      </w:r>
      <w:bookmarkEnd w:id="833"/>
      <w:bookmarkStart w:id="832" w:name="_cp_change_h_1858"/>
      <w:r>
        <w:rPr>
          <w:rFonts w:ascii="Times New Roman" w:eastAsia="Times New Roman" w:hAnsi="Times New Roman" w:cs="Times New Roman"/>
          <w:strike w:val="1"/>
          <w:vanish w:val="1"/>
          <w:color w:val="FF0000"/>
          <w:sz w:val="24"/>
          <w:szCs w:val="24"/>
          <w:u w:color="FF0000"/>
        </w:rPr>
        <w:t>Section 6.  Meetings</w:t>
      </w:r>
      <w:bookmarkEnd w:id="832"/>
      <w:bookmarkStart w:id="831" w:name="_cp_change_1859"/>
      <w:r>
        <w:rPr>
          <w:rFonts w:ascii="Times New Roman" w:eastAsia="Times New Roman" w:hAnsi="Times New Roman" w:cs="Times New Roman"/>
          <w:strike w:val="1"/>
          <w:color w:val="FF0000"/>
          <w:sz w:val="24"/>
          <w:szCs w:val="24"/>
          <w:u w:color="FF0000"/>
        </w:rPr>
        <w:t xml:space="preserve">.  </w:t>
      </w:r>
      <w:bookmarkEnd w:id="831"/>
      <w:r>
        <w:rPr>
          <w:rFonts w:ascii="Times New Roman" w:eastAsia="Times New Roman" w:hAnsi="Times New Roman"/>
          <w:bCs/>
        </w:rPr>
        <w:t xml:space="preserve">The provisions of Article VI </w:t>
      </w:r>
      <w:bookmarkStart w:id="830" w:name="_cp_change_1860"/>
      <w:r>
        <w:rPr>
          <w:rFonts w:ascii="Times New Roman" w:eastAsia="Times New Roman" w:hAnsi="Times New Roman" w:cs="Times New Roman"/>
          <w:strike w:val="1"/>
          <w:color w:val="FF0000"/>
          <w:sz w:val="24"/>
          <w:szCs w:val="24"/>
          <w:u w:color="FF0000"/>
        </w:rPr>
        <w:t xml:space="preserve">of these Bylaws </w:t>
      </w:r>
      <w:bookmarkEnd w:id="830"/>
      <w:r>
        <w:rPr>
          <w:rFonts w:ascii="Times New Roman" w:eastAsia="Times New Roman" w:hAnsi="Times New Roman"/>
          <w:bCs/>
        </w:rPr>
        <w:t xml:space="preserve">governing </w:t>
      </w:r>
      <w:bookmarkStart w:id="829" w:name="_cp_change_1861"/>
      <w:r>
        <w:rPr>
          <w:rFonts w:ascii="Times New Roman" w:eastAsia="Times New Roman" w:hAnsi="Times New Roman"/>
          <w:bCs/>
          <w:color w:val="0000FF"/>
          <w:u w:val="double" w:color="0000FF"/>
        </w:rPr>
        <w:t xml:space="preserve">Board </w:t>
      </w:r>
      <w:bookmarkEnd w:id="829"/>
      <w:r>
        <w:rPr>
          <w:rFonts w:ascii="Times New Roman" w:eastAsia="Times New Roman" w:hAnsi="Times New Roman"/>
          <w:bCs/>
        </w:rPr>
        <w:t>meetings</w:t>
      </w:r>
      <w:bookmarkStart w:id="828" w:name="_cp_change_1862"/>
      <w:r>
        <w:rPr>
          <w:rFonts w:ascii="Times New Roman" w:eastAsia="Times New Roman" w:hAnsi="Times New Roman" w:cs="Times New Roman"/>
          <w:strike w:val="1"/>
          <w:color w:val="FF0000"/>
          <w:sz w:val="24"/>
          <w:szCs w:val="24"/>
          <w:u w:color="FF0000"/>
        </w:rPr>
        <w:t xml:space="preserve"> of the Board</w:t>
      </w:r>
      <w:bookmarkEnd w:id="828"/>
      <w:r>
        <w:rPr>
          <w:rFonts w:ascii="Times New Roman" w:eastAsia="Times New Roman" w:hAnsi="Times New Roman"/>
          <w:bCs/>
        </w:rPr>
        <w:t>, action without meeting, notice, waiver of notice</w:t>
      </w:r>
      <w:bookmarkStart w:id="827" w:name="_cp_change_1863"/>
      <w:r>
        <w:rPr>
          <w:rFonts w:ascii="Times New Roman" w:eastAsia="Times New Roman" w:hAnsi="Times New Roman" w:cs="Times New Roman"/>
          <w:strike w:val="1"/>
          <w:color w:val="FF0000"/>
          <w:sz w:val="24"/>
          <w:szCs w:val="24"/>
          <w:u w:color="FF0000"/>
        </w:rPr>
        <w:t xml:space="preserve"> and</w:t>
      </w:r>
      <w:bookmarkEnd w:id="827"/>
      <w:bookmarkStart w:id="826" w:name="_cp_change_1864"/>
      <w:r>
        <w:rPr>
          <w:rFonts w:ascii="Times New Roman" w:eastAsia="Times New Roman" w:hAnsi="Times New Roman"/>
          <w:bCs/>
          <w:color w:val="0000FF"/>
          <w:u w:val="double" w:color="0000FF"/>
        </w:rPr>
        <w:t>,</w:t>
      </w:r>
      <w:bookmarkEnd w:id="826"/>
      <w:r>
        <w:rPr>
          <w:rFonts w:ascii="Times New Roman" w:eastAsia="Times New Roman" w:hAnsi="Times New Roman"/>
          <w:bCs/>
        </w:rPr>
        <w:t xml:space="preserve"> quorum</w:t>
      </w:r>
      <w:bookmarkStart w:id="825" w:name="_cp_change_1865"/>
      <w:r>
        <w:rPr>
          <w:rFonts w:ascii="Times New Roman" w:eastAsia="Times New Roman" w:hAnsi="Times New Roman"/>
          <w:bCs/>
          <w:color w:val="0000FF"/>
          <w:u w:val="double" w:color="0000FF"/>
        </w:rPr>
        <w:t>,</w:t>
      </w:r>
      <w:bookmarkEnd w:id="825"/>
      <w:r>
        <w:rPr>
          <w:rFonts w:ascii="Times New Roman" w:eastAsia="Times New Roman" w:hAnsi="Times New Roman"/>
          <w:bCs/>
        </w:rPr>
        <w:t xml:space="preserve"> and voting requirements shall apply to </w:t>
      </w:r>
      <w:bookmarkStart w:id="824" w:name="_cp_change_1867"/>
      <w:r>
        <w:rPr>
          <w:rFonts w:ascii="Times New Roman" w:eastAsia="Times New Roman" w:hAnsi="Times New Roman" w:cs="Times New Roman"/>
          <w:strike w:val="1"/>
          <w:color w:val="FF0000"/>
          <w:sz w:val="24"/>
          <w:szCs w:val="24"/>
          <w:u w:color="FF0000"/>
        </w:rPr>
        <w:t>the committees of the Board and their members.</w:t>
      </w:r>
    </w:p>
    <w:p>
      <w:pPr>
        <w:spacing w:after="0" w:line="240" w:lineRule="auto"/>
        <w:rPr>
          <w:bCs/>
        </w:rPr>
      </w:pPr>
      <w:bookmarkEnd w:id="824"/>
      <w:bookmarkStart w:id="839" w:name="_cp_change_1868"/>
      <w:r>
        <w:rPr>
          <w:rFonts w:ascii="Times New Roman" w:eastAsia="Times New Roman" w:hAnsi="Times New Roman"/>
          <w:bCs/>
          <w:color w:val="0000FF"/>
          <w:u w:val="double" w:color="0000FF"/>
        </w:rPr>
        <w:t xml:space="preserve">committee meetings, to the extent applicable. </w:t>
      </w:r>
      <w:bookmarkEnd w:id="839"/>
      <w:bookmarkStart w:id="838" w:name="_cp_change_1869"/>
      <w:r>
        <w:rPr>
          <w:rFonts w:ascii="Times New Roman" w:eastAsia="Times New Roman" w:hAnsi="Times New Roman" w:cs="Times New Roman"/>
          <w:strike w:val="1"/>
          <w:color w:val="FF0000"/>
          <w:sz w:val="24"/>
          <w:szCs w:val="24"/>
          <w:u w:val="single" w:color="FF0000"/>
        </w:rPr>
        <w:t>Section 7.  Minutes</w:t>
      </w:r>
      <w:bookmarkEnd w:id="838"/>
      <w:bookmarkStart w:id="837" w:name="_cp_change_h_1870"/>
      <w:r>
        <w:rPr>
          <w:rFonts w:ascii="Times New Roman" w:eastAsia="Times New Roman" w:hAnsi="Times New Roman" w:cs="Times New Roman"/>
          <w:strike w:val="1"/>
          <w:vanish w:val="1"/>
          <w:color w:val="FF0000"/>
          <w:sz w:val="24"/>
          <w:szCs w:val="24"/>
          <w:u w:color="FF0000"/>
        </w:rPr>
        <w:t>Section 7.  Minutes</w:t>
      </w:r>
      <w:bookmarkEnd w:id="837"/>
      <w:bookmarkStart w:id="836" w:name="_cp_change_1871"/>
      <w:r>
        <w:rPr>
          <w:rFonts w:ascii="Times New Roman" w:eastAsia="Times New Roman" w:hAnsi="Times New Roman" w:cs="Times New Roman"/>
          <w:strike w:val="1"/>
          <w:color w:val="FF0000"/>
          <w:sz w:val="24"/>
          <w:szCs w:val="24"/>
          <w:u w:color="FF0000"/>
        </w:rPr>
        <w:t xml:space="preserve">.  </w:t>
      </w:r>
      <w:bookmarkEnd w:id="836"/>
      <w:r>
        <w:rPr>
          <w:rFonts w:ascii="Times New Roman" w:eastAsia="Times New Roman" w:hAnsi="Times New Roman"/>
          <w:bCs/>
        </w:rPr>
        <w:t xml:space="preserve">Each committee shall keep minutes of its proceedings and shall report thereon to the Board at or before the next </w:t>
      </w:r>
      <w:bookmarkStart w:id="835" w:name="_cp_change_1872"/>
      <w:r>
        <w:rPr>
          <w:rFonts w:ascii="Times New Roman" w:eastAsia="Times New Roman" w:hAnsi="Times New Roman"/>
          <w:bCs/>
          <w:color w:val="0000FF"/>
          <w:u w:val="double" w:color="0000FF"/>
        </w:rPr>
        <w:t xml:space="preserve">Board </w:t>
      </w:r>
      <w:bookmarkEnd w:id="835"/>
      <w:r>
        <w:rPr>
          <w:rFonts w:ascii="Times New Roman" w:eastAsia="Times New Roman" w:hAnsi="Times New Roman"/>
          <w:bCs/>
        </w:rPr>
        <w:t>meeting</w:t>
      </w:r>
      <w:bookmarkStart w:id="834" w:name="_cp_change_1873"/>
      <w:r>
        <w:rPr>
          <w:rFonts w:ascii="Times New Roman" w:eastAsia="Times New Roman" w:hAnsi="Times New Roman" w:cs="Times New Roman"/>
          <w:strike w:val="1"/>
          <w:color w:val="FF0000"/>
          <w:sz w:val="24"/>
          <w:szCs w:val="24"/>
          <w:u w:color="FF0000"/>
        </w:rPr>
        <w:t xml:space="preserve"> of the Board</w:t>
      </w:r>
      <w:bookmarkEnd w:id="834"/>
      <w:r>
        <w:rPr>
          <w:rFonts w:ascii="Times New Roman" w:eastAsia="Times New Roman" w:hAnsi="Times New Roman"/>
          <w:bCs/>
        </w:rPr>
        <w:t>.</w:t>
      </w:r>
    </w:p>
    <w:p w14:paraId="59CE91EB" w14:textId="77777777" w:rsidR="00002430" w:rsidRPr="00187A44" w:rsidRDefault="00002430" w:rsidP="00F14EF6">
      <w:pPr>
        <w:spacing w:after="0" w:line="240" w:lineRule="auto"/>
        <w:rPr>
          <w:bCs/>
        </w:rPr>
      </w:pPr>
    </w:p>
    <w:p w14:paraId="68355E6C" w14:textId="77777777" w:rsidR="005F3B83" w:rsidRDefault="005F3B83">
      <w:pPr>
        <w:rPr>
          <w:rFonts w:ascii="Times New Roman" w:eastAsia="Times New Roman" w:hAnsi="Times New Roman"/>
          <w:bCs/>
          <w:color w:val="0000FF"/>
          <w:u w:val="double"/>
        </w:rPr>
      </w:pPr>
      <w:bookmarkStart w:id="840" w:name="_cp_change_h_1874"/>
      <w:r>
        <w:rPr>
          <w:rFonts w:ascii="Times New Roman" w:eastAsia="Times New Roman" w:hAnsi="Times New Roman"/>
          <w:bCs/>
          <w:color w:val="0000FF"/>
          <w:u w:val="double" w:color="0000FF"/>
        </w:rPr>
        <w:br w:type="page"/>
      </w:r>
      <w:bookmarkEnd w:id="840"/>
      <w:bookmarkStart w:id="841" w:name="_cp_change_h_1875"/>
    </w:p>
    <w:p w14:paraId="5579B4D1" w14:textId="6F6A9DD1" w:rsidR="002D1E9A" w:rsidRPr="00187A44" w:rsidRDefault="00A57E56" w:rsidP="002D1E9A">
      <w:pPr>
        <w:spacing w:before="240" w:after="0" w:line="240" w:lineRule="auto"/>
        <w:jc w:val="center"/>
        <w:rPr>
          <w:rFonts w:ascii="Times New Roman" w:eastAsia="Times New Roman" w:hAnsi="Times New Roman"/>
          <w:bCs/>
          <w:u w:val="single"/>
        </w:rPr>
      </w:pPr>
      <w:bookmarkEnd w:id="841"/>
      <w:r>
        <w:rPr>
          <w:rFonts w:ascii="Times New Roman" w:eastAsia="Times New Roman" w:hAnsi="Times New Roman"/>
          <w:bCs/>
          <w:u w:val="single"/>
        </w:rPr>
        <w:t>ARTICLE VIII</w:t>
      </w:r>
      <w:bookmarkStart w:id="846" w:name="_cp_change_h_1876"/>
      <w:r>
        <w:rPr>
          <w:rFonts w:ascii="Times New Roman" w:eastAsia="Times New Roman" w:hAnsi="Times New Roman" w:cs="Times New Roman"/>
          <w:strike w:val="1"/>
          <w:color w:val="FF0000"/>
          <w:sz w:val="24"/>
          <w:szCs w:val="24"/>
          <w:u w:val="single" w:color="FF0000"/>
        </w:rPr>
        <w:br/>
      </w:r>
      <w:bookmarkEnd w:id="846"/>
      <w:bookmarkStart w:id="845" w:name="_cp_change_h_1877"/>
      <w:r>
        <w:rPr>
          <w:rFonts w:ascii="Times New Roman" w:eastAsia="Times New Roman" w:hAnsi="Times New Roman" w:cs="Times New Roman"/>
          <w:strike w:val="1"/>
          <w:color w:val="FF0000"/>
          <w:sz w:val="24"/>
          <w:szCs w:val="24"/>
          <w:u w:val="single" w:color="FF0000"/>
        </w:rPr>
        <w:br/>
      </w:r>
      <w:bookmarkEnd w:id="845"/>
      <w:bookmarkStart w:id="844" w:name="_cp_change_1878"/>
      <w:r>
        <w:rPr>
          <w:rFonts w:ascii="Times New Roman" w:eastAsia="Times New Roman" w:hAnsi="Times New Roman" w:cs="Times New Roman"/>
          <w:strike w:val="1"/>
          <w:color w:val="FF0000"/>
          <w:sz w:val="24"/>
          <w:szCs w:val="24"/>
          <w:u w:val="single" w:color="FF0000"/>
        </w:rPr>
        <w:t>LEVELS AND TYPES OF PLAY; COUNCILS</w:t>
      </w:r>
      <w:bookmarkEnd w:id="844"/>
      <w:bookmarkStart w:id="843" w:name="_cp_change_h_1879"/>
      <w:r>
        <w:rPr>
          <w:rFonts w:ascii="Times New Roman" w:eastAsia="Times New Roman" w:hAnsi="Times New Roman" w:cs="Times New Roman"/>
          <w:strike w:val="1"/>
          <w:vanish w:val="1"/>
          <w:color w:val="FF0000"/>
          <w:sz w:val="24"/>
          <w:szCs w:val="24"/>
          <w:u w:val="single" w:color="FF0000"/>
        </w:rPr>
        <w:t>ARTICLE VIII.  LEVELS AND TYPES OF PLAY; COUNCILS</w:t>
      </w:r>
      <w:bookmarkEnd w:id="843"/>
      <w:bookmarkStart w:id="842" w:name="_cp_change_1880"/>
      <w:r>
        <w:rPr>
          <w:rFonts w:ascii="Times New Roman" w:eastAsia="Times New Roman" w:hAnsi="Times New Roman"/>
          <w:bCs/>
          <w:color w:val="0000FF"/>
          <w:u w:val="double" w:color="0000FF"/>
        </w:rPr>
        <w:t>.</w:t>
      </w:r>
      <w:bookmarkEnd w:id="842"/>
      <w:r>
        <w:rPr>
          <w:rFonts w:ascii="Times New Roman" w:eastAsia="Times New Roman" w:hAnsi="Times New Roman"/>
          <w:bCs/>
          <w:u w:val="single"/>
        </w:rPr>
        <w:t xml:space="preserve"> </w:t>
      </w:r>
    </w:p>
    <w:p>
      <w:pPr>
        <w:spacing w:before="0" w:after="0"/>
        <w:jc w:val="both"/>
        <w:rPr>
          <w:rFonts w:ascii="Times New Roman" w:eastAsia="PMingLiU" w:hAnsi="Times New Roman" w:cs="Times New Roman"/>
          <w:strike w:val="1"/>
          <w:color w:val="FF0000"/>
          <w:sz w:val="24"/>
          <w:szCs w:val="24"/>
        </w:rPr>
      </w:pPr>
      <w:bookmarkStart w:id="849" w:name="_cp_change_1881"/>
      <w:r>
        <w:rPr>
          <w:rFonts w:ascii="Times New Roman" w:eastAsia="PMingLiU" w:hAnsi="Times New Roman" w:cs="Times New Roman"/>
          <w:sz w:val="24"/>
          <w:szCs w:val="24"/>
        </w:rPr>
        <w:tab/>
      </w:r>
      <w:r>
        <w:rPr>
          <w:rFonts w:ascii="Times New Roman" w:eastAsia="PMingLiU" w:hAnsi="Times New Roman" w:cs="Times New Roman"/>
          <w:strike w:val="1"/>
          <w:color w:val="FF0000"/>
          <w:sz w:val="24"/>
          <w:szCs w:val="24"/>
          <w:u w:val="single" w:color="FF0000"/>
        </w:rPr>
        <w:t>Section 1.  Levels of Play</w:t>
      </w:r>
      <w:bookmarkEnd w:id="849"/>
      <w:bookmarkStart w:id="848" w:name="_cp_change_h_1882"/>
      <w:r>
        <w:rPr>
          <w:rFonts w:ascii="Times New Roman" w:eastAsia="PMingLiU" w:hAnsi="Times New Roman" w:cs="Times New Roman"/>
          <w:strike w:val="1"/>
          <w:vanish w:val="1"/>
          <w:color w:val="FF0000"/>
          <w:u w:color="FF0000"/>
        </w:rPr>
        <w:t>Section 1.  Levels of Play</w:t>
      </w:r>
      <w:bookmarkEnd w:id="848"/>
      <w:bookmarkStart w:id="847" w:name="_cp_change_1884"/>
      <w:r>
        <w:rPr>
          <w:rFonts w:ascii="Times New Roman" w:eastAsia="PMingLiU" w:hAnsi="Times New Roman" w:cs="Times New Roman"/>
          <w:strike w:val="1"/>
          <w:color w:val="FF0000"/>
          <w:sz w:val="24"/>
          <w:szCs w:val="24"/>
          <w:u w:color="FF0000"/>
        </w:rPr>
        <w:t>.  The levels and types of play that are or may be administered and sponsored by the Corporation include the following:</w:t>
      </w:r>
    </w:p>
    <w:p w14:paraId="64C0D73C" w14:textId="4C00CB07" w:rsidR="00002430" w:rsidRPr="00187A44" w:rsidRDefault="00A57E56" w:rsidP="002D1E9A">
      <w:pPr>
        <w:spacing w:before="240" w:after="0" w:line="240" w:lineRule="auto"/>
        <w:jc w:val="center"/>
        <w:rPr>
          <w:bCs/>
          <w:color w:val="0000FF"/>
          <w:u w:val="double"/>
        </w:rPr>
      </w:pPr>
      <w:bookmarkEnd w:id="847"/>
      <w:bookmarkStart w:id="850" w:name="_cp_change_1886"/>
      <w:r>
        <w:rPr>
          <w:rFonts w:ascii="Times New Roman" w:eastAsia="Times New Roman" w:hAnsi="Times New Roman"/>
          <w:bCs/>
          <w:color w:val="0000FF"/>
          <w:u w:val="double" w:color="0000FF"/>
        </w:rPr>
        <w:t>SERVICE COUNCILS</w:t>
      </w:r>
    </w:p>
    <w:p w14:paraId="550E0418" w14:textId="77777777" w:rsidR="00002430" w:rsidRPr="00187A44" w:rsidRDefault="00002430" w:rsidP="00F14EF6">
      <w:pPr>
        <w:spacing w:after="0" w:line="240" w:lineRule="auto"/>
        <w:rPr>
          <w:bCs/>
        </w:rPr>
      </w:pPr>
      <w:bookmarkEnd w:id="850"/>
    </w:p>
    <w:p>
      <w:pPr>
        <w:spacing w:before="0" w:after="0"/>
        <w:jc w:val="both"/>
        <w:rPr>
          <w:rFonts w:ascii="Times New Roman" w:eastAsia="PMingLiU" w:hAnsi="Times New Roman" w:cs="Times New Roman"/>
          <w:strike w:val="1"/>
          <w:color w:val="FF0000"/>
          <w:sz w:val="24"/>
          <w:szCs w:val="24"/>
        </w:rPr>
      </w:pPr>
      <w:bookmarkStart w:id="851" w:name="_cp_change_1888"/>
      <w:r>
        <w:rPr>
          <w:rFonts w:ascii="Times New Roman" w:eastAsia="PMingLiU" w:hAnsi="Times New Roman" w:cs="Times New Roman"/>
          <w:sz w:val="24"/>
          <w:szCs w:val="24"/>
        </w:rPr>
        <w:tab/>
      </w:r>
      <w:r>
        <w:rPr>
          <w:rFonts w:ascii="Times New Roman" w:eastAsia="PMingLiU" w:hAnsi="Times New Roman" w:cs="Times New Roman"/>
          <w:strike w:val="1"/>
          <w:color w:val="FF0000"/>
          <w:sz w:val="24"/>
          <w:szCs w:val="24"/>
          <w:u w:color="FF0000"/>
        </w:rPr>
        <w:t>(a)</w:t>
      </w:r>
      <w:r>
        <w:rPr>
          <w:rFonts w:ascii="Times New Roman" w:eastAsia="PMingLiU" w:hAnsi="Times New Roman" w:cs="Times New Roman"/>
          <w:sz w:val="24"/>
          <w:szCs w:val="24"/>
        </w:rPr>
        <w:tab/>
      </w:r>
      <w:r>
        <w:rPr>
          <w:rFonts w:ascii="Times New Roman" w:eastAsia="PMingLiU" w:hAnsi="Times New Roman" w:cs="Times New Roman"/>
          <w:strike w:val="1"/>
          <w:color w:val="FF0000"/>
          <w:sz w:val="24"/>
          <w:szCs w:val="24"/>
          <w:u w:val="single" w:color="FF0000"/>
        </w:rPr>
        <w:t>Recreation</w:t>
      </w:r>
      <w:r>
        <w:rPr>
          <w:rFonts w:ascii="Times New Roman" w:eastAsia="PMingLiU" w:hAnsi="Times New Roman" w:cs="Times New Roman"/>
          <w:strike w:val="1"/>
          <w:color w:val="FF0000"/>
          <w:sz w:val="24"/>
          <w:szCs w:val="24"/>
          <w:u w:color="FF0000"/>
        </w:rPr>
        <w:t>.  This level of play shall have the following characteristics:  (i) the use of tryouts, recruiting and any like action to roster Youth Players selectively to a Team based on athletic ability or soccer skills is prohibited; (ii) any and all Youth seeking to participate in this level of play (subject to reasonable Registration requirements) are accepted for participation by the relevant Voting Member (to the extent it offers this level of play); (iii) a rostering system is employed by the relevant Voting Member in order to create a fair and balanced distribution of playing talent among its recreation level Teams within applicable age groups; and, the relevant Voting Member’s rules require each Youth Player on a recreation level Team to play approximately an equal amount of time in each match except for reasons of injury, illness or discipline.</w:t>
      </w:r>
    </w:p>
    <w:p w14:paraId="15BFEAC2" w14:textId="77777777" w:rsidR="00002430" w:rsidRPr="006E12CA" w:rsidRDefault="00A57E56" w:rsidP="00F14EF6">
      <w:pPr>
        <w:spacing w:after="0" w:line="240" w:lineRule="auto"/>
        <w:rPr>
          <w:bCs/>
          <w:color w:val="0000FF"/>
          <w:u w:val="double"/>
        </w:rPr>
      </w:pPr>
      <w:bookmarkEnd w:id="851"/>
      <w:bookmarkStart w:id="852" w:name="_cp_change_1890"/>
      <w:r>
        <w:rPr>
          <w:rFonts w:ascii="Times New Roman" w:eastAsia="Times New Roman" w:hAnsi="Times New Roman"/>
          <w:bCs/>
          <w:color w:val="0000FF"/>
          <w:u w:val="double" w:color="0000FF"/>
        </w:rPr>
        <w:t>Section 1. Purpose</w:t>
      </w:r>
    </w:p>
    <w:p w14:paraId="7E9DC660" w14:textId="77777777" w:rsidR="00002430" w:rsidRPr="00187A44" w:rsidRDefault="00A57E56" w:rsidP="00F14EF6">
      <w:pPr>
        <w:spacing w:after="0" w:line="240" w:lineRule="auto"/>
        <w:rPr>
          <w:bCs/>
          <w:color w:val="0000FF"/>
          <w:u w:val="double"/>
        </w:rPr>
      </w:pPr>
      <w:bookmarkEnd w:id="852"/>
      <w:bookmarkStart w:id="853" w:name="_cp_change_1892"/>
      <w:r>
        <w:rPr>
          <w:rFonts w:ascii="Times New Roman" w:eastAsia="Times New Roman" w:hAnsi="Times New Roman"/>
          <w:bCs/>
          <w:color w:val="0000FF"/>
          <w:u w:val="double" w:color="0000FF"/>
        </w:rPr>
        <w:t>The Corporation may establish advisory Service Councils to support the Board and staff in the delivery of Member Services. Service Councils are advisory only and shall have no independent governing authority.</w:t>
      </w:r>
    </w:p>
    <w:p w14:paraId="05D05008" w14:textId="77777777" w:rsidR="00002430" w:rsidRPr="00187A44" w:rsidRDefault="00002430" w:rsidP="00F14EF6">
      <w:pPr>
        <w:spacing w:after="0" w:line="240" w:lineRule="auto"/>
        <w:rPr>
          <w:bCs/>
        </w:rPr>
      </w:pPr>
      <w:bookmarkEnd w:id="853"/>
    </w:p>
    <w:p>
      <w:pPr>
        <w:spacing w:before="0" w:after="0"/>
        <w:jc w:val="both"/>
        <w:rPr>
          <w:rFonts w:ascii="Times New Roman" w:eastAsia="PMingLiU" w:hAnsi="Times New Roman" w:cs="Times New Roman"/>
          <w:strike w:val="1"/>
          <w:color w:val="FF0000"/>
          <w:sz w:val="24"/>
          <w:szCs w:val="24"/>
        </w:rPr>
      </w:pPr>
      <w:bookmarkStart w:id="854" w:name="_cp_change_1894"/>
      <w:r>
        <w:rPr>
          <w:rFonts w:ascii="Times New Roman" w:eastAsia="PMingLiU" w:hAnsi="Times New Roman" w:cs="Times New Roman"/>
          <w:sz w:val="24"/>
          <w:szCs w:val="24"/>
        </w:rPr>
        <w:tab/>
      </w:r>
      <w:r>
        <w:rPr>
          <w:rFonts w:ascii="Times New Roman" w:eastAsia="PMingLiU" w:hAnsi="Times New Roman" w:cs="Times New Roman"/>
          <w:strike w:val="1"/>
          <w:color w:val="FF0000"/>
          <w:sz w:val="24"/>
          <w:szCs w:val="24"/>
          <w:u w:color="FF0000"/>
        </w:rPr>
        <w:t>(b)</w:t>
      </w:r>
      <w:r>
        <w:rPr>
          <w:rFonts w:ascii="Times New Roman" w:eastAsia="PMingLiU" w:hAnsi="Times New Roman" w:cs="Times New Roman"/>
          <w:sz w:val="24"/>
          <w:szCs w:val="24"/>
        </w:rPr>
        <w:tab/>
      </w:r>
      <w:r>
        <w:rPr>
          <w:rFonts w:ascii="Times New Roman" w:eastAsia="PMingLiU" w:hAnsi="Times New Roman" w:cs="Times New Roman"/>
          <w:strike w:val="1"/>
          <w:color w:val="FF0000"/>
          <w:sz w:val="24"/>
          <w:szCs w:val="24"/>
          <w:u w:val="single" w:color="FF0000"/>
        </w:rPr>
        <w:t>Competitive Level</w:t>
      </w:r>
      <w:r>
        <w:rPr>
          <w:rFonts w:ascii="Times New Roman" w:eastAsia="PMingLiU" w:hAnsi="Times New Roman" w:cs="Times New Roman"/>
          <w:strike w:val="1"/>
          <w:color w:val="FF0000"/>
          <w:sz w:val="24"/>
          <w:szCs w:val="24"/>
          <w:u w:color="FF0000"/>
        </w:rPr>
        <w:t>.  There may be multiple divisions of play within the competitive level of play based upon athletic ability, soccer skills and other relevant criteria.  These divisions of play shall have the following characteristics:  (i) the use of tryouts and recruiting of Youth Players to roster Youth Players selectively chosen on athletic ability, soccer skills and other relevant criteria is permitted; (ii) any and all Youth seeking to participate in a division of this level are permitted to seek selection (subject to reasonable Registration requirements); and (iii) the Policies and the Rules and Regulations regarding Team rostering are followed by the applicable Voting Member.</w:t>
      </w:r>
    </w:p>
    <w:p w14:paraId="239AFFD3" w14:textId="77777777" w:rsidR="00002430" w:rsidRPr="006E12CA" w:rsidRDefault="00A57E56" w:rsidP="00F14EF6">
      <w:pPr>
        <w:spacing w:after="0" w:line="240" w:lineRule="auto"/>
        <w:rPr>
          <w:bCs/>
          <w:color w:val="0000FF"/>
          <w:u w:val="double"/>
        </w:rPr>
      </w:pPr>
      <w:bookmarkEnd w:id="854"/>
      <w:bookmarkStart w:id="855" w:name="_cp_change_1896"/>
      <w:r>
        <w:rPr>
          <w:rFonts w:ascii="Times New Roman" w:eastAsia="Times New Roman" w:hAnsi="Times New Roman"/>
          <w:bCs/>
          <w:color w:val="0000FF"/>
          <w:u w:val="double" w:color="0000FF"/>
        </w:rPr>
        <w:t>Section 2. Councils</w:t>
      </w:r>
    </w:p>
    <w:p w14:paraId="0C550EFB" w14:textId="77777777" w:rsidR="00002430" w:rsidRPr="00187A44" w:rsidRDefault="00A57E56" w:rsidP="00F14EF6">
      <w:pPr>
        <w:spacing w:after="0" w:line="240" w:lineRule="auto"/>
        <w:rPr>
          <w:bCs/>
          <w:color w:val="0000FF"/>
          <w:u w:val="double"/>
        </w:rPr>
      </w:pPr>
      <w:bookmarkEnd w:id="855"/>
      <w:bookmarkStart w:id="856" w:name="_cp_change_1898"/>
      <w:r>
        <w:rPr>
          <w:rFonts w:ascii="Times New Roman" w:eastAsia="Times New Roman" w:hAnsi="Times New Roman"/>
          <w:bCs/>
          <w:color w:val="0000FF"/>
          <w:u w:val="double" w:color="0000FF"/>
        </w:rPr>
        <w:t>The Board may establish one or more of the following Service Councils, or such other councils as it deems appropriate:</w:t>
      </w:r>
    </w:p>
    <w:p w14:paraId="362C780B" w14:textId="77777777" w:rsidR="00002430" w:rsidRPr="005B4AA0" w:rsidRDefault="00A57E56" w:rsidP="00F14EF6">
      <w:pPr>
        <w:spacing w:after="0" w:line="240" w:lineRule="auto"/>
        <w:rPr>
          <w:bCs/>
          <w:color w:val="0000FF"/>
          <w:highlight w:val="yellow"/>
          <w:u w:val="double"/>
        </w:rPr>
      </w:pPr>
      <w:bookmarkEnd w:id="856"/>
      <w:bookmarkStart w:id="857" w:name="_cp_change_1900"/>
      <w:r>
        <w:rPr>
          <w:rFonts w:ascii="Times New Roman" w:eastAsia="Times New Roman" w:hAnsi="Times New Roman"/>
          <w:bCs/>
          <w:color w:val="0000FF"/>
          <w:highlight w:val="yellow"/>
          <w:u w:val="double" w:color="0000FF"/>
        </w:rPr>
        <w:t>1. Membership Services Council.</w:t>
      </w:r>
    </w:p>
    <w:p w14:paraId="63061510" w14:textId="77777777" w:rsidR="00002430" w:rsidRPr="005B4AA0" w:rsidRDefault="00A57E56" w:rsidP="00F14EF6">
      <w:pPr>
        <w:spacing w:after="0" w:line="240" w:lineRule="auto"/>
        <w:rPr>
          <w:bCs/>
          <w:color w:val="0000FF"/>
          <w:highlight w:val="yellow"/>
          <w:u w:val="double"/>
        </w:rPr>
      </w:pPr>
      <w:bookmarkEnd w:id="857"/>
      <w:bookmarkStart w:id="858" w:name="_cp_change_1902"/>
      <w:r>
        <w:rPr>
          <w:rFonts w:ascii="Times New Roman" w:eastAsia="Times New Roman" w:hAnsi="Times New Roman"/>
          <w:bCs/>
          <w:color w:val="0000FF"/>
          <w:highlight w:val="yellow"/>
          <w:u w:val="double" w:color="0000FF"/>
        </w:rPr>
        <w:t>2. Competition Services Council.</w:t>
      </w:r>
    </w:p>
    <w:p w14:paraId="7B62E332" w14:textId="77777777" w:rsidR="00002430" w:rsidRPr="005B4AA0" w:rsidRDefault="00A57E56" w:rsidP="00F14EF6">
      <w:pPr>
        <w:spacing w:after="0" w:line="240" w:lineRule="auto"/>
        <w:rPr>
          <w:bCs/>
          <w:color w:val="0000FF"/>
          <w:highlight w:val="yellow"/>
          <w:u w:val="double"/>
        </w:rPr>
      </w:pPr>
      <w:bookmarkEnd w:id="858"/>
      <w:bookmarkStart w:id="859" w:name="_cp_change_1904"/>
      <w:r>
        <w:rPr>
          <w:rFonts w:ascii="Times New Roman" w:eastAsia="Times New Roman" w:hAnsi="Times New Roman"/>
          <w:bCs/>
          <w:color w:val="0000FF"/>
          <w:highlight w:val="yellow"/>
          <w:u w:val="double" w:color="0000FF"/>
        </w:rPr>
        <w:t>3. Coaching Education Council.</w:t>
      </w:r>
    </w:p>
    <w:p w14:paraId="1BB2F3F2" w14:textId="77777777" w:rsidR="00002430" w:rsidRPr="005B4AA0" w:rsidRDefault="00A57E56" w:rsidP="00F14EF6">
      <w:pPr>
        <w:spacing w:after="0" w:line="240" w:lineRule="auto"/>
        <w:rPr>
          <w:bCs/>
          <w:color w:val="0000FF"/>
          <w:highlight w:val="yellow"/>
          <w:u w:val="double"/>
        </w:rPr>
      </w:pPr>
      <w:bookmarkEnd w:id="859"/>
      <w:bookmarkStart w:id="860" w:name="_cp_change_1906"/>
      <w:r>
        <w:rPr>
          <w:rFonts w:ascii="Times New Roman" w:eastAsia="Times New Roman" w:hAnsi="Times New Roman"/>
          <w:bCs/>
          <w:color w:val="0000FF"/>
          <w:highlight w:val="yellow"/>
          <w:u w:val="double" w:color="0000FF"/>
        </w:rPr>
        <w:t>4. Referee Services Council.</w:t>
      </w:r>
    </w:p>
    <w:p w14:paraId="3B454B47" w14:textId="77777777" w:rsidR="00002430" w:rsidRPr="005B4AA0" w:rsidRDefault="00A57E56" w:rsidP="00F14EF6">
      <w:pPr>
        <w:spacing w:after="0" w:line="240" w:lineRule="auto"/>
        <w:rPr>
          <w:bCs/>
          <w:color w:val="0000FF"/>
          <w:highlight w:val="yellow"/>
          <w:u w:val="double"/>
        </w:rPr>
      </w:pPr>
      <w:bookmarkEnd w:id="860"/>
      <w:bookmarkStart w:id="861" w:name="_cp_change_1908"/>
      <w:r>
        <w:rPr>
          <w:rFonts w:ascii="Times New Roman" w:eastAsia="Times New Roman" w:hAnsi="Times New Roman"/>
          <w:bCs/>
          <w:color w:val="0000FF"/>
          <w:highlight w:val="yellow"/>
          <w:u w:val="double" w:color="0000FF"/>
        </w:rPr>
        <w:t>5. Player Development Council.</w:t>
      </w:r>
    </w:p>
    <w:p w14:paraId="6C65BDC1" w14:textId="77777777" w:rsidR="00002430" w:rsidRPr="00187A44" w:rsidRDefault="00A57E56" w:rsidP="00F14EF6">
      <w:pPr>
        <w:spacing w:after="0" w:line="240" w:lineRule="auto"/>
        <w:rPr>
          <w:bCs/>
          <w:color w:val="0000FF"/>
          <w:u w:val="double"/>
        </w:rPr>
      </w:pPr>
      <w:bookmarkEnd w:id="861"/>
      <w:bookmarkStart w:id="862" w:name="_cp_change_1910"/>
      <w:r>
        <w:rPr>
          <w:rFonts w:ascii="Times New Roman" w:eastAsia="Times New Roman" w:hAnsi="Times New Roman"/>
          <w:bCs/>
          <w:color w:val="0000FF"/>
          <w:highlight w:val="yellow"/>
          <w:u w:val="double" w:color="0000FF"/>
        </w:rPr>
        <w:t>6. Risk Management and Compliance Council.</w:t>
      </w:r>
    </w:p>
    <w:p w14:paraId="162D8296" w14:textId="77777777" w:rsidR="00002430" w:rsidRPr="00187A44" w:rsidRDefault="00002430" w:rsidP="00F14EF6">
      <w:pPr>
        <w:spacing w:after="0" w:line="240" w:lineRule="auto"/>
        <w:rPr>
          <w:bCs/>
        </w:rPr>
      </w:pPr>
      <w:bookmarkEnd w:id="862"/>
    </w:p>
    <w:p>
      <w:pPr>
        <w:spacing w:before="0" w:after="0"/>
        <w:jc w:val="both"/>
        <w:rPr>
          <w:rFonts w:ascii="Times New Roman" w:eastAsia="PMingLiU" w:hAnsi="Times New Roman" w:cs="Times New Roman"/>
          <w:strike w:val="1"/>
          <w:color w:val="FF0000"/>
          <w:sz w:val="24"/>
          <w:szCs w:val="24"/>
        </w:rPr>
      </w:pPr>
      <w:bookmarkStart w:id="863" w:name="_cp_change_1912"/>
      <w:r>
        <w:rPr>
          <w:rFonts w:ascii="Times New Roman" w:eastAsia="PMingLiU" w:hAnsi="Times New Roman" w:cs="Times New Roman"/>
          <w:sz w:val="24"/>
          <w:szCs w:val="24"/>
        </w:rPr>
        <w:tab/>
      </w:r>
      <w:r>
        <w:rPr>
          <w:rFonts w:ascii="Times New Roman" w:eastAsia="PMingLiU" w:hAnsi="Times New Roman" w:cs="Times New Roman"/>
          <w:strike w:val="1"/>
          <w:color w:val="FF0000"/>
          <w:sz w:val="24"/>
          <w:szCs w:val="24"/>
          <w:u w:color="FF0000"/>
        </w:rPr>
        <w:t>(c)</w:t>
      </w:r>
      <w:r>
        <w:rPr>
          <w:rFonts w:ascii="Times New Roman" w:eastAsia="PMingLiU" w:hAnsi="Times New Roman" w:cs="Times New Roman"/>
          <w:sz w:val="24"/>
          <w:szCs w:val="24"/>
        </w:rPr>
        <w:tab/>
      </w:r>
      <w:r>
        <w:rPr>
          <w:rFonts w:ascii="Times New Roman" w:eastAsia="PMingLiU" w:hAnsi="Times New Roman" w:cs="Times New Roman"/>
          <w:strike w:val="1"/>
          <w:color w:val="FF0000"/>
          <w:sz w:val="24"/>
          <w:szCs w:val="24"/>
          <w:u w:val="single" w:color="FF0000"/>
        </w:rPr>
        <w:t>NCYSA Youth Soccer Academy</w:t>
      </w:r>
      <w:r>
        <w:rPr>
          <w:rFonts w:ascii="Times New Roman" w:eastAsia="PMingLiU" w:hAnsi="Times New Roman" w:cs="Times New Roman"/>
          <w:strike w:val="1"/>
          <w:color w:val="FF0000"/>
          <w:sz w:val="24"/>
          <w:szCs w:val="24"/>
          <w:u w:color="FF0000"/>
        </w:rPr>
        <w:t>.  The NCYSA Youth Soccer Academy is a type of play employing playing pool participation of ability based playing groups designed as an alternative to win at all costs mentality of team-based competitive play.</w:t>
      </w:r>
    </w:p>
    <w:p w14:paraId="6AF77680" w14:textId="77777777" w:rsidR="00002430" w:rsidRPr="006E12CA" w:rsidRDefault="00A57E56" w:rsidP="00F14EF6">
      <w:pPr>
        <w:spacing w:after="0" w:line="240" w:lineRule="auto"/>
        <w:rPr>
          <w:bCs/>
          <w:color w:val="0000FF"/>
          <w:u w:val="double"/>
        </w:rPr>
      </w:pPr>
      <w:bookmarkEnd w:id="863"/>
      <w:bookmarkStart w:id="864" w:name="_cp_change_1914"/>
      <w:r>
        <w:rPr>
          <w:rFonts w:ascii="Times New Roman" w:eastAsia="Times New Roman" w:hAnsi="Times New Roman"/>
          <w:bCs/>
          <w:color w:val="0000FF"/>
          <w:u w:val="double" w:color="0000FF"/>
        </w:rPr>
        <w:t>Section 3. Duties</w:t>
      </w:r>
    </w:p>
    <w:p w14:paraId="328A0DAD" w14:textId="77777777" w:rsidR="00002430" w:rsidRPr="00187A44" w:rsidRDefault="00A57E56" w:rsidP="00F14EF6">
      <w:pPr>
        <w:spacing w:after="0" w:line="240" w:lineRule="auto"/>
        <w:rPr>
          <w:bCs/>
          <w:color w:val="0000FF"/>
          <w:u w:val="double"/>
        </w:rPr>
      </w:pPr>
      <w:bookmarkEnd w:id="864"/>
      <w:bookmarkStart w:id="865" w:name="_cp_change_1916"/>
      <w:r>
        <w:rPr>
          <w:rFonts w:ascii="Times New Roman" w:eastAsia="Times New Roman" w:hAnsi="Times New Roman"/>
          <w:bCs/>
          <w:color w:val="0000FF"/>
          <w:u w:val="double" w:color="0000FF"/>
        </w:rPr>
        <w:t>Service Councils may identify needs, review service quality, recommend improvements, share feedback, and assist in communication between the Corporation and Members, participants, and stakeholders. Service Councils shall not adopt binding rules, levy assessments, or exercise Board authority.</w:t>
      </w:r>
    </w:p>
    <w:p w14:paraId="753B8561" w14:textId="77777777" w:rsidR="00002430" w:rsidRPr="00187A44" w:rsidRDefault="00002430" w:rsidP="00F14EF6">
      <w:pPr>
        <w:spacing w:after="0" w:line="240" w:lineRule="auto"/>
        <w:rPr>
          <w:bCs/>
        </w:rPr>
      </w:pPr>
      <w:bookmarkEnd w:id="865"/>
    </w:p>
    <w:p>
      <w:pPr>
        <w:spacing w:before="0" w:after="0"/>
        <w:jc w:val="both"/>
        <w:rPr>
          <w:rFonts w:ascii="Times New Roman" w:eastAsia="PMingLiU" w:hAnsi="Times New Roman" w:cs="Times New Roman"/>
          <w:strike w:val="1"/>
          <w:color w:val="FF0000"/>
          <w:sz w:val="24"/>
          <w:szCs w:val="24"/>
        </w:rPr>
      </w:pPr>
      <w:bookmarkStart w:id="866" w:name="_cp_change_1918"/>
      <w:r>
        <w:rPr>
          <w:rFonts w:ascii="Times New Roman" w:eastAsia="PMingLiU" w:hAnsi="Times New Roman" w:cs="Times New Roman"/>
          <w:sz w:val="24"/>
          <w:szCs w:val="24"/>
        </w:rPr>
        <w:tab/>
      </w:r>
      <w:r>
        <w:rPr>
          <w:rFonts w:ascii="Times New Roman" w:eastAsia="PMingLiU" w:hAnsi="Times New Roman" w:cs="Times New Roman"/>
          <w:strike w:val="1"/>
          <w:color w:val="FF0000"/>
          <w:sz w:val="24"/>
          <w:szCs w:val="24"/>
          <w:u w:color="FF0000"/>
        </w:rPr>
        <w:t>(d)</w:t>
      </w:r>
      <w:r>
        <w:rPr>
          <w:rFonts w:ascii="Times New Roman" w:eastAsia="PMingLiU" w:hAnsi="Times New Roman" w:cs="Times New Roman"/>
          <w:sz w:val="24"/>
          <w:szCs w:val="24"/>
        </w:rPr>
        <w:tab/>
      </w:r>
      <w:r>
        <w:rPr>
          <w:rFonts w:ascii="Times New Roman" w:eastAsia="PMingLiU" w:hAnsi="Times New Roman" w:cs="Times New Roman"/>
          <w:strike w:val="1"/>
          <w:color w:val="FF0000"/>
          <w:sz w:val="24"/>
          <w:szCs w:val="24"/>
          <w:u w:val="single" w:color="FF0000"/>
        </w:rPr>
        <w:t>TOP Soccer</w:t>
      </w:r>
      <w:r>
        <w:rPr>
          <w:rFonts w:ascii="Times New Roman" w:eastAsia="PMingLiU" w:hAnsi="Times New Roman" w:cs="Times New Roman"/>
          <w:strike w:val="1"/>
          <w:color w:val="FF0000"/>
          <w:sz w:val="24"/>
          <w:szCs w:val="24"/>
          <w:u w:color="FF0000"/>
        </w:rPr>
        <w:t xml:space="preserve">.  TOP Soccer is a community-based training and team placement program for Youth players with disabilities.  </w:t>
      </w:r>
    </w:p>
    <w:p w14:paraId="0778CAC9" w14:textId="77777777" w:rsidR="00002430" w:rsidRPr="006E12CA" w:rsidRDefault="00A57E56" w:rsidP="00F14EF6">
      <w:pPr>
        <w:spacing w:after="0" w:line="240" w:lineRule="auto"/>
        <w:rPr>
          <w:bCs/>
          <w:color w:val="0000FF"/>
          <w:u w:val="double"/>
        </w:rPr>
      </w:pPr>
      <w:bookmarkEnd w:id="866"/>
      <w:bookmarkStart w:id="867" w:name="_cp_change_1920"/>
      <w:r>
        <w:rPr>
          <w:rFonts w:ascii="Times New Roman" w:eastAsia="Times New Roman" w:hAnsi="Times New Roman"/>
          <w:bCs/>
          <w:color w:val="0000FF"/>
          <w:u w:val="double" w:color="0000FF"/>
        </w:rPr>
        <w:t>Section 4. Membership and Terms</w:t>
      </w:r>
    </w:p>
    <w:p w14:paraId="40082DE7" w14:textId="77777777" w:rsidR="00002430" w:rsidRPr="00187A44" w:rsidRDefault="00A57E56" w:rsidP="00F14EF6">
      <w:pPr>
        <w:spacing w:after="0" w:line="240" w:lineRule="auto"/>
        <w:rPr>
          <w:bCs/>
          <w:color w:val="0000FF"/>
          <w:u w:val="double"/>
        </w:rPr>
      </w:pPr>
      <w:bookmarkEnd w:id="867"/>
      <w:bookmarkStart w:id="868" w:name="_cp_change_1922"/>
      <w:r>
        <w:rPr>
          <w:rFonts w:ascii="Times New Roman" w:eastAsia="Times New Roman" w:hAnsi="Times New Roman"/>
          <w:bCs/>
          <w:color w:val="0000FF"/>
          <w:u w:val="double" w:color="0000FF"/>
        </w:rPr>
        <w:t>The Board shall determine the composition, appointment, and terms of Service Council members. The Board may appoint Directors, staff, Member representatives, or other individuals as it considers appropriate.</w:t>
      </w:r>
    </w:p>
    <w:p w14:paraId="14D5C931" w14:textId="77777777" w:rsidR="00002430" w:rsidRPr="00187A44" w:rsidRDefault="00002430" w:rsidP="00F14EF6">
      <w:pPr>
        <w:spacing w:after="0" w:line="240" w:lineRule="auto"/>
        <w:rPr>
          <w:bCs/>
        </w:rPr>
      </w:pPr>
      <w:bookmarkEnd w:id="868"/>
    </w:p>
    <w:p>
      <w:pPr>
        <w:spacing w:before="0" w:after="0"/>
        <w:ind w:firstLine="720"/>
        <w:jc w:val="both"/>
        <w:rPr>
          <w:rFonts w:ascii="Times New Roman" w:eastAsia="PMingLiU" w:hAnsi="Times New Roman" w:cs="Times New Roman"/>
          <w:strike w:val="1"/>
          <w:color w:val="FF0000"/>
          <w:sz w:val="24"/>
          <w:szCs w:val="24"/>
        </w:rPr>
      </w:pPr>
      <w:bookmarkStart w:id="869" w:name="_cp_change_1924"/>
      <w:r>
        <w:rPr>
          <w:rFonts w:ascii="Times New Roman" w:eastAsia="PMingLiU" w:hAnsi="Times New Roman" w:cs="Times New Roman"/>
          <w:strike w:val="1"/>
          <w:color w:val="FF0000"/>
          <w:sz w:val="24"/>
          <w:szCs w:val="24"/>
          <w:u w:color="FF0000"/>
        </w:rPr>
        <w:t>(e)</w:t>
      </w:r>
      <w:r>
        <w:rPr>
          <w:rFonts w:ascii="Times New Roman" w:eastAsia="PMingLiU" w:hAnsi="Times New Roman" w:cs="Times New Roman"/>
          <w:sz w:val="24"/>
          <w:szCs w:val="24"/>
        </w:rPr>
        <w:tab/>
      </w:r>
      <w:r>
        <w:rPr>
          <w:rFonts w:ascii="Times New Roman" w:eastAsia="PMingLiU" w:hAnsi="Times New Roman" w:cs="Times New Roman"/>
          <w:strike w:val="1"/>
          <w:color w:val="FF0000"/>
          <w:sz w:val="24"/>
          <w:szCs w:val="24"/>
          <w:u w:val="single" w:color="FF0000"/>
        </w:rPr>
        <w:t>National Championship Services; Regional Leagues and National Leagues</w:t>
      </w:r>
      <w:r>
        <w:rPr>
          <w:rFonts w:ascii="Times New Roman" w:eastAsia="PMingLiU" w:hAnsi="Times New Roman" w:cs="Times New Roman"/>
          <w:strike w:val="1"/>
          <w:color w:val="FF0000"/>
          <w:sz w:val="24"/>
          <w:szCs w:val="24"/>
          <w:u w:color="FF0000"/>
        </w:rPr>
        <w:t>.  The Corporation shall administer and sponsor Teams of Voting Members participating in the USYSA National Championship Series and the USYSA Regional and National Leagues.</w:t>
      </w:r>
    </w:p>
    <w:p w14:paraId="68942135" w14:textId="77777777" w:rsidR="00002430" w:rsidRPr="006E12CA" w:rsidRDefault="00A57E56" w:rsidP="00F14EF6">
      <w:pPr>
        <w:spacing w:after="0" w:line="240" w:lineRule="auto"/>
        <w:rPr>
          <w:bCs/>
          <w:color w:val="0000FF"/>
          <w:u w:val="double"/>
        </w:rPr>
      </w:pPr>
      <w:bookmarkEnd w:id="869"/>
      <w:bookmarkStart w:id="870" w:name="_cp_change_1926"/>
      <w:r>
        <w:rPr>
          <w:rFonts w:ascii="Times New Roman" w:eastAsia="Times New Roman" w:hAnsi="Times New Roman"/>
          <w:bCs/>
          <w:color w:val="0000FF"/>
          <w:u w:val="double" w:color="0000FF"/>
        </w:rPr>
        <w:t>Section 5. Meetings</w:t>
      </w:r>
    </w:p>
    <w:p w14:paraId="15CAE83D" w14:textId="77777777" w:rsidR="00002430" w:rsidRPr="00187A44" w:rsidRDefault="00A57E56" w:rsidP="00F14EF6">
      <w:pPr>
        <w:spacing w:after="0" w:line="240" w:lineRule="auto"/>
        <w:rPr>
          <w:bCs/>
          <w:color w:val="0000FF"/>
          <w:u w:val="double"/>
        </w:rPr>
      </w:pPr>
      <w:bookmarkEnd w:id="870"/>
      <w:bookmarkStart w:id="871" w:name="_cp_change_1928"/>
      <w:r>
        <w:rPr>
          <w:rFonts w:ascii="Times New Roman" w:eastAsia="Times New Roman" w:hAnsi="Times New Roman"/>
          <w:bCs/>
          <w:color w:val="0000FF"/>
          <w:u w:val="double" w:color="0000FF"/>
        </w:rPr>
        <w:t>Service Councils shall meet at such times and in such manner as the Board or Executive Director may determine.</w:t>
      </w:r>
    </w:p>
    <w:p w14:paraId="243C3AE9" w14:textId="77777777" w:rsidR="00002430" w:rsidRPr="00187A44" w:rsidRDefault="00002430" w:rsidP="00F14EF6">
      <w:pPr>
        <w:spacing w:after="0" w:line="240" w:lineRule="auto"/>
        <w:rPr>
          <w:bCs/>
        </w:rPr>
      </w:pPr>
      <w:bookmarkEnd w:id="871"/>
    </w:p>
    <w:p>
      <w:pPr>
        <w:spacing w:before="0" w:after="0"/>
        <w:jc w:val="both"/>
        <w:rPr>
          <w:rFonts w:ascii="Times New Roman" w:eastAsia="PMingLiU" w:hAnsi="Times New Roman" w:cs="Times New Roman"/>
          <w:strike w:val="1"/>
          <w:color w:val="FF0000"/>
          <w:sz w:val="24"/>
          <w:szCs w:val="24"/>
        </w:rPr>
      </w:pPr>
      <w:bookmarkStart w:id="872" w:name="_cp_change_1930"/>
      <w:r>
        <w:rPr>
          <w:rFonts w:ascii="Times New Roman" w:eastAsia="PMingLiU" w:hAnsi="Times New Roman" w:cs="Times New Roman"/>
          <w:sz w:val="24"/>
          <w:szCs w:val="24"/>
        </w:rPr>
        <w:tab/>
      </w:r>
      <w:r>
        <w:rPr>
          <w:rFonts w:ascii="Times New Roman" w:eastAsia="PMingLiU" w:hAnsi="Times New Roman" w:cs="Times New Roman"/>
          <w:strike w:val="1"/>
          <w:color w:val="FF0000"/>
          <w:sz w:val="24"/>
          <w:szCs w:val="24"/>
          <w:u w:color="FF0000"/>
        </w:rPr>
        <w:t>(f)</w:t>
      </w:r>
      <w:r>
        <w:rPr>
          <w:rFonts w:ascii="Times New Roman" w:eastAsia="PMingLiU" w:hAnsi="Times New Roman" w:cs="Times New Roman"/>
          <w:sz w:val="24"/>
          <w:szCs w:val="24"/>
        </w:rPr>
        <w:tab/>
      </w:r>
      <w:r>
        <w:rPr>
          <w:rFonts w:ascii="Times New Roman" w:eastAsia="PMingLiU" w:hAnsi="Times New Roman" w:cs="Times New Roman"/>
          <w:strike w:val="1"/>
          <w:color w:val="FF0000"/>
          <w:sz w:val="24"/>
          <w:szCs w:val="24"/>
          <w:u w:val="single" w:color="FF0000"/>
        </w:rPr>
        <w:t>Olympic Development or Similar Program.</w:t>
      </w:r>
      <w:r>
        <w:rPr>
          <w:rFonts w:ascii="Times New Roman" w:eastAsia="PMingLiU" w:hAnsi="Times New Roman" w:cs="Times New Roman"/>
          <w:strike w:val="1"/>
          <w:color w:val="FF0000"/>
          <w:sz w:val="24"/>
          <w:szCs w:val="24"/>
          <w:u w:color="FF0000"/>
        </w:rPr>
        <w:t xml:space="preserve">  The Corporation may establish, administer and sponsor an Olympic Development Program or a program having similar characteristics and purposes.</w:t>
      </w:r>
    </w:p>
    <w:p>
      <w:pPr>
        <w:spacing w:before="0" w:after="0"/>
        <w:jc w:val="both"/>
        <w:rPr>
          <w:rFonts w:ascii="Times New Roman" w:eastAsia="PMingLiU" w:hAnsi="Times New Roman" w:cs="Times New Roman"/>
          <w:strike w:val="1"/>
          <w:color w:val="FF0000"/>
          <w:sz w:val="24"/>
          <w:szCs w:val="24"/>
        </w:rPr>
      </w:pPr>
      <w:bookmarkEnd w:id="872"/>
      <w:bookmarkStart w:id="875" w:name="_cp_change_1931"/>
      <w:r>
        <w:rPr>
          <w:rFonts w:ascii="Times New Roman" w:eastAsia="PMingLiU" w:hAnsi="Times New Roman" w:cs="Times New Roman"/>
          <w:sz w:val="24"/>
          <w:szCs w:val="24"/>
        </w:rPr>
        <w:tab/>
      </w:r>
      <w:r>
        <w:rPr>
          <w:rFonts w:ascii="Times New Roman" w:eastAsia="PMingLiU" w:hAnsi="Times New Roman" w:cs="Times New Roman"/>
          <w:strike w:val="1"/>
          <w:color w:val="FF0000"/>
          <w:sz w:val="24"/>
          <w:szCs w:val="24"/>
          <w:u w:val="single" w:color="FF0000"/>
        </w:rPr>
        <w:t>Section 2.  Additional Types of Play</w:t>
      </w:r>
      <w:bookmarkEnd w:id="875"/>
      <w:bookmarkStart w:id="874" w:name="_cp_change_h_1932"/>
      <w:r>
        <w:rPr>
          <w:rFonts w:ascii="Times New Roman" w:eastAsia="PMingLiU" w:hAnsi="Times New Roman" w:cs="Times New Roman"/>
          <w:strike w:val="1"/>
          <w:vanish w:val="1"/>
          <w:color w:val="FF0000"/>
          <w:u w:color="FF0000"/>
        </w:rPr>
        <w:t>Section 2.  Additional Levels of Play</w:t>
      </w:r>
      <w:bookmarkEnd w:id="874"/>
      <w:bookmarkStart w:id="873" w:name="_cp_change_1934"/>
      <w:r>
        <w:rPr>
          <w:rFonts w:ascii="Times New Roman" w:eastAsia="PMingLiU" w:hAnsi="Times New Roman" w:cs="Times New Roman"/>
          <w:strike w:val="1"/>
          <w:color w:val="FF0000"/>
          <w:sz w:val="24"/>
          <w:szCs w:val="24"/>
          <w:u w:color="FF0000"/>
        </w:rPr>
        <w:t>.  The Corporation may establish additional levels and/or types of play administered and sponsored by the Corporation.</w:t>
      </w:r>
    </w:p>
    <w:p>
      <w:pPr>
        <w:spacing w:before="0" w:after="0"/>
        <w:jc w:val="both"/>
        <w:rPr>
          <w:rFonts w:ascii="Times New Roman" w:eastAsia="PMingLiU" w:hAnsi="Times New Roman" w:cs="Times New Roman"/>
          <w:strike w:val="1"/>
          <w:color w:val="FF0000"/>
          <w:sz w:val="24"/>
          <w:szCs w:val="24"/>
        </w:rPr>
      </w:pPr>
      <w:bookmarkEnd w:id="873"/>
      <w:bookmarkStart w:id="878" w:name="_cp_change_1935"/>
      <w:r>
        <w:rPr>
          <w:rFonts w:ascii="Times New Roman" w:eastAsia="PMingLiU" w:hAnsi="Times New Roman" w:cs="Times New Roman"/>
          <w:sz w:val="24"/>
          <w:szCs w:val="24"/>
        </w:rPr>
        <w:tab/>
      </w:r>
      <w:r>
        <w:rPr>
          <w:rFonts w:ascii="Times New Roman" w:eastAsia="PMingLiU" w:hAnsi="Times New Roman" w:cs="Times New Roman"/>
          <w:strike w:val="1"/>
          <w:color w:val="FF0000"/>
          <w:sz w:val="24"/>
          <w:szCs w:val="24"/>
          <w:u w:val="single" w:color="FF0000"/>
        </w:rPr>
        <w:t>Section 3.  Advisory Councils</w:t>
      </w:r>
      <w:bookmarkEnd w:id="878"/>
      <w:bookmarkStart w:id="877" w:name="_cp_change_h_1936"/>
      <w:r>
        <w:rPr>
          <w:rFonts w:ascii="Times New Roman" w:eastAsia="PMingLiU" w:hAnsi="Times New Roman" w:cs="Times New Roman"/>
          <w:strike w:val="1"/>
          <w:vanish w:val="1"/>
          <w:color w:val="FF0000"/>
          <w:u w:color="FF0000"/>
        </w:rPr>
        <w:t>Section 3.  Advisory Councils</w:t>
      </w:r>
      <w:bookmarkEnd w:id="877"/>
      <w:bookmarkStart w:id="876" w:name="_cp_change_1938"/>
      <w:r>
        <w:rPr>
          <w:rFonts w:ascii="Times New Roman" w:eastAsia="PMingLiU" w:hAnsi="Times New Roman" w:cs="Times New Roman"/>
          <w:strike w:val="1"/>
          <w:color w:val="FF0000"/>
          <w:sz w:val="24"/>
          <w:szCs w:val="24"/>
          <w:u w:color="FF0000"/>
        </w:rPr>
        <w:t>.  The Corporation shall establish advisory councils composed of members of the Corporation’s staff and representatives of Voting Members for the recreation and competitive levels of play, the NCYSA Youth Soccer Academy program, the Olympic Development or Similar Program, and the Corporation’s player and coaching development and education programs to make recommendations to the Board with respect to applicable Policies and the applicable Rules and Regulations and to provide to the Corporation the benefits of such persons’ education, experience and expertise.</w:t>
      </w:r>
    </w:p>
    <w:p w14:paraId="3CDC0FB8" w14:textId="77777777" w:rsidR="002D1E9A" w:rsidRPr="00187A44" w:rsidRDefault="00A57E56" w:rsidP="002D1E9A">
      <w:pPr>
        <w:spacing w:before="240" w:after="0" w:line="240" w:lineRule="auto"/>
        <w:jc w:val="center"/>
        <w:rPr>
          <w:rFonts w:ascii="Times New Roman" w:eastAsia="Times New Roman" w:hAnsi="Times New Roman"/>
          <w:bCs/>
          <w:u w:val="single"/>
        </w:rPr>
      </w:pPr>
      <w:bookmarkEnd w:id="876"/>
      <w:r>
        <w:rPr>
          <w:rFonts w:ascii="Times New Roman" w:eastAsia="Times New Roman" w:hAnsi="Times New Roman"/>
          <w:bCs/>
          <w:u w:val="single"/>
        </w:rPr>
        <w:t>ARTICLE IX</w:t>
      </w:r>
      <w:bookmarkStart w:id="880" w:name="_cp_change_h_1939"/>
      <w:r>
        <w:rPr>
          <w:rFonts w:ascii="Times New Roman" w:eastAsia="Times New Roman" w:hAnsi="Times New Roman" w:cs="Times New Roman"/>
          <w:strike w:val="1"/>
          <w:color w:val="FF0000"/>
          <w:sz w:val="24"/>
          <w:szCs w:val="20"/>
          <w:u w:val="single" w:color="FF0000"/>
        </w:rPr>
        <w:br/>
      </w:r>
      <w:bookmarkEnd w:id="880"/>
      <w:bookmarkStart w:id="879" w:name="_cp_change_1940"/>
      <w:r>
        <w:rPr>
          <w:rFonts w:ascii="Times New Roman" w:eastAsia="Times New Roman" w:hAnsi="Times New Roman"/>
          <w:bCs/>
          <w:color w:val="0000FF"/>
          <w:u w:val="double" w:color="0000FF"/>
        </w:rPr>
        <w:t xml:space="preserve">. </w:t>
      </w:r>
      <w:bookmarkEnd w:id="879"/>
    </w:p>
    <w:p w14:paraId="35ACD2D0" w14:textId="19F09049" w:rsidR="00002430" w:rsidRPr="00187A44" w:rsidRDefault="00A57E56" w:rsidP="002D1E9A">
      <w:pPr>
        <w:spacing w:before="240" w:after="0" w:line="240" w:lineRule="auto"/>
        <w:jc w:val="center"/>
        <w:rPr>
          <w:bCs/>
          <w:u w:val="single"/>
        </w:rPr>
      </w:pPr>
      <w:r>
        <w:rPr>
          <w:rFonts w:ascii="Times New Roman" w:eastAsia="Times New Roman" w:hAnsi="Times New Roman"/>
          <w:bCs/>
          <w:u w:val="single"/>
        </w:rPr>
        <w:t>DIRECTORS; OFFICERS</w:t>
      </w:r>
      <w:bookmarkStart w:id="881" w:name="_cp_change_h_1941"/>
      <w:r>
        <w:rPr>
          <w:rFonts w:ascii="Times New Roman" w:eastAsia="Times New Roman" w:hAnsi="Times New Roman" w:cs="Times New Roman"/>
          <w:strike w:val="1"/>
          <w:vanish w:val="1"/>
          <w:color w:val="FF0000"/>
          <w:sz w:val="24"/>
          <w:szCs w:val="20"/>
          <w:u w:val="single" w:color="FF0000"/>
        </w:rPr>
        <w:t>ARTICLE IX.  DIRECTORS; OFFICERS</w:t>
      </w:r>
      <w:bookmarkEnd w:id="881"/>
    </w:p>
    <w:p w14:paraId="42204B0E" w14:textId="77777777" w:rsidR="00002430" w:rsidRPr="00187A44" w:rsidRDefault="00002430" w:rsidP="00F14EF6">
      <w:pPr>
        <w:spacing w:after="0" w:line="240" w:lineRule="auto"/>
        <w:rPr>
          <w:bCs/>
        </w:rPr>
      </w:pPr>
      <w:bookmarkStart w:id="884" w:name="_cp_change_1942"/>
      <w:r>
        <w:rPr>
          <w:rFonts w:ascii="Times New Roman" w:eastAsia="Times New Roman" w:hAnsi="Times New Roman" w:cs="Times New Roman"/>
          <w:strike w:val="1"/>
          <w:color w:val="FF0000"/>
          <w:sz w:val="24"/>
          <w:szCs w:val="24"/>
          <w:u w:val="single" w:color="FF0000"/>
        </w:rPr>
        <w:t>Section 1.  Titles</w:t>
      </w:r>
      <w:bookmarkEnd w:id="884"/>
      <w:bookmarkStart w:id="883" w:name="_cp_change_h_1943"/>
      <w:r>
        <w:rPr>
          <w:rFonts w:ascii="Times New Roman" w:eastAsia="Times New Roman" w:hAnsi="Times New Roman" w:cs="Times New Roman"/>
          <w:strike w:val="1"/>
          <w:vanish w:val="1"/>
          <w:color w:val="FF0000"/>
          <w:sz w:val="24"/>
          <w:szCs w:val="24"/>
          <w:u w:color="FF0000"/>
        </w:rPr>
        <w:t>Section 1.  Titles</w:t>
      </w:r>
      <w:bookmarkEnd w:id="883"/>
      <w:bookmarkStart w:id="882" w:name="_cp_change_1944"/>
      <w:r>
        <w:rPr>
          <w:rFonts w:ascii="Times New Roman" w:eastAsia="Times New Roman" w:hAnsi="Times New Roman" w:cs="Times New Roman"/>
          <w:strike w:val="1"/>
          <w:color w:val="FF0000"/>
          <w:sz w:val="24"/>
          <w:szCs w:val="24"/>
          <w:u w:color="FF0000"/>
        </w:rPr>
        <w:t>.  The Board of the Corporation shall be composed of twelve (12) Directors, and shall include a Chair (who shall also serve as the President of the Corporation), a Vice Chair, a Secretary, a Treasurer, a Director-Small Clubs, a Director-Medium Clubs, a Director-Large Clubs and five (5) at large Directors. The Chair, Vice Chair, Secretary and Treasurer shall have the authority and perform the duties of officers as set forth in the Articles, these Bylaws and the Nonprofit Law.</w:t>
      </w:r>
      <w:bookmarkEnd w:id="882"/>
    </w:p>
    <w:p w14:paraId="6BEC3B97" w14:textId="77777777" w:rsidR="00002430" w:rsidRPr="006E12CA" w:rsidRDefault="00A57E56" w:rsidP="00F14EF6">
      <w:pPr>
        <w:spacing w:after="0" w:line="240" w:lineRule="auto"/>
        <w:rPr>
          <w:bCs/>
          <w:color w:val="0000FF"/>
          <w:u w:val="double"/>
        </w:rPr>
      </w:pPr>
      <w:bookmarkStart w:id="885" w:name="_cp_change_1946"/>
      <w:r>
        <w:rPr>
          <w:rFonts w:ascii="Times New Roman" w:eastAsia="Times New Roman" w:hAnsi="Times New Roman"/>
          <w:bCs/>
          <w:color w:val="0000FF"/>
          <w:u w:val="double" w:color="0000FF"/>
        </w:rPr>
        <w:t>Section 1. Board Composition</w:t>
      </w:r>
    </w:p>
    <w:p w14:paraId="60B6F216" w14:textId="77777777" w:rsidR="00002430" w:rsidRPr="00187A44" w:rsidRDefault="00A57E56" w:rsidP="00F14EF6">
      <w:pPr>
        <w:spacing w:after="0" w:line="240" w:lineRule="auto"/>
        <w:rPr>
          <w:bCs/>
          <w:color w:val="0000FF"/>
          <w:u w:val="double"/>
        </w:rPr>
      </w:pPr>
      <w:bookmarkEnd w:id="885"/>
      <w:bookmarkStart w:id="886" w:name="_cp_change_1948"/>
      <w:r>
        <w:rPr>
          <w:rFonts w:ascii="Times New Roman" w:eastAsia="Times New Roman" w:hAnsi="Times New Roman"/>
          <w:bCs/>
          <w:color w:val="0000FF"/>
          <w:highlight w:val="yellow"/>
          <w:u w:val="double" w:color="0000FF"/>
        </w:rPr>
        <w:t>The Board of Directors shall consist of seven voting Directors and three non-voting members. The voting Directors shall be Chair, Treasurer, Secretary, Large Club Director, Medium Club Director, Small Club Director, and At-Large Director. The non-voting members shall be Board Counsel, Medical Director, and State Referee Association Representative. The non-voting members may attend meetings, participate in discussion, and provide advice and reports, but shall have no vote on any matter before the Board unless otherwise required by law.</w:t>
      </w:r>
    </w:p>
    <w:p w14:paraId="657214ED" w14:textId="77777777" w:rsidR="00002430" w:rsidRPr="00187A44" w:rsidRDefault="00002430" w:rsidP="00F14EF6">
      <w:pPr>
        <w:spacing w:after="0" w:line="240" w:lineRule="auto"/>
        <w:rPr>
          <w:bCs/>
        </w:rPr>
      </w:pPr>
      <w:bookmarkEnd w:id="886"/>
    </w:p>
    <w:p w14:paraId="6499A741" w14:textId="77777777" w:rsidR="00002430" w:rsidRPr="006E12CA" w:rsidRDefault="00A57E56" w:rsidP="00F14EF6">
      <w:pPr>
        <w:spacing w:after="0" w:line="240" w:lineRule="auto"/>
        <w:rPr>
          <w:bCs/>
          <w:u w:val="single"/>
        </w:rPr>
      </w:pPr>
      <w:r>
        <w:rPr>
          <w:rFonts w:ascii="Times New Roman" w:eastAsia="Times New Roman" w:hAnsi="Times New Roman"/>
          <w:bCs/>
          <w:u w:val="single"/>
        </w:rPr>
        <w:t xml:space="preserve">Section 2. </w:t>
      </w:r>
      <w:bookmarkStart w:id="890" w:name="_cp_change_1949"/>
      <w:r>
        <w:rPr>
          <w:rFonts w:ascii="Times New Roman" w:eastAsia="Times New Roman" w:hAnsi="Times New Roman"/>
          <w:bCs/>
          <w:color w:val="0000FF"/>
          <w:u w:val="double" w:color="0000FF"/>
        </w:rPr>
        <w:t>Eligibility for</w:t>
      </w:r>
      <w:bookmarkEnd w:id="890"/>
      <w:r>
        <w:rPr>
          <w:rFonts w:ascii="Times New Roman" w:eastAsia="Times New Roman" w:hAnsi="Times New Roman"/>
          <w:bCs/>
          <w:u w:val="single"/>
        </w:rPr>
        <w:t xml:space="preserve"> Election</w:t>
      </w:r>
      <w:bookmarkStart w:id="889" w:name="_cp_change_1950"/>
      <w:r>
        <w:rPr>
          <w:rFonts w:ascii="Times New Roman" w:eastAsia="Times New Roman" w:hAnsi="Times New Roman" w:cs="Times New Roman"/>
          <w:strike w:val="1"/>
          <w:color w:val="FF0000"/>
          <w:sz w:val="24"/>
          <w:szCs w:val="24"/>
          <w:u w:val="single" w:color="FF0000"/>
        </w:rPr>
        <w:t>; Qualification</w:t>
      </w:r>
      <w:bookmarkEnd w:id="889"/>
      <w:bookmarkStart w:id="888" w:name="_cp_change_h_1951"/>
      <w:r>
        <w:rPr>
          <w:rFonts w:ascii="Times New Roman" w:eastAsia="Times New Roman" w:hAnsi="Times New Roman" w:cs="Times New Roman"/>
          <w:strike w:val="1"/>
          <w:vanish w:val="1"/>
          <w:color w:val="FF0000"/>
          <w:sz w:val="24"/>
          <w:szCs w:val="24"/>
          <w:u w:color="FF0000"/>
        </w:rPr>
        <w:t>Section 2.  Election; Qualification</w:t>
      </w:r>
      <w:bookmarkEnd w:id="888"/>
      <w:bookmarkStart w:id="887" w:name="_cp_change_1952"/>
      <w:r>
        <w:rPr>
          <w:rFonts w:ascii="Times New Roman" w:eastAsia="Times New Roman" w:hAnsi="Times New Roman" w:cs="Times New Roman"/>
          <w:strike w:val="1"/>
          <w:color w:val="FF0000"/>
          <w:sz w:val="24"/>
          <w:szCs w:val="24"/>
          <w:u w:color="FF0000"/>
        </w:rPr>
        <w:t xml:space="preserve">.  </w:t>
      </w:r>
      <w:bookmarkEnd w:id="887"/>
    </w:p>
    <w:p w14:paraId="75B25CAD" w14:textId="77777777" w:rsidR="00002430" w:rsidRPr="00187A44" w:rsidRDefault="00A57E56" w:rsidP="00F14EF6">
      <w:pPr>
        <w:spacing w:after="0" w:line="240" w:lineRule="auto"/>
        <w:rPr>
          <w:bCs/>
          <w:color w:val="0000FF"/>
          <w:u w:val="double"/>
        </w:rPr>
      </w:pPr>
      <w:bookmarkStart w:id="891" w:name="_cp_change_1954"/>
      <w:r>
        <w:rPr>
          <w:rFonts w:ascii="Times New Roman" w:eastAsia="Times New Roman" w:hAnsi="Times New Roman"/>
          <w:bCs/>
          <w:color w:val="0000FF"/>
          <w:highlight w:val="yellow"/>
          <w:u w:val="double" w:color="0000FF"/>
        </w:rPr>
        <w:t>Any natural person otherwise eligible under the Articles, these Bylaws, and applicable law may be elected to and serve on the Board of Directors. A Voting Member Association may have only one serving and voting member on the Board of Directors at any time. No Voting Member Association may be represented by more than one voting Director simultaneously.</w:t>
      </w:r>
    </w:p>
    <w:p>
      <w:pPr>
        <w:pStyle w:val="Heading2_1"/>
        <w:numPr>
          <w:ilvl w:val="0"/>
          <w:numId w:val="0"/>
        </w:numPr>
        <w:tabs>
          <w:tab w:val="clear" w:pos="0"/>
          <w:tab w:val="num" w:pos="5040"/>
        </w:tabs>
        <w:spacing w:before="0" w:after="240"/>
        <w:ind w:firstLine="720"/>
        <w:jc w:val="both"/>
        <w:outlineLvl w:val="1"/>
        <w:rPr>
          <w:rFonts w:ascii="Times New Roman" w:eastAsia="Times New Roman" w:hAnsi="Times New Roman" w:cs="Times New Roman"/>
          <w:strike w:val="1"/>
          <w:color w:val="FF0000"/>
          <w:sz w:val="24"/>
          <w:szCs w:val="24"/>
        </w:rPr>
      </w:pPr>
      <w:bookmarkEnd w:id="891"/>
      <w:bookmarkStart w:id="892" w:name="_cp_change_1956"/>
      <w:r>
        <w:rPr>
          <w:rFonts w:ascii="Times New Roman" w:eastAsia="Times New Roman" w:hAnsi="Times New Roman" w:cs="Times New Roman"/>
          <w:strike w:val="1"/>
          <w:color w:val="FF0000"/>
          <w:sz w:val="24"/>
          <w:szCs w:val="24"/>
          <w:u w:color="FF0000"/>
        </w:rPr>
        <w:t>(a)</w:t>
      </w:r>
      <w:r>
        <w:rPr>
          <w:rFonts w:ascii="Times New Roman" w:eastAsia="Times New Roman" w:hAnsi="Times New Roman" w:cs="Times New Roman"/>
          <w:sz w:val="24"/>
          <w:szCs w:val="24"/>
        </w:rPr>
        <w:tab/>
      </w:r>
      <w:r>
        <w:rPr>
          <w:rFonts w:ascii="Times New Roman" w:eastAsia="Times New Roman" w:hAnsi="Times New Roman" w:cs="Times New Roman"/>
          <w:strike w:val="1"/>
          <w:color w:val="FF0000"/>
          <w:sz w:val="24"/>
          <w:szCs w:val="24"/>
          <w:u w:color="FF0000"/>
        </w:rPr>
        <w:t>Except as otherwise provided in Article IX, Section 2(b), each Director shall be elected by the Voting Members and the Directors at an Annual General Meeting for a two (2) year term or until his or her successor is duly elected.  The Chair, Secretary, Treasurer and three (3) at large Directors shall be elected in odd calendar years, and the remaining Directors shall be elected in even calendar years.  No person who is an executive officer or a member of the governing body (e.g. a director, manager or trustee) of a Voting Member may simultaneously serve as a Director; provided, however, that an executive officer or a member of the governing body (e.g. a director, manager or trustee) of a Voting Member may simultaneously serve as a Director-Small Clubs, Director-Medium Clubs or Director-Large Clubs.  The term limit for all Directors is two (2) consecutive two (2) year terms, which period shall be deemed effective for Directors elected at the 2023 Annual General Meeting for two (2) year terms as of such election and shall be deemed effective for Directors elected at the 2024 Annual General Meeting for two (2) year terms as of such election.</w:t>
      </w:r>
    </w:p>
    <w:p>
      <w:pPr>
        <w:spacing w:before="0" w:after="0"/>
        <w:jc w:val="both"/>
        <w:rPr>
          <w:rFonts w:ascii="Times New Roman" w:eastAsia="PMingLiU" w:hAnsi="Times New Roman" w:cs="Times New Roman"/>
          <w:strike w:val="1"/>
          <w:color w:val="FF0000"/>
          <w:sz w:val="24"/>
          <w:szCs w:val="24"/>
        </w:rPr>
      </w:pPr>
      <w:bookmarkEnd w:id="892"/>
      <w:bookmarkStart w:id="893" w:name="_cp_change_1958"/>
      <w:r>
        <w:rPr>
          <w:rFonts w:ascii="Times New Roman" w:eastAsia="PMingLiU" w:hAnsi="Times New Roman" w:cs="Times New Roman"/>
        </w:rPr>
        <w:tab/>
      </w:r>
      <w:r>
        <w:rPr>
          <w:rFonts w:ascii="Times New Roman" w:eastAsia="PMingLiU" w:hAnsi="Times New Roman" w:cs="Times New Roman"/>
          <w:strike w:val="1"/>
          <w:color w:val="FF0000"/>
          <w:sz w:val="24"/>
          <w:szCs w:val="24"/>
          <w:u w:color="FF0000"/>
        </w:rPr>
        <w:t>(b)</w:t>
      </w:r>
      <w:r>
        <w:rPr>
          <w:rFonts w:ascii="Times New Roman" w:eastAsia="PMingLiU" w:hAnsi="Times New Roman" w:cs="Times New Roman"/>
          <w:sz w:val="24"/>
          <w:szCs w:val="24"/>
        </w:rPr>
        <w:tab/>
      </w:r>
      <w:r>
        <w:rPr>
          <w:rFonts w:ascii="Times New Roman" w:eastAsia="PMingLiU" w:hAnsi="Times New Roman" w:cs="Times New Roman"/>
          <w:strike w:val="1"/>
          <w:color w:val="FF0000"/>
          <w:sz w:val="24"/>
          <w:szCs w:val="24"/>
          <w:u w:color="FF0000"/>
        </w:rPr>
        <w:t>The Director-Small Clubs shall be elected by the Small Clubs voting as a separate Voting Group, the Director-Medium Clubs shall be elected by the Medium Clubs voting as a separate Voting Group, and the Director-Large Clubs shall be elected by the Large Clubs voting as a separate Voting Group at an Annual General Meeting for a two (2) year term or until his or her successor is duly elected, commencing with the 2024 Annual General Meeting.</w:t>
      </w:r>
    </w:p>
    <w:p w14:paraId="569A408C" w14:textId="77777777" w:rsidR="00002430" w:rsidRPr="00187A44" w:rsidRDefault="00002430" w:rsidP="00F14EF6">
      <w:pPr>
        <w:spacing w:after="0" w:line="240" w:lineRule="auto"/>
        <w:rPr>
          <w:bCs/>
        </w:rPr>
      </w:pPr>
      <w:bookmarkEnd w:id="893"/>
    </w:p>
    <w:p>
      <w:pPr>
        <w:spacing w:before="0" w:after="0"/>
        <w:jc w:val="both"/>
        <w:rPr>
          <w:rFonts w:ascii="Times New Roman" w:eastAsia="PMingLiU" w:hAnsi="Times New Roman" w:cs="Times New Roman"/>
          <w:strike w:val="1"/>
          <w:color w:val="FF0000"/>
          <w:szCs w:val="24"/>
        </w:rPr>
      </w:pPr>
      <w:bookmarkStart w:id="896" w:name="_cp_change_1959"/>
      <w:r>
        <w:rPr>
          <w:rFonts w:ascii="Times New Roman" w:eastAsia="PMingLiU" w:hAnsi="Times New Roman" w:cs="Times New Roman"/>
          <w:sz w:val="24"/>
          <w:szCs w:val="24"/>
        </w:rPr>
        <w:tab/>
      </w:r>
      <w:r>
        <w:rPr>
          <w:rFonts w:ascii="Times New Roman" w:eastAsia="PMingLiU" w:hAnsi="Times New Roman" w:cs="Times New Roman"/>
          <w:strike w:val="1"/>
          <w:color w:val="FF0000"/>
          <w:szCs w:val="24"/>
          <w:u w:val="single" w:color="FF0000"/>
        </w:rPr>
        <w:t>Section 3.  Removal</w:t>
      </w:r>
      <w:bookmarkEnd w:id="896"/>
      <w:bookmarkStart w:id="895" w:name="_cp_change_h_1960"/>
      <w:r>
        <w:rPr>
          <w:rFonts w:ascii="Times New Roman" w:eastAsia="PMingLiU" w:hAnsi="Times New Roman" w:cs="Times New Roman"/>
          <w:strike w:val="1"/>
          <w:vanish w:val="1"/>
          <w:color w:val="FF0000"/>
          <w:szCs w:val="24"/>
          <w:u w:color="FF0000"/>
        </w:rPr>
        <w:t>Section 3.  Removal</w:t>
      </w:r>
      <w:bookmarkEnd w:id="895"/>
      <w:bookmarkStart w:id="894" w:name="_cp_change_1962"/>
      <w:r>
        <w:rPr>
          <w:rFonts w:ascii="Times New Roman" w:eastAsia="PMingLiU" w:hAnsi="Times New Roman" w:cs="Times New Roman"/>
          <w:strike w:val="1"/>
          <w:color w:val="FF0000"/>
          <w:szCs w:val="24"/>
          <w:u w:color="FF0000"/>
        </w:rPr>
        <w:t>.  Any Director may be removed for “cause” (as interpreted under the Nonprofit Law) by a vote of the holders of 66.67% of the Voting Power at a duly called Meeting.</w:t>
      </w:r>
    </w:p>
    <w:p w14:paraId="76AB23AE" w14:textId="77777777" w:rsidR="00002430" w:rsidRPr="006E12CA" w:rsidRDefault="00A57E56" w:rsidP="00F14EF6">
      <w:pPr>
        <w:spacing w:after="0" w:line="240" w:lineRule="auto"/>
        <w:rPr>
          <w:bCs/>
          <w:color w:val="0000FF"/>
          <w:u w:val="double"/>
        </w:rPr>
      </w:pPr>
      <w:bookmarkEnd w:id="894"/>
      <w:bookmarkStart w:id="897" w:name="_cp_change_1964"/>
      <w:r>
        <w:rPr>
          <w:rFonts w:ascii="Times New Roman" w:eastAsia="Times New Roman" w:hAnsi="Times New Roman"/>
          <w:bCs/>
          <w:color w:val="0000FF"/>
          <w:u w:val="double" w:color="0000FF"/>
        </w:rPr>
        <w:t>Section 3. Terms of Office</w:t>
      </w:r>
    </w:p>
    <w:p w14:paraId="1E84CED6" w14:textId="77777777" w:rsidR="00002430" w:rsidRPr="00187A44" w:rsidRDefault="00A57E56" w:rsidP="00F14EF6">
      <w:pPr>
        <w:spacing w:after="0" w:line="240" w:lineRule="auto"/>
        <w:rPr>
          <w:bCs/>
          <w:color w:val="0000FF"/>
          <w:u w:val="double"/>
        </w:rPr>
      </w:pPr>
      <w:bookmarkEnd w:id="897"/>
      <w:bookmarkStart w:id="898" w:name="_cp_change_1966"/>
      <w:r>
        <w:rPr>
          <w:rFonts w:ascii="Times New Roman" w:eastAsia="Times New Roman" w:hAnsi="Times New Roman"/>
          <w:bCs/>
          <w:color w:val="0000FF"/>
          <w:u w:val="double" w:color="0000FF"/>
        </w:rPr>
        <w:t>Each voting Director shall serve a term of three years and shall be eligible to serve no more than two consecutive terms in the same office. A Director who has served two consecutive terms in the same office shall be ineligible for immediate reelection to that same office until at least one full term has elapsed. Each Director shall continue to serve until the Director’s successor is elected and qualified, unless the Director resigns, is removed, becomes disqualified, or the office otherwise becomes vacant.</w:t>
      </w:r>
    </w:p>
    <w:p w14:paraId="67FFAEB2" w14:textId="77777777" w:rsidR="00002430" w:rsidRPr="00187A44" w:rsidRDefault="00002430" w:rsidP="00F14EF6">
      <w:pPr>
        <w:spacing w:after="0" w:line="240" w:lineRule="auto"/>
        <w:rPr>
          <w:bCs/>
        </w:rPr>
      </w:pPr>
      <w:bookmarkEnd w:id="898"/>
    </w:p>
    <w:p w14:paraId="56DDE364" w14:textId="77777777" w:rsidR="00002430" w:rsidRPr="006E12CA" w:rsidRDefault="00A57E56" w:rsidP="00F14EF6">
      <w:pPr>
        <w:spacing w:after="0" w:line="240" w:lineRule="auto"/>
        <w:rPr>
          <w:bCs/>
          <w:color w:val="0000FF"/>
          <w:u w:val="double"/>
        </w:rPr>
      </w:pPr>
      <w:bookmarkStart w:id="899" w:name="_cp_change_1968"/>
      <w:r>
        <w:rPr>
          <w:rFonts w:ascii="Times New Roman" w:eastAsia="Times New Roman" w:hAnsi="Times New Roman"/>
          <w:bCs/>
          <w:color w:val="0000FF"/>
          <w:u w:val="double" w:color="0000FF"/>
        </w:rPr>
        <w:t>Section 4. Staggered Elections</w:t>
      </w:r>
    </w:p>
    <w:p w14:paraId="19694F6B" w14:textId="25DA5914" w:rsidR="00002430" w:rsidRPr="00187A44" w:rsidRDefault="00A57E56" w:rsidP="00F14EF6">
      <w:pPr>
        <w:spacing w:after="0" w:line="240" w:lineRule="auto"/>
        <w:rPr>
          <w:bCs/>
          <w:color w:val="0000FF"/>
          <w:u w:val="double"/>
        </w:rPr>
      </w:pPr>
      <w:bookmarkEnd w:id="899"/>
      <w:bookmarkStart w:id="900" w:name="_cp_change_1970"/>
      <w:r>
        <w:rPr>
          <w:rFonts w:ascii="Times New Roman" w:eastAsia="Times New Roman" w:hAnsi="Times New Roman"/>
          <w:bCs/>
          <w:color w:val="0000FF"/>
          <w:highlight w:val="yellow"/>
          <w:u w:val="double" w:color="0000FF"/>
        </w:rPr>
        <w:t>The Chair, Secretary, and Medium Club Director shall be elected every 3 years beginning in 2027. The Treasurer, Large Club Director, Small Club Director, and At-Large Director shall be elected every 3 years beginning in 2028.</w:t>
      </w:r>
    </w:p>
    <w:p w14:paraId="78187869" w14:textId="77777777" w:rsidR="00002430" w:rsidRPr="00187A44" w:rsidRDefault="00002430" w:rsidP="00F14EF6">
      <w:pPr>
        <w:spacing w:after="0" w:line="240" w:lineRule="auto"/>
        <w:rPr>
          <w:bCs/>
        </w:rPr>
      </w:pPr>
      <w:bookmarkEnd w:id="900"/>
    </w:p>
    <w:p w14:paraId="5DD04B5B" w14:textId="5EA114CC" w:rsidR="00002430" w:rsidRPr="006E12CA" w:rsidRDefault="00A57E56" w:rsidP="00F14EF6">
      <w:pPr>
        <w:spacing w:after="0" w:line="240" w:lineRule="auto"/>
        <w:rPr>
          <w:bCs/>
          <w:color w:val="0000FF"/>
          <w:u w:val="double"/>
        </w:rPr>
      </w:pPr>
      <w:r>
        <w:rPr>
          <w:rFonts w:ascii="Times New Roman" w:eastAsia="Times New Roman" w:hAnsi="Times New Roman"/>
          <w:bCs/>
          <w:u w:val="single"/>
        </w:rPr>
        <w:t xml:space="preserve">Section </w:t>
      </w:r>
      <w:bookmarkStart w:id="904" w:name="_cp_change_1971"/>
      <w:r>
        <w:rPr>
          <w:rFonts w:ascii="Times New Roman" w:eastAsia="Times New Roman" w:hAnsi="Times New Roman" w:cs="Times New Roman"/>
          <w:strike w:val="1"/>
          <w:color w:val="FF0000"/>
          <w:sz w:val="24"/>
          <w:szCs w:val="24"/>
          <w:u w:val="single" w:color="FF0000"/>
        </w:rPr>
        <w:t>4</w:t>
      </w:r>
      <w:bookmarkEnd w:id="904"/>
      <w:bookmarkStart w:id="903" w:name="_cp_change_1972"/>
      <w:r>
        <w:rPr>
          <w:rFonts w:ascii="Times New Roman" w:eastAsia="Times New Roman" w:hAnsi="Times New Roman"/>
          <w:bCs/>
          <w:color w:val="0000FF"/>
          <w:u w:val="double" w:color="0000FF"/>
        </w:rPr>
        <w:t>5</w:t>
      </w:r>
      <w:bookmarkEnd w:id="903"/>
      <w:r>
        <w:rPr>
          <w:rFonts w:ascii="Times New Roman" w:eastAsia="Times New Roman" w:hAnsi="Times New Roman"/>
          <w:bCs/>
          <w:u w:val="single"/>
        </w:rPr>
        <w:t>. Vacancies</w:t>
      </w:r>
      <w:bookmarkStart w:id="902" w:name="_cp_change_h_1973"/>
      <w:r>
        <w:rPr>
          <w:rFonts w:ascii="Times New Roman" w:eastAsia="Times New Roman" w:hAnsi="Times New Roman" w:cs="Times New Roman"/>
          <w:strike w:val="1"/>
          <w:vanish w:val="1"/>
          <w:color w:val="FF0000"/>
          <w:sz w:val="24"/>
          <w:szCs w:val="24"/>
          <w:u w:color="FF0000"/>
        </w:rPr>
        <w:t>Section 4.  Vacancies</w:t>
      </w:r>
      <w:bookmarkEnd w:id="902"/>
      <w:bookmarkStart w:id="901" w:name="_cp_change_1974"/>
      <w:r>
        <w:rPr>
          <w:rFonts w:ascii="Times New Roman" w:eastAsia="Times New Roman" w:hAnsi="Times New Roman" w:cs="Times New Roman"/>
          <w:strike w:val="1"/>
          <w:color w:val="FF0000"/>
          <w:sz w:val="24"/>
          <w:szCs w:val="24"/>
          <w:u w:color="FF0000"/>
        </w:rPr>
        <w:t xml:space="preserve">.  Vacancies </w:t>
      </w:r>
      <w:bookmarkEnd w:id="901"/>
      <w:bookmarkStart w:id="905" w:name="_cp_change_h_1975"/>
    </w:p>
    <w:p w14:paraId="1AE7BB9A" w14:textId="77777777" w:rsidR="00002430" w:rsidRPr="00187A44" w:rsidRDefault="00A57E56" w:rsidP="00F14EF6">
      <w:pPr>
        <w:spacing w:after="0" w:line="240" w:lineRule="auto"/>
        <w:rPr>
          <w:bCs/>
        </w:rPr>
      </w:pPr>
      <w:bookmarkEnd w:id="905"/>
      <w:bookmarkStart w:id="916" w:name="_cp_change_1976"/>
      <w:r>
        <w:rPr>
          <w:rFonts w:ascii="Times New Roman" w:eastAsia="Times New Roman" w:hAnsi="Times New Roman"/>
          <w:bCs/>
          <w:color w:val="0000FF"/>
          <w:u w:val="double" w:color="0000FF"/>
        </w:rPr>
        <w:t xml:space="preserve">Any vacancy </w:t>
      </w:r>
      <w:bookmarkEnd w:id="916"/>
      <w:r>
        <w:rPr>
          <w:rFonts w:ascii="Times New Roman" w:eastAsia="Times New Roman" w:hAnsi="Times New Roman"/>
          <w:bCs/>
        </w:rPr>
        <w:t xml:space="preserve">among the </w:t>
      </w:r>
      <w:bookmarkStart w:id="915" w:name="_cp_change_1977"/>
      <w:r>
        <w:rPr>
          <w:rFonts w:ascii="Times New Roman" w:eastAsia="Times New Roman" w:hAnsi="Times New Roman"/>
          <w:bCs/>
          <w:color w:val="0000FF"/>
          <w:u w:val="double" w:color="0000FF"/>
        </w:rPr>
        <w:t xml:space="preserve">voting </w:t>
      </w:r>
      <w:bookmarkEnd w:id="915"/>
      <w:r>
        <w:rPr>
          <w:rFonts w:ascii="Times New Roman" w:eastAsia="Times New Roman" w:hAnsi="Times New Roman"/>
          <w:bCs/>
        </w:rPr>
        <w:t xml:space="preserve">Directors </w:t>
      </w:r>
      <w:bookmarkStart w:id="914" w:name="_cp_change_1978"/>
      <w:r>
        <w:rPr>
          <w:rFonts w:ascii="Times New Roman" w:eastAsia="Times New Roman" w:hAnsi="Times New Roman" w:cs="Times New Roman"/>
          <w:strike w:val="1"/>
          <w:color w:val="FF0000"/>
          <w:sz w:val="24"/>
          <w:szCs w:val="24"/>
          <w:u w:color="FF0000"/>
        </w:rPr>
        <w:t>may</w:t>
      </w:r>
      <w:bookmarkEnd w:id="914"/>
      <w:bookmarkStart w:id="913" w:name="_cp_change_1979"/>
      <w:r>
        <w:rPr>
          <w:rFonts w:ascii="Times New Roman" w:eastAsia="Times New Roman" w:hAnsi="Times New Roman"/>
          <w:bCs/>
          <w:color w:val="0000FF"/>
          <w:u w:val="double" w:color="0000FF"/>
        </w:rPr>
        <w:t>shall</w:t>
      </w:r>
      <w:bookmarkEnd w:id="913"/>
      <w:r>
        <w:rPr>
          <w:rFonts w:ascii="Times New Roman" w:eastAsia="Times New Roman" w:hAnsi="Times New Roman"/>
          <w:bCs/>
        </w:rPr>
        <w:t xml:space="preserve"> be filled by </w:t>
      </w:r>
      <w:bookmarkStart w:id="912" w:name="_cp_change_1980"/>
      <w:r>
        <w:rPr>
          <w:rFonts w:ascii="Times New Roman" w:eastAsia="Times New Roman" w:hAnsi="Times New Roman" w:cs="Times New Roman"/>
          <w:strike w:val="1"/>
          <w:color w:val="FF0000"/>
          <w:sz w:val="24"/>
          <w:szCs w:val="24"/>
          <w:u w:color="FF0000"/>
        </w:rPr>
        <w:t xml:space="preserve">a vote of </w:t>
      </w:r>
      <w:bookmarkEnd w:id="912"/>
      <w:r>
        <w:rPr>
          <w:rFonts w:ascii="Times New Roman" w:eastAsia="Times New Roman" w:hAnsi="Times New Roman"/>
          <w:bCs/>
        </w:rPr>
        <w:t xml:space="preserve">the Board </w:t>
      </w:r>
      <w:bookmarkStart w:id="911" w:name="_cp_change_1981"/>
      <w:r>
        <w:rPr>
          <w:rFonts w:ascii="Times New Roman" w:eastAsia="Times New Roman" w:hAnsi="Times New Roman" w:cs="Times New Roman"/>
          <w:strike w:val="1"/>
          <w:color w:val="FF0000"/>
          <w:sz w:val="24"/>
          <w:szCs w:val="24"/>
          <w:u w:color="FF0000"/>
        </w:rPr>
        <w:t>or by a vote of a plurality of the votes cast by</w:t>
      </w:r>
      <w:bookmarkEnd w:id="911"/>
      <w:bookmarkStart w:id="910" w:name="_cp_change_1982"/>
      <w:r>
        <w:rPr>
          <w:rFonts w:ascii="Times New Roman" w:eastAsia="Times New Roman" w:hAnsi="Times New Roman"/>
          <w:bCs/>
          <w:color w:val="0000FF"/>
          <w:u w:val="double" w:color="0000FF"/>
        </w:rPr>
        <w:t>unless the Articles or these Bylaws require election by</w:t>
      </w:r>
      <w:bookmarkEnd w:id="910"/>
      <w:r>
        <w:rPr>
          <w:rFonts w:ascii="Times New Roman" w:eastAsia="Times New Roman" w:hAnsi="Times New Roman"/>
          <w:bCs/>
        </w:rPr>
        <w:t xml:space="preserve"> the Voting Members</w:t>
      </w:r>
      <w:bookmarkStart w:id="909" w:name="_cp_change_1983"/>
      <w:r>
        <w:rPr>
          <w:rFonts w:ascii="Times New Roman" w:eastAsia="Times New Roman" w:hAnsi="Times New Roman" w:cs="Times New Roman"/>
          <w:strike w:val="1"/>
          <w:color w:val="FF0000"/>
          <w:sz w:val="24"/>
          <w:szCs w:val="24"/>
          <w:u w:color="FF0000"/>
        </w:rPr>
        <w:t xml:space="preserve"> and the Directors or, an applicable Voting Group described in Section 2(b) of this Article IX at an Annual General Meeting or Interim Meeting; provided, however, that a Director elected by the Board</w:t>
      </w:r>
      <w:bookmarkEnd w:id="909"/>
      <w:bookmarkStart w:id="908" w:name="_cp_change_1984"/>
      <w:r>
        <w:rPr>
          <w:rFonts w:ascii="Times New Roman" w:eastAsia="Times New Roman" w:hAnsi="Times New Roman"/>
          <w:bCs/>
          <w:color w:val="0000FF"/>
          <w:u w:val="double" w:color="0000FF"/>
        </w:rPr>
        <w:t>. A person elected or appointed</w:t>
      </w:r>
      <w:bookmarkEnd w:id="908"/>
      <w:r>
        <w:rPr>
          <w:rFonts w:ascii="Times New Roman" w:eastAsia="Times New Roman" w:hAnsi="Times New Roman"/>
          <w:bCs/>
        </w:rPr>
        <w:t xml:space="preserve"> to fill a vacancy shall serve </w:t>
      </w:r>
      <w:bookmarkStart w:id="907" w:name="_cp_change_1985"/>
      <w:r>
        <w:rPr>
          <w:rFonts w:ascii="Times New Roman" w:eastAsia="Times New Roman" w:hAnsi="Times New Roman" w:cs="Times New Roman"/>
          <w:strike w:val="1"/>
          <w:color w:val="FF0000"/>
          <w:sz w:val="24"/>
          <w:szCs w:val="24"/>
          <w:u w:color="FF0000"/>
        </w:rPr>
        <w:t>only until the next Annual General Meeting at which time he or she, or another nominee, shall stand for election to such position.</w:t>
      </w:r>
      <w:bookmarkEnd w:id="907"/>
      <w:bookmarkStart w:id="906" w:name="_cp_change_1986"/>
      <w:r>
        <w:rPr>
          <w:rFonts w:ascii="Times New Roman" w:eastAsia="Times New Roman" w:hAnsi="Times New Roman"/>
          <w:bCs/>
          <w:color w:val="0000FF"/>
          <w:u w:val="double" w:color="0000FF"/>
        </w:rPr>
        <w:t>for the remainder of the unexpired term and until a successor is elected and qualified. Vacancies in non-voting member positions shall be filled in the same manner as the original appointment or designation.</w:t>
      </w:r>
      <w:bookmarkEnd w:id="906"/>
    </w:p>
    <w:p>
      <w:pPr>
        <w:pStyle w:val="Heading2_1"/>
        <w:numPr>
          <w:ilvl w:val="0"/>
          <w:numId w:val="0"/>
        </w:numPr>
        <w:tabs>
          <w:tab w:val="clear" w:pos="0"/>
          <w:tab w:val="num" w:pos="5040"/>
        </w:tabs>
        <w:spacing w:before="0" w:after="240"/>
        <w:ind w:firstLine="720"/>
        <w:jc w:val="both"/>
        <w:outlineLvl w:val="1"/>
        <w:rPr>
          <w:rFonts w:ascii="Times New Roman" w:eastAsia="Times New Roman" w:hAnsi="Times New Roman" w:cs="Times New Roman"/>
          <w:strike w:val="1"/>
          <w:color w:val="FF0000"/>
          <w:sz w:val="24"/>
          <w:szCs w:val="24"/>
        </w:rPr>
      </w:pPr>
      <w:bookmarkStart w:id="919" w:name="_cp_change_1987"/>
      <w:r>
        <w:rPr>
          <w:rFonts w:ascii="Times New Roman" w:eastAsia="Times New Roman" w:hAnsi="Times New Roman" w:cs="Times New Roman"/>
          <w:strike w:val="1"/>
          <w:color w:val="FF0000"/>
          <w:sz w:val="24"/>
          <w:szCs w:val="24"/>
          <w:u w:val="single" w:color="FF0000"/>
        </w:rPr>
        <w:t>Section 5.  Chair</w:t>
      </w:r>
      <w:bookmarkEnd w:id="919"/>
      <w:bookmarkStart w:id="918" w:name="_cp_change_h_1988"/>
      <w:r>
        <w:rPr>
          <w:rFonts w:ascii="Times New Roman" w:eastAsia="Times New Roman" w:hAnsi="Times New Roman" w:cs="Times New Roman"/>
          <w:strike w:val="1"/>
          <w:vanish w:val="1"/>
          <w:color w:val="FF0000"/>
          <w:sz w:val="24"/>
          <w:szCs w:val="24"/>
          <w:u w:color="FF0000"/>
        </w:rPr>
        <w:t>Section 5.  Chair</w:t>
      </w:r>
      <w:bookmarkEnd w:id="918"/>
      <w:bookmarkStart w:id="917" w:name="_cp_change_1990"/>
      <w:r>
        <w:rPr>
          <w:rFonts w:ascii="Times New Roman" w:eastAsia="Times New Roman" w:hAnsi="Times New Roman" w:cs="Times New Roman"/>
          <w:strike w:val="1"/>
          <w:color w:val="FF0000"/>
          <w:sz w:val="24"/>
          <w:szCs w:val="24"/>
          <w:u w:color="FF0000"/>
        </w:rPr>
        <w:t xml:space="preserve">.  The Chair shall preside at all Meetings and all meetings of the Board; be the representative of the Corporation to the USSF, the National Youth Council and the USYSA (including their successors), which duty may be delegated; except as otherwise provided in these Bylaws, appoint all standing, special, or select committees and chairs thereof; appoint the SYRA; appoint the State Registrar; and serve as an ex officio member of all committees of the Corporation.  The Chair shall also have such other powers and perform such other duties as the Board shall designate or as may be provided by applicable law or elsewhere in these Bylaws.  </w:t>
      </w:r>
    </w:p>
    <w:p w14:paraId="4714B8BE" w14:textId="77777777" w:rsidR="00002430" w:rsidRPr="00187A44" w:rsidRDefault="00002430" w:rsidP="00F14EF6">
      <w:pPr>
        <w:spacing w:after="0" w:line="240" w:lineRule="auto"/>
        <w:rPr>
          <w:bCs/>
        </w:rPr>
      </w:pPr>
      <w:bookmarkEnd w:id="917"/>
      <w:bookmarkStart w:id="922" w:name="_cp_change_1991"/>
      <w:r>
        <w:rPr>
          <w:rFonts w:ascii="Times New Roman" w:eastAsia="Times New Roman" w:hAnsi="Times New Roman" w:cs="Times New Roman"/>
          <w:strike w:val="1"/>
          <w:color w:val="FF0000"/>
          <w:sz w:val="24"/>
          <w:szCs w:val="24"/>
          <w:u w:val="single" w:color="FF0000"/>
        </w:rPr>
        <w:t>Section 6.  Vice Chair</w:t>
      </w:r>
      <w:bookmarkEnd w:id="922"/>
      <w:bookmarkStart w:id="921" w:name="_cp_change_h_1992"/>
      <w:r>
        <w:rPr>
          <w:rFonts w:ascii="Times New Roman" w:eastAsia="Times New Roman" w:hAnsi="Times New Roman" w:cs="Times New Roman"/>
          <w:strike w:val="1"/>
          <w:vanish w:val="1"/>
          <w:color w:val="FF0000"/>
          <w:sz w:val="24"/>
          <w:szCs w:val="24"/>
          <w:u w:color="FF0000"/>
        </w:rPr>
        <w:t>Section 6.  Vice Chair</w:t>
      </w:r>
      <w:bookmarkEnd w:id="921"/>
      <w:bookmarkStart w:id="920" w:name="_cp_change_1993"/>
      <w:r>
        <w:rPr>
          <w:rFonts w:ascii="Times New Roman" w:eastAsia="Times New Roman" w:hAnsi="Times New Roman" w:cs="Times New Roman"/>
          <w:strike w:val="1"/>
          <w:color w:val="FF0000"/>
          <w:sz w:val="24"/>
          <w:szCs w:val="24"/>
          <w:u w:color="FF0000"/>
        </w:rPr>
        <w:t>.  The Vice Chair shall exercise the powers of the Chair during the Chair’s absence or inability to act or in the event of a vacancy in the office of Chair.  The Vice Chair shall also have such other powers and perform such other duties as may be assigned by the Board.</w:t>
      </w:r>
      <w:bookmarkEnd w:id="920"/>
    </w:p>
    <w:p w14:paraId="01003AE7" w14:textId="77777777" w:rsidR="00002430" w:rsidRPr="006E12CA" w:rsidRDefault="00A57E56" w:rsidP="00F14EF6">
      <w:pPr>
        <w:spacing w:after="0" w:line="240" w:lineRule="auto"/>
        <w:rPr>
          <w:bCs/>
          <w:color w:val="0000FF"/>
          <w:u w:val="double"/>
        </w:rPr>
      </w:pPr>
      <w:bookmarkStart w:id="923" w:name="_cp_change_1995"/>
      <w:r>
        <w:rPr>
          <w:rFonts w:ascii="Times New Roman" w:eastAsia="Times New Roman" w:hAnsi="Times New Roman"/>
          <w:bCs/>
          <w:color w:val="0000FF"/>
          <w:u w:val="double" w:color="0000FF"/>
        </w:rPr>
        <w:t>Section 6. Officers</w:t>
      </w:r>
    </w:p>
    <w:p w14:paraId="00E05649" w14:textId="77777777" w:rsidR="00002430" w:rsidRPr="00187A44" w:rsidRDefault="00A57E56" w:rsidP="00F14EF6">
      <w:pPr>
        <w:spacing w:after="0" w:line="240" w:lineRule="auto"/>
        <w:rPr>
          <w:bCs/>
          <w:color w:val="0000FF"/>
          <w:u w:val="double"/>
        </w:rPr>
      </w:pPr>
      <w:bookmarkEnd w:id="923"/>
      <w:bookmarkStart w:id="924" w:name="_cp_change_1997"/>
      <w:r>
        <w:rPr>
          <w:rFonts w:ascii="Times New Roman" w:eastAsia="Times New Roman" w:hAnsi="Times New Roman"/>
          <w:bCs/>
          <w:color w:val="0000FF"/>
          <w:highlight w:val="yellow"/>
          <w:u w:val="double" w:color="0000FF"/>
        </w:rPr>
        <w:t>The officers of the Corporation shall be the Chair, Treasurer, and Secretary.</w:t>
      </w:r>
      <w:r>
        <w:rPr>
          <w:rFonts w:ascii="Times New Roman" w:eastAsia="Times New Roman" w:hAnsi="Times New Roman"/>
          <w:bCs/>
          <w:color w:val="0000FF"/>
          <w:u w:val="double" w:color="0000FF"/>
        </w:rPr>
        <w:t xml:space="preserve"> No other Director shall be an Officer unless these Bylaws are amended to provide otherwise.</w:t>
      </w:r>
    </w:p>
    <w:p w14:paraId="395AE1FF" w14:textId="77777777" w:rsidR="00002430" w:rsidRPr="00187A44" w:rsidRDefault="00002430" w:rsidP="00F14EF6">
      <w:pPr>
        <w:spacing w:after="0" w:line="240" w:lineRule="auto"/>
        <w:rPr>
          <w:bCs/>
        </w:rPr>
      </w:pPr>
      <w:bookmarkEnd w:id="924"/>
    </w:p>
    <w:p w14:paraId="6E9CD0CE" w14:textId="77777777" w:rsidR="00002430" w:rsidRPr="006E12CA" w:rsidRDefault="00A57E56" w:rsidP="00F14EF6">
      <w:pPr>
        <w:spacing w:after="0" w:line="240" w:lineRule="auto"/>
        <w:rPr>
          <w:bCs/>
          <w:color w:val="0000FF"/>
          <w:u w:val="double"/>
        </w:rPr>
      </w:pPr>
      <w:bookmarkStart w:id="925" w:name="_cp_change_1999"/>
      <w:r>
        <w:rPr>
          <w:rFonts w:ascii="Times New Roman" w:eastAsia="Times New Roman" w:hAnsi="Times New Roman"/>
          <w:bCs/>
          <w:color w:val="0000FF"/>
          <w:u w:val="double" w:color="0000FF"/>
        </w:rPr>
        <w:t>Section 7. Chair</w:t>
      </w:r>
    </w:p>
    <w:p w14:paraId="11036646" w14:textId="77777777" w:rsidR="00002430" w:rsidRPr="00187A44" w:rsidRDefault="00A57E56" w:rsidP="00F14EF6">
      <w:pPr>
        <w:spacing w:after="0" w:line="240" w:lineRule="auto"/>
        <w:rPr>
          <w:bCs/>
          <w:color w:val="0000FF"/>
          <w:u w:val="double"/>
        </w:rPr>
      </w:pPr>
      <w:bookmarkEnd w:id="925"/>
      <w:bookmarkStart w:id="926" w:name="_cp_change_2001"/>
      <w:r>
        <w:rPr>
          <w:rFonts w:ascii="Times New Roman" w:eastAsia="Times New Roman" w:hAnsi="Times New Roman"/>
          <w:bCs/>
          <w:color w:val="0000FF"/>
          <w:u w:val="double" w:color="0000FF"/>
        </w:rPr>
        <w:t>The Chair shall preside at all meetings of the Members and the Board, serve as the principal officer of the Corporation, and act as the Corporation’s primary representative as authorized by the Board. The Chair shall provide leadership to the Board and perform such other duties as may be assigned by the Board or required by these Bylaws.</w:t>
      </w:r>
    </w:p>
    <w:p w14:paraId="4A775396" w14:textId="77777777" w:rsidR="00002430" w:rsidRPr="00187A44" w:rsidRDefault="00002430" w:rsidP="00F14EF6">
      <w:pPr>
        <w:spacing w:after="0" w:line="240" w:lineRule="auto"/>
        <w:rPr>
          <w:bCs/>
        </w:rPr>
      </w:pPr>
      <w:bookmarkEnd w:id="926"/>
    </w:p>
    <w:p w14:paraId="5ECE7842" w14:textId="77777777" w:rsidR="00002430" w:rsidRPr="006E12CA" w:rsidRDefault="00A57E56" w:rsidP="00F14EF6">
      <w:pPr>
        <w:spacing w:after="0" w:line="240" w:lineRule="auto"/>
        <w:rPr>
          <w:bCs/>
          <w:color w:val="0000FF"/>
          <w:u w:val="double"/>
        </w:rPr>
      </w:pPr>
      <w:r>
        <w:rPr>
          <w:rFonts w:ascii="Times New Roman" w:eastAsia="Times New Roman" w:hAnsi="Times New Roman"/>
          <w:bCs/>
          <w:u w:val="single"/>
        </w:rPr>
        <w:t xml:space="preserve">Section </w:t>
      </w:r>
      <w:bookmarkStart w:id="930" w:name="_cp_change_2002"/>
      <w:r>
        <w:rPr>
          <w:rFonts w:ascii="Times New Roman" w:eastAsia="PMingLiU" w:hAnsi="Times New Roman" w:cs="Times New Roman"/>
          <w:strike w:val="1"/>
          <w:color w:val="FF0000"/>
          <w:sz w:val="24"/>
          <w:szCs w:val="24"/>
          <w:u w:val="single" w:color="FF0000"/>
        </w:rPr>
        <w:t>7</w:t>
      </w:r>
      <w:bookmarkEnd w:id="930"/>
      <w:bookmarkStart w:id="929" w:name="_cp_change_2003"/>
      <w:r>
        <w:rPr>
          <w:rFonts w:ascii="Times New Roman" w:eastAsia="Times New Roman" w:hAnsi="Times New Roman"/>
          <w:bCs/>
          <w:color w:val="0000FF"/>
          <w:u w:val="double" w:color="0000FF"/>
        </w:rPr>
        <w:t>8</w:t>
      </w:r>
      <w:bookmarkEnd w:id="929"/>
      <w:r>
        <w:rPr>
          <w:rFonts w:ascii="Times New Roman" w:eastAsia="Times New Roman" w:hAnsi="Times New Roman"/>
          <w:bCs/>
          <w:u w:val="single"/>
        </w:rPr>
        <w:t>. Treasurer</w:t>
      </w:r>
      <w:bookmarkStart w:id="928" w:name="_cp_change_h_2004"/>
      <w:r>
        <w:rPr>
          <w:rFonts w:ascii="Times New Roman" w:eastAsia="PMingLiU" w:hAnsi="Times New Roman" w:cs="Times New Roman"/>
          <w:strike w:val="1"/>
          <w:vanish w:val="1"/>
          <w:color w:val="FF0000"/>
          <w:sz w:val="24"/>
          <w:szCs w:val="24"/>
          <w:u w:color="FF0000"/>
        </w:rPr>
        <w:t>Section 7.  Treasurer</w:t>
      </w:r>
      <w:bookmarkEnd w:id="928"/>
      <w:bookmarkStart w:id="927" w:name="_cp_change_2005"/>
      <w:r>
        <w:rPr>
          <w:rFonts w:ascii="Times New Roman" w:eastAsia="PMingLiU" w:hAnsi="Times New Roman" w:cs="Times New Roman"/>
          <w:strike w:val="1"/>
          <w:color w:val="FF0000"/>
          <w:sz w:val="24"/>
          <w:szCs w:val="24"/>
          <w:u w:color="FF0000"/>
        </w:rPr>
        <w:t xml:space="preserve">.  </w:t>
      </w:r>
      <w:bookmarkEnd w:id="927"/>
      <w:bookmarkStart w:id="931" w:name="_cp_change_h_2006"/>
    </w:p>
    <w:p w14:paraId="31E862DB" w14:textId="77777777" w:rsidR="00002430" w:rsidRPr="00187A44" w:rsidRDefault="00A57E56" w:rsidP="00F14EF6">
      <w:pPr>
        <w:spacing w:after="0" w:line="240" w:lineRule="auto"/>
        <w:rPr>
          <w:bCs/>
        </w:rPr>
      </w:pPr>
      <w:bookmarkEnd w:id="931"/>
      <w:r>
        <w:rPr>
          <w:rFonts w:ascii="Times New Roman" w:eastAsia="Times New Roman" w:hAnsi="Times New Roman"/>
          <w:bCs/>
        </w:rPr>
        <w:t xml:space="preserve">The Treasurer shall oversee the </w:t>
      </w:r>
      <w:bookmarkStart w:id="937" w:name="_cp_change_2007"/>
      <w:r>
        <w:rPr>
          <w:rFonts w:ascii="Times New Roman" w:eastAsia="PMingLiU" w:hAnsi="Times New Roman" w:cs="Times New Roman"/>
          <w:strike w:val="1"/>
          <w:color w:val="FF0000"/>
          <w:sz w:val="24"/>
          <w:szCs w:val="24"/>
          <w:u w:color="FF0000"/>
        </w:rPr>
        <w:t>Corporation’s staff in the keeping of full and accurate accounts of receipts and disbursements</w:t>
      </w:r>
      <w:bookmarkEnd w:id="937"/>
      <w:bookmarkStart w:id="936" w:name="_cp_change_2008"/>
      <w:r>
        <w:rPr>
          <w:rFonts w:ascii="Times New Roman" w:eastAsia="Times New Roman" w:hAnsi="Times New Roman"/>
          <w:bCs/>
          <w:color w:val="0000FF"/>
          <w:u w:val="double" w:color="0000FF"/>
        </w:rPr>
        <w:t>financial affairs</w:t>
      </w:r>
      <w:bookmarkEnd w:id="936"/>
      <w:r>
        <w:rPr>
          <w:rFonts w:ascii="Times New Roman" w:eastAsia="Times New Roman" w:hAnsi="Times New Roman"/>
          <w:bCs/>
        </w:rPr>
        <w:t xml:space="preserve"> of the Corporation</w:t>
      </w:r>
      <w:bookmarkStart w:id="935" w:name="_cp_change_2009"/>
      <w:r>
        <w:rPr>
          <w:rFonts w:ascii="Times New Roman" w:eastAsia="PMingLiU" w:hAnsi="Times New Roman" w:cs="Times New Roman"/>
          <w:strike w:val="1"/>
          <w:color w:val="FF0000"/>
          <w:sz w:val="24"/>
          <w:szCs w:val="24"/>
          <w:u w:color="FF0000"/>
        </w:rPr>
        <w:t xml:space="preserve"> and the Corporation’s financial activities in comparison to the Annual Budget, and shall cause to be submitted a financial statement for the prior fiscal year to the Voting Members and Directors thirty (30) days in advance of each Annual General Meeting.  The Treasurer shall have such powers and</w:t>
      </w:r>
      <w:bookmarkEnd w:id="935"/>
      <w:bookmarkStart w:id="934" w:name="_cp_change_2010"/>
      <w:r>
        <w:rPr>
          <w:rFonts w:ascii="Times New Roman" w:eastAsia="Times New Roman" w:hAnsi="Times New Roman"/>
          <w:bCs/>
          <w:color w:val="0000FF"/>
          <w:u w:val="double" w:color="0000FF"/>
        </w:rPr>
        <w:t>, including financial reporting, budgeting oversight, fiscal controls, and Board review of financial condition, and shall</w:t>
      </w:r>
      <w:bookmarkEnd w:id="934"/>
      <w:r>
        <w:rPr>
          <w:rFonts w:ascii="Times New Roman" w:eastAsia="Times New Roman" w:hAnsi="Times New Roman"/>
          <w:bCs/>
        </w:rPr>
        <w:t xml:space="preserve"> perform such </w:t>
      </w:r>
      <w:bookmarkStart w:id="933" w:name="_cp_change_2011"/>
      <w:r>
        <w:rPr>
          <w:rFonts w:ascii="Times New Roman" w:eastAsia="Times New Roman" w:hAnsi="Times New Roman"/>
          <w:bCs/>
          <w:color w:val="0000FF"/>
          <w:u w:val="double" w:color="0000FF"/>
        </w:rPr>
        <w:t xml:space="preserve">other </w:t>
      </w:r>
      <w:bookmarkEnd w:id="933"/>
      <w:r>
        <w:rPr>
          <w:rFonts w:ascii="Times New Roman" w:eastAsia="Times New Roman" w:hAnsi="Times New Roman"/>
          <w:bCs/>
        </w:rPr>
        <w:t>duties as may be assigned by the Board.</w:t>
      </w:r>
      <w:bookmarkStart w:id="932" w:name="_cp_change_2012"/>
      <w:r>
        <w:rPr>
          <w:rFonts w:ascii="Times New Roman" w:eastAsia="Times New Roman" w:hAnsi="Times New Roman"/>
          <w:bCs/>
          <w:color w:val="0000FF"/>
          <w:u w:val="double" w:color="0000FF"/>
        </w:rPr>
        <w:t xml:space="preserve"> </w:t>
      </w:r>
      <w:r>
        <w:rPr>
          <w:rFonts w:ascii="Times New Roman" w:eastAsia="Times New Roman" w:hAnsi="Times New Roman"/>
          <w:bCs/>
          <w:color w:val="0000FF"/>
          <w:highlight w:val="yellow"/>
          <w:u w:val="double" w:color="0000FF"/>
        </w:rPr>
        <w:t>In the absence or inability to act of the Chair, or in the event of a vacancy in the office of Chair, the Treasurer shall exercise the powers and perform the duties of the Chair until the Chair returns, is replaced, or the vacancy is filled, unless the Board provides otherwise consistent with these Bylaws</w:t>
      </w:r>
      <w:r>
        <w:rPr>
          <w:rFonts w:ascii="Times New Roman" w:eastAsia="Times New Roman" w:hAnsi="Times New Roman"/>
          <w:bCs/>
          <w:color w:val="0000FF"/>
          <w:u w:val="double" w:color="0000FF"/>
        </w:rPr>
        <w:t>.</w:t>
      </w:r>
      <w:bookmarkEnd w:id="932"/>
    </w:p>
    <w:p w14:paraId="3B252E18" w14:textId="77777777" w:rsidR="00002430" w:rsidRPr="00187A44" w:rsidRDefault="00002430" w:rsidP="00F14EF6">
      <w:pPr>
        <w:spacing w:after="0" w:line="240" w:lineRule="auto"/>
        <w:rPr>
          <w:bCs/>
        </w:rPr>
      </w:pPr>
    </w:p>
    <w:p w14:paraId="1C6633F3" w14:textId="77777777" w:rsidR="00002430" w:rsidRPr="006E12CA" w:rsidRDefault="00A57E56" w:rsidP="00F14EF6">
      <w:pPr>
        <w:spacing w:after="0" w:line="240" w:lineRule="auto"/>
        <w:rPr>
          <w:bCs/>
          <w:color w:val="0000FF"/>
          <w:u w:val="double"/>
        </w:rPr>
      </w:pPr>
      <w:r>
        <w:rPr>
          <w:rFonts w:ascii="Times New Roman" w:eastAsia="Times New Roman" w:hAnsi="Times New Roman"/>
          <w:bCs/>
          <w:u w:val="single"/>
        </w:rPr>
        <w:t xml:space="preserve">Section </w:t>
      </w:r>
      <w:bookmarkStart w:id="941" w:name="_cp_change_2013"/>
      <w:r>
        <w:rPr>
          <w:rFonts w:ascii="Times New Roman" w:eastAsia="Times New Roman" w:hAnsi="Times New Roman" w:cs="Times New Roman"/>
          <w:strike w:val="1"/>
          <w:color w:val="FF0000"/>
          <w:sz w:val="24"/>
          <w:szCs w:val="24"/>
          <w:u w:val="single" w:color="FF0000"/>
        </w:rPr>
        <w:t>8</w:t>
      </w:r>
      <w:bookmarkEnd w:id="941"/>
      <w:bookmarkStart w:id="940" w:name="_cp_change_2014"/>
      <w:r>
        <w:rPr>
          <w:rFonts w:ascii="Times New Roman" w:eastAsia="Times New Roman" w:hAnsi="Times New Roman"/>
          <w:bCs/>
          <w:color w:val="0000FF"/>
          <w:u w:val="double" w:color="0000FF"/>
        </w:rPr>
        <w:t>9</w:t>
      </w:r>
      <w:bookmarkEnd w:id="940"/>
      <w:r>
        <w:rPr>
          <w:rFonts w:ascii="Times New Roman" w:eastAsia="Times New Roman" w:hAnsi="Times New Roman"/>
          <w:bCs/>
          <w:u w:val="single"/>
        </w:rPr>
        <w:t>. Secretary</w:t>
      </w:r>
      <w:bookmarkStart w:id="939" w:name="_cp_change_h_2015"/>
      <w:r>
        <w:rPr>
          <w:rFonts w:ascii="Times New Roman" w:eastAsia="Times New Roman" w:hAnsi="Times New Roman" w:cs="Times New Roman"/>
          <w:strike w:val="1"/>
          <w:vanish w:val="1"/>
          <w:color w:val="FF0000"/>
          <w:sz w:val="24"/>
          <w:szCs w:val="24"/>
          <w:u w:color="FF0000"/>
        </w:rPr>
        <w:t>Section 8.  Secretary</w:t>
      </w:r>
      <w:bookmarkEnd w:id="939"/>
      <w:bookmarkStart w:id="938" w:name="_cp_change_2016"/>
      <w:r>
        <w:rPr>
          <w:rFonts w:ascii="Times New Roman" w:eastAsia="Times New Roman" w:hAnsi="Times New Roman" w:cs="Times New Roman"/>
          <w:strike w:val="1"/>
          <w:color w:val="FF0000"/>
          <w:sz w:val="24"/>
          <w:szCs w:val="24"/>
          <w:u w:color="FF0000"/>
        </w:rPr>
        <w:t xml:space="preserve">.  The Secretary shall keep accurate records of the acts and proceedings of all Meetings and all meetings of the Board, and shall give all notices required by law and by these Bylaws.  The Secretary shall have general charge of the corporate books and records and shall have the responsibility and authority to maintain and authenticate such books and records.  The Secretary shall have general charge of the corporate seal and shall affix the corporate seal to any lawfully executed instrument requiring it.  The Secretary shall maintain records of each Member of the Corporation, showing the name and address of each Member.  </w:t>
      </w:r>
      <w:bookmarkEnd w:id="938"/>
      <w:bookmarkStart w:id="942" w:name="_cp_change_h_2017"/>
    </w:p>
    <w:p w14:paraId="17E3B3F7" w14:textId="77777777" w:rsidR="00002430" w:rsidRPr="00187A44" w:rsidRDefault="00A57E56" w:rsidP="00F14EF6">
      <w:pPr>
        <w:spacing w:after="0" w:line="240" w:lineRule="auto"/>
        <w:rPr>
          <w:bCs/>
          <w:color w:val="0000FF"/>
          <w:u w:val="double"/>
        </w:rPr>
      </w:pPr>
      <w:bookmarkEnd w:id="942"/>
      <w:bookmarkStart w:id="943" w:name="_cp_change_2019"/>
      <w:r>
        <w:rPr>
          <w:rFonts w:ascii="Times New Roman" w:eastAsia="Times New Roman" w:hAnsi="Times New Roman"/>
          <w:bCs/>
          <w:color w:val="0000FF"/>
          <w:u w:val="double" w:color="0000FF"/>
        </w:rPr>
        <w:t>The Secretary shall maintain the minutes, records, notices, and corporate documents of the Corporation and shall ensure proper notice of meetings and maintenance of the corporate records.</w:t>
      </w:r>
    </w:p>
    <w:p w14:paraId="157BD789" w14:textId="77777777" w:rsidR="00002430" w:rsidRPr="00187A44" w:rsidRDefault="00002430" w:rsidP="00F14EF6">
      <w:pPr>
        <w:spacing w:after="0" w:line="240" w:lineRule="auto"/>
        <w:rPr>
          <w:bCs/>
        </w:rPr>
      </w:pPr>
      <w:bookmarkEnd w:id="943"/>
    </w:p>
    <w:p w14:paraId="4B085D37" w14:textId="77777777" w:rsidR="00002430" w:rsidRPr="006E12CA" w:rsidRDefault="00A57E56" w:rsidP="00F14EF6">
      <w:pPr>
        <w:spacing w:after="0" w:line="240" w:lineRule="auto"/>
        <w:rPr>
          <w:bCs/>
          <w:color w:val="0000FF"/>
          <w:u w:val="double"/>
        </w:rPr>
      </w:pPr>
      <w:bookmarkStart w:id="944" w:name="_cp_change_2021"/>
      <w:r>
        <w:rPr>
          <w:rFonts w:ascii="Times New Roman" w:eastAsia="Times New Roman" w:hAnsi="Times New Roman"/>
          <w:bCs/>
          <w:color w:val="0000FF"/>
          <w:u w:val="double" w:color="0000FF"/>
        </w:rPr>
        <w:t>Section 10. Large Club Director</w:t>
      </w:r>
    </w:p>
    <w:p w14:paraId="1AECD489" w14:textId="77777777" w:rsidR="00002430" w:rsidRPr="00187A44" w:rsidRDefault="00A57E56" w:rsidP="00F14EF6">
      <w:pPr>
        <w:spacing w:after="0" w:line="240" w:lineRule="auto"/>
        <w:rPr>
          <w:bCs/>
        </w:rPr>
      </w:pPr>
      <w:bookmarkEnd w:id="944"/>
      <w:r>
        <w:rPr>
          <w:rFonts w:ascii="Times New Roman" w:eastAsia="Times New Roman" w:hAnsi="Times New Roman"/>
          <w:bCs/>
        </w:rPr>
        <w:t xml:space="preserve">The </w:t>
      </w:r>
      <w:bookmarkStart w:id="947" w:name="_cp_change_2022"/>
      <w:r>
        <w:rPr>
          <w:rFonts w:ascii="Times New Roman" w:eastAsia="Times New Roman" w:hAnsi="Times New Roman" w:cs="Times New Roman"/>
          <w:strike w:val="1"/>
          <w:color w:val="FF0000"/>
          <w:sz w:val="24"/>
          <w:szCs w:val="24"/>
          <w:u w:color="FF0000"/>
        </w:rPr>
        <w:t>Secretary shall sign such instruments as may require the signature of the Secretary, and in general shall perform the duties incident to the office of Secretary and have such other powers and perform</w:t>
      </w:r>
      <w:bookmarkEnd w:id="947"/>
      <w:bookmarkStart w:id="946" w:name="_cp_change_2023"/>
      <w:r>
        <w:rPr>
          <w:rFonts w:ascii="Times New Roman" w:eastAsia="Times New Roman" w:hAnsi="Times New Roman"/>
          <w:bCs/>
          <w:color w:val="0000FF"/>
          <w:u w:val="double" w:color="0000FF"/>
        </w:rPr>
        <w:t>Large Club Director shall represent the interests of Large Club Members in Board deliberations and shall perform</w:t>
      </w:r>
      <w:bookmarkEnd w:id="946"/>
      <w:r>
        <w:rPr>
          <w:rFonts w:ascii="Times New Roman" w:eastAsia="Times New Roman" w:hAnsi="Times New Roman"/>
          <w:bCs/>
        </w:rPr>
        <w:t xml:space="preserve"> such other duties as </w:t>
      </w:r>
      <w:bookmarkStart w:id="945" w:name="_cp_change_2024"/>
      <w:r>
        <w:rPr>
          <w:rFonts w:ascii="Times New Roman" w:eastAsia="Times New Roman" w:hAnsi="Times New Roman" w:cs="Times New Roman"/>
          <w:strike w:val="1"/>
          <w:color w:val="FF0000"/>
          <w:sz w:val="24"/>
          <w:szCs w:val="24"/>
          <w:u w:color="FF0000"/>
        </w:rPr>
        <w:t xml:space="preserve">may be </w:t>
      </w:r>
      <w:bookmarkEnd w:id="945"/>
      <w:r>
        <w:rPr>
          <w:rFonts w:ascii="Times New Roman" w:eastAsia="Times New Roman" w:hAnsi="Times New Roman"/>
          <w:bCs/>
        </w:rPr>
        <w:t>assigned by the Board.</w:t>
      </w:r>
    </w:p>
    <w:p>
      <w:pPr>
        <w:spacing w:before="0" w:after="0"/>
        <w:jc w:val="both"/>
        <w:rPr>
          <w:rFonts w:ascii="Times New Roman" w:eastAsia="PMingLiU" w:hAnsi="Times New Roman" w:cs="Times New Roman"/>
          <w:strike w:val="1"/>
          <w:color w:val="FF0000"/>
          <w:sz w:val="24"/>
          <w:szCs w:val="24"/>
        </w:rPr>
      </w:pPr>
      <w:bookmarkStart w:id="950" w:name="_cp_change_2025"/>
      <w:r>
        <w:rPr>
          <w:rFonts w:ascii="Times New Roman" w:eastAsia="PMingLiU" w:hAnsi="Times New Roman" w:cs="Times New Roman"/>
          <w:sz w:val="24"/>
          <w:szCs w:val="24"/>
        </w:rPr>
        <w:tab/>
      </w:r>
      <w:r>
        <w:rPr>
          <w:rFonts w:ascii="Times New Roman" w:eastAsia="PMingLiU" w:hAnsi="Times New Roman" w:cs="Times New Roman"/>
          <w:strike w:val="1"/>
          <w:color w:val="FF0000"/>
          <w:sz w:val="24"/>
          <w:szCs w:val="24"/>
          <w:u w:val="single" w:color="FF0000"/>
        </w:rPr>
        <w:t>Section 9.  Director-Small Clubs</w:t>
      </w:r>
      <w:bookmarkEnd w:id="950"/>
      <w:bookmarkStart w:id="949" w:name="_cp_change_h_2026"/>
      <w:r>
        <w:rPr>
          <w:rFonts w:ascii="Times New Roman" w:eastAsia="PMingLiU" w:hAnsi="Times New Roman" w:cs="Times New Roman"/>
          <w:strike w:val="1"/>
          <w:vanish w:val="1"/>
          <w:color w:val="FF0000"/>
          <w:u w:color="FF0000"/>
        </w:rPr>
        <w:t>Section 9.  Director-Small Clubs</w:t>
      </w:r>
      <w:bookmarkEnd w:id="949"/>
      <w:bookmarkStart w:id="948" w:name="_cp_change_2028"/>
      <w:r>
        <w:rPr>
          <w:rFonts w:ascii="Times New Roman" w:eastAsia="PMingLiU" w:hAnsi="Times New Roman" w:cs="Times New Roman"/>
          <w:strike w:val="1"/>
          <w:color w:val="FF0000"/>
          <w:sz w:val="24"/>
          <w:szCs w:val="24"/>
          <w:u w:color="FF0000"/>
        </w:rPr>
        <w:t>.  The Director-Small Clubs shall (a) serve as a liaison between Voting Members having 75 to 750 Registered Youth Players; and (b) in general perform all of the duties as from time to time may be assigned by the Chair or these Bylaws.</w:t>
      </w:r>
    </w:p>
    <w:p w14:paraId="0AA23F2D" w14:textId="77777777" w:rsidR="00002430" w:rsidRPr="00187A44" w:rsidRDefault="00002430" w:rsidP="00F14EF6">
      <w:pPr>
        <w:spacing w:after="0" w:line="240" w:lineRule="auto"/>
        <w:rPr>
          <w:bCs/>
        </w:rPr>
      </w:pPr>
      <w:bookmarkEnd w:id="948"/>
    </w:p>
    <w:p>
      <w:pPr>
        <w:spacing w:before="0" w:after="0"/>
        <w:ind w:firstLine="720"/>
        <w:jc w:val="both"/>
        <w:rPr>
          <w:rFonts w:ascii="Times New Roman" w:eastAsia="PMingLiU" w:hAnsi="Times New Roman" w:cs="Times New Roman"/>
          <w:strike w:val="1"/>
          <w:color w:val="FF0000"/>
          <w:sz w:val="24"/>
          <w:szCs w:val="24"/>
        </w:rPr>
      </w:pPr>
      <w:bookmarkStart w:id="953" w:name="_cp_change_2029"/>
      <w:r>
        <w:rPr>
          <w:rFonts w:ascii="Times New Roman" w:eastAsia="PMingLiU" w:hAnsi="Times New Roman" w:cs="Times New Roman"/>
          <w:strike w:val="1"/>
          <w:color w:val="FF0000"/>
          <w:sz w:val="24"/>
          <w:szCs w:val="24"/>
          <w:u w:val="single" w:color="FF0000"/>
        </w:rPr>
        <w:t>Section 10.  Director-Medium Clubs</w:t>
      </w:r>
      <w:bookmarkEnd w:id="953"/>
      <w:bookmarkStart w:id="952" w:name="_cp_change_h_2030"/>
      <w:r>
        <w:rPr>
          <w:rFonts w:ascii="Times New Roman" w:eastAsia="PMingLiU" w:hAnsi="Times New Roman" w:cs="Times New Roman"/>
          <w:strike w:val="1"/>
          <w:vanish w:val="1"/>
          <w:color w:val="FF0000"/>
          <w:u w:color="FF0000"/>
        </w:rPr>
        <w:t>Section 10.  Director-Medium Clubs</w:t>
      </w:r>
      <w:bookmarkEnd w:id="952"/>
      <w:bookmarkStart w:id="951" w:name="_cp_change_2032"/>
      <w:r>
        <w:rPr>
          <w:rFonts w:ascii="Times New Roman" w:eastAsia="PMingLiU" w:hAnsi="Times New Roman" w:cs="Times New Roman"/>
          <w:strike w:val="1"/>
          <w:color w:val="FF0000"/>
          <w:sz w:val="24"/>
          <w:szCs w:val="24"/>
          <w:u w:color="FF0000"/>
        </w:rPr>
        <w:t>.  The Director-Medium Clubs shall (a) serve as a liaison between Voting Members having 751 to 3,000 Registered Youth Players; and (b) in general perform all of the duties as from time to time may be assigned by the Chair or these Bylaws.</w:t>
      </w:r>
    </w:p>
    <w:p w14:paraId="0D5E45B1" w14:textId="77777777" w:rsidR="00002430" w:rsidRPr="006E12CA" w:rsidRDefault="00A57E56" w:rsidP="00F14EF6">
      <w:pPr>
        <w:spacing w:after="0" w:line="240" w:lineRule="auto"/>
        <w:rPr>
          <w:bCs/>
          <w:color w:val="0000FF"/>
          <w:u w:val="double"/>
        </w:rPr>
      </w:pPr>
      <w:bookmarkEnd w:id="951"/>
      <w:bookmarkStart w:id="954" w:name="_cp_change_2034"/>
      <w:r>
        <w:rPr>
          <w:rFonts w:ascii="Times New Roman" w:eastAsia="Times New Roman" w:hAnsi="Times New Roman"/>
          <w:bCs/>
          <w:color w:val="0000FF"/>
          <w:u w:val="double" w:color="0000FF"/>
        </w:rPr>
        <w:t>Section 11. Medium Club Director</w:t>
      </w:r>
    </w:p>
    <w:p w14:paraId="74A44E72" w14:textId="77777777" w:rsidR="00002430" w:rsidRPr="00187A44" w:rsidRDefault="00A57E56" w:rsidP="00F14EF6">
      <w:pPr>
        <w:spacing w:after="0" w:line="240" w:lineRule="auto"/>
        <w:rPr>
          <w:bCs/>
          <w:color w:val="0000FF"/>
          <w:u w:val="double"/>
        </w:rPr>
      </w:pPr>
      <w:bookmarkEnd w:id="954"/>
      <w:bookmarkStart w:id="955" w:name="_cp_change_2036"/>
      <w:r>
        <w:rPr>
          <w:rFonts w:ascii="Times New Roman" w:eastAsia="Times New Roman" w:hAnsi="Times New Roman"/>
          <w:bCs/>
          <w:color w:val="0000FF"/>
          <w:u w:val="double" w:color="0000FF"/>
        </w:rPr>
        <w:t>The Medium Club Director shall represent the interests of Medium Club Members in Board deliberations and shall perform such other duties as assigned by the Board.</w:t>
      </w:r>
    </w:p>
    <w:p w14:paraId="5E625FA0" w14:textId="77777777" w:rsidR="00002430" w:rsidRPr="00187A44" w:rsidRDefault="00002430" w:rsidP="00F14EF6">
      <w:pPr>
        <w:spacing w:after="0" w:line="240" w:lineRule="auto"/>
        <w:rPr>
          <w:bCs/>
        </w:rPr>
      </w:pPr>
      <w:bookmarkEnd w:id="955"/>
    </w:p>
    <w:p>
      <w:pPr>
        <w:spacing w:before="0" w:after="0"/>
        <w:ind w:firstLine="720"/>
        <w:jc w:val="both"/>
        <w:rPr>
          <w:rFonts w:ascii="Times New Roman" w:eastAsia="PMingLiU" w:hAnsi="Times New Roman" w:cs="Times New Roman"/>
          <w:strike w:val="1"/>
          <w:color w:val="FF0000"/>
          <w:sz w:val="24"/>
          <w:szCs w:val="24"/>
        </w:rPr>
      </w:pPr>
      <w:bookmarkStart w:id="958" w:name="_cp_change_2037"/>
      <w:r>
        <w:rPr>
          <w:rFonts w:ascii="Times New Roman" w:eastAsia="PMingLiU" w:hAnsi="Times New Roman" w:cs="Times New Roman"/>
          <w:strike w:val="1"/>
          <w:color w:val="FF0000"/>
          <w:sz w:val="24"/>
          <w:szCs w:val="24"/>
          <w:u w:val="single" w:color="FF0000"/>
        </w:rPr>
        <w:t>Section 11.  Director-Large Clubs</w:t>
      </w:r>
      <w:bookmarkEnd w:id="958"/>
      <w:bookmarkStart w:id="957" w:name="_cp_change_h_2038"/>
      <w:r>
        <w:rPr>
          <w:rFonts w:ascii="Times New Roman" w:eastAsia="PMingLiU" w:hAnsi="Times New Roman" w:cs="Times New Roman"/>
          <w:strike w:val="1"/>
          <w:vanish w:val="1"/>
          <w:color w:val="FF0000"/>
          <w:u w:color="FF0000"/>
        </w:rPr>
        <w:t>Section 11.  Director-Large Clubs</w:t>
      </w:r>
      <w:bookmarkEnd w:id="957"/>
      <w:bookmarkStart w:id="956" w:name="_cp_change_2040"/>
      <w:r>
        <w:rPr>
          <w:rFonts w:ascii="Times New Roman" w:eastAsia="PMingLiU" w:hAnsi="Times New Roman" w:cs="Times New Roman"/>
          <w:strike w:val="1"/>
          <w:color w:val="FF0000"/>
          <w:sz w:val="24"/>
          <w:szCs w:val="24"/>
          <w:u w:color="FF0000"/>
        </w:rPr>
        <w:t>.  The Director-Large Clubs shall (a) serve as a liaison between Voting Members having 3,001 and more Registered Youth Players; and (b) in general perform all of the duties as from time to time may be assigned by the Chair or these Bylaws.</w:t>
      </w:r>
    </w:p>
    <w:p w14:paraId="7EFB72D5" w14:textId="77777777" w:rsidR="00002430" w:rsidRPr="006E12CA" w:rsidRDefault="00A57E56" w:rsidP="00F14EF6">
      <w:pPr>
        <w:spacing w:after="0" w:line="240" w:lineRule="auto"/>
        <w:rPr>
          <w:bCs/>
          <w:color w:val="0000FF"/>
          <w:u w:val="double"/>
        </w:rPr>
      </w:pPr>
      <w:bookmarkEnd w:id="956"/>
      <w:bookmarkStart w:id="959" w:name="_cp_change_2042"/>
      <w:r>
        <w:rPr>
          <w:rFonts w:ascii="Times New Roman" w:eastAsia="Times New Roman" w:hAnsi="Times New Roman"/>
          <w:bCs/>
          <w:color w:val="0000FF"/>
          <w:u w:val="double" w:color="0000FF"/>
        </w:rPr>
        <w:t>Section 12. Small Club Director</w:t>
      </w:r>
    </w:p>
    <w:p w14:paraId="0F71634C" w14:textId="77777777" w:rsidR="00002430" w:rsidRPr="00187A44" w:rsidRDefault="00A57E56" w:rsidP="00F14EF6">
      <w:pPr>
        <w:spacing w:after="0" w:line="240" w:lineRule="auto"/>
        <w:rPr>
          <w:bCs/>
          <w:color w:val="0000FF"/>
          <w:u w:val="double"/>
        </w:rPr>
      </w:pPr>
      <w:bookmarkEnd w:id="959"/>
      <w:bookmarkStart w:id="960" w:name="_cp_change_2044"/>
      <w:r>
        <w:rPr>
          <w:rFonts w:ascii="Times New Roman" w:eastAsia="Times New Roman" w:hAnsi="Times New Roman"/>
          <w:bCs/>
          <w:color w:val="0000FF"/>
          <w:u w:val="double" w:color="0000FF"/>
        </w:rPr>
        <w:t>The Small Club Director shall represent the interests of Small Club Members in Board deliberations and shall perform such other duties as assigned by the Board.</w:t>
      </w:r>
    </w:p>
    <w:p w14:paraId="0BFB0F4A" w14:textId="77777777" w:rsidR="00002430" w:rsidRPr="00187A44" w:rsidRDefault="00002430" w:rsidP="00F14EF6">
      <w:pPr>
        <w:spacing w:after="0" w:line="240" w:lineRule="auto"/>
        <w:rPr>
          <w:bCs/>
        </w:rPr>
      </w:pPr>
      <w:bookmarkEnd w:id="960"/>
    </w:p>
    <w:p w14:paraId="39863198" w14:textId="77777777" w:rsidR="00002430" w:rsidRPr="006E12CA" w:rsidRDefault="00A57E56" w:rsidP="00F14EF6">
      <w:pPr>
        <w:spacing w:after="0" w:line="240" w:lineRule="auto"/>
        <w:rPr>
          <w:bCs/>
          <w:color w:val="0000FF"/>
          <w:u w:val="double"/>
        </w:rPr>
      </w:pPr>
      <w:bookmarkStart w:id="961" w:name="_cp_change_2046"/>
      <w:r>
        <w:rPr>
          <w:rFonts w:ascii="Times New Roman" w:eastAsia="Times New Roman" w:hAnsi="Times New Roman"/>
          <w:bCs/>
          <w:color w:val="0000FF"/>
          <w:u w:val="double" w:color="0000FF"/>
        </w:rPr>
        <w:t>Section 13. At-Large Director</w:t>
      </w:r>
    </w:p>
    <w:p w14:paraId="6C297865" w14:textId="77777777" w:rsidR="00002430" w:rsidRPr="00187A44" w:rsidRDefault="00A57E56" w:rsidP="00F14EF6">
      <w:pPr>
        <w:spacing w:after="0" w:line="240" w:lineRule="auto"/>
        <w:rPr>
          <w:bCs/>
          <w:color w:val="0000FF"/>
          <w:u w:val="double"/>
        </w:rPr>
      </w:pPr>
      <w:bookmarkEnd w:id="961"/>
      <w:bookmarkStart w:id="962" w:name="_cp_change_2048"/>
      <w:r>
        <w:rPr>
          <w:rFonts w:ascii="Times New Roman" w:eastAsia="Times New Roman" w:hAnsi="Times New Roman"/>
          <w:bCs/>
          <w:color w:val="0000FF"/>
          <w:u w:val="double" w:color="0000FF"/>
        </w:rPr>
        <w:t>The At-Large Director shall serve the interests of the Corporation as a whole and shall not represent any single class of Member.</w:t>
      </w:r>
    </w:p>
    <w:p w14:paraId="0DFCB547" w14:textId="77777777" w:rsidR="00002430" w:rsidRPr="00187A44" w:rsidRDefault="00002430" w:rsidP="00F14EF6">
      <w:pPr>
        <w:spacing w:after="0" w:line="240" w:lineRule="auto"/>
        <w:rPr>
          <w:bCs/>
        </w:rPr>
      </w:pPr>
      <w:bookmarkEnd w:id="962"/>
      <w:bookmarkStart w:id="965" w:name="_cp_change_2049"/>
      <w:r>
        <w:rPr>
          <w:rFonts w:ascii="Times New Roman" w:eastAsia="Times New Roman" w:hAnsi="Times New Roman" w:cs="Times New Roman"/>
          <w:strike w:val="1"/>
          <w:color w:val="FF0000"/>
          <w:sz w:val="24"/>
          <w:szCs w:val="24"/>
          <w:u w:val="single" w:color="FF0000"/>
        </w:rPr>
        <w:t>Section 12.  Voting of Stock</w:t>
      </w:r>
      <w:bookmarkEnd w:id="965"/>
      <w:bookmarkStart w:id="964" w:name="_cp_change_h_2050"/>
      <w:r>
        <w:rPr>
          <w:rFonts w:ascii="Times New Roman" w:eastAsia="Times New Roman" w:hAnsi="Times New Roman" w:cs="Times New Roman"/>
          <w:strike w:val="1"/>
          <w:vanish w:val="1"/>
          <w:color w:val="FF0000"/>
          <w:sz w:val="24"/>
          <w:szCs w:val="24"/>
          <w:u w:color="FF0000"/>
        </w:rPr>
        <w:t>Section 12.  Voting of Stock</w:t>
      </w:r>
      <w:bookmarkEnd w:id="964"/>
      <w:bookmarkStart w:id="963" w:name="_cp_change_2051"/>
      <w:r>
        <w:rPr>
          <w:rFonts w:ascii="Times New Roman" w:eastAsia="Times New Roman" w:hAnsi="Times New Roman" w:cs="Times New Roman"/>
          <w:strike w:val="1"/>
          <w:color w:val="FF0000"/>
          <w:sz w:val="24"/>
          <w:szCs w:val="24"/>
          <w:u w:color="FF0000"/>
        </w:rPr>
        <w:t>.  Unless otherwise ordered by the Board, each of the Chair and the Vice Chair shall have full power and authority on behalf of the Corporation to attend, act and vote at meetings of the shareholders of any corporation in which the Corporation may hold stock, and at such meetings shall possess and may exercise any and all rights and powers incident to the ownership of such stock and which, as the owner, the Corporation might have possessed and exercised if present.  The Board may by resolution from time to time confer such power and authority upon any other person or persons.</w:t>
      </w:r>
      <w:bookmarkEnd w:id="963"/>
    </w:p>
    <w:p w14:paraId="32C31E90" w14:textId="77777777" w:rsidR="00002430" w:rsidRPr="006E12CA" w:rsidRDefault="00A57E56" w:rsidP="00F14EF6">
      <w:pPr>
        <w:spacing w:after="0" w:line="240" w:lineRule="auto"/>
        <w:rPr>
          <w:bCs/>
          <w:color w:val="0000FF"/>
          <w:u w:val="double"/>
        </w:rPr>
      </w:pPr>
      <w:bookmarkStart w:id="966" w:name="_cp_change_2053"/>
      <w:r>
        <w:rPr>
          <w:rFonts w:ascii="Times New Roman" w:eastAsia="Times New Roman" w:hAnsi="Times New Roman"/>
          <w:bCs/>
          <w:color w:val="0000FF"/>
          <w:u w:val="double" w:color="0000FF"/>
        </w:rPr>
        <w:t>Section 14. Duties of Non-Voting Members</w:t>
      </w:r>
    </w:p>
    <w:p w14:paraId="027855E1" w14:textId="77777777" w:rsidR="00002430" w:rsidRPr="00187A44" w:rsidRDefault="00A57E56" w:rsidP="00F14EF6">
      <w:pPr>
        <w:spacing w:after="0" w:line="240" w:lineRule="auto"/>
        <w:rPr>
          <w:bCs/>
          <w:color w:val="0000FF"/>
          <w:u w:val="double"/>
        </w:rPr>
      </w:pPr>
      <w:bookmarkEnd w:id="966"/>
      <w:bookmarkStart w:id="967" w:name="_cp_change_2055"/>
      <w:r>
        <w:rPr>
          <w:rFonts w:ascii="Times New Roman" w:eastAsia="Times New Roman" w:hAnsi="Times New Roman"/>
          <w:bCs/>
          <w:color w:val="0000FF"/>
          <w:u w:val="double" w:color="0000FF"/>
        </w:rPr>
        <w:t>Board Counsel shall advise the Corporation on legal, governance, compliance, contract, and dispute-related matters. The Medical Director shall advise the Corporation on medical, safety, return-to-play, concussion, emergency response, and related health matters. The State Referee Association Representative shall serve as a liaison regarding referee development, match official matters, and related policy issues.</w:t>
      </w:r>
    </w:p>
    <w:p w14:paraId="5D834ADD" w14:textId="77777777" w:rsidR="00002430" w:rsidRPr="00187A44" w:rsidRDefault="00002430" w:rsidP="00F14EF6">
      <w:pPr>
        <w:spacing w:after="0" w:line="240" w:lineRule="auto"/>
        <w:rPr>
          <w:bCs/>
        </w:rPr>
      </w:pPr>
      <w:bookmarkEnd w:id="967"/>
    </w:p>
    <w:p w14:paraId="10DBEDFC" w14:textId="77777777" w:rsidR="00002430" w:rsidRPr="006E12CA" w:rsidRDefault="00A57E56" w:rsidP="00F14EF6">
      <w:pPr>
        <w:spacing w:after="0" w:line="240" w:lineRule="auto"/>
        <w:rPr>
          <w:bCs/>
          <w:color w:val="0000FF"/>
          <w:u w:val="double"/>
        </w:rPr>
      </w:pPr>
      <w:bookmarkStart w:id="968" w:name="_cp_change_2057"/>
      <w:r>
        <w:rPr>
          <w:rFonts w:ascii="Times New Roman" w:eastAsia="Times New Roman" w:hAnsi="Times New Roman"/>
          <w:bCs/>
          <w:color w:val="0000FF"/>
          <w:u w:val="double" w:color="0000FF"/>
        </w:rPr>
        <w:t>Section 15. Strategic Governance Role</w:t>
      </w:r>
    </w:p>
    <w:p w14:paraId="6045A407" w14:textId="77777777" w:rsidR="00002430" w:rsidRPr="00187A44" w:rsidRDefault="00A57E56" w:rsidP="00F14EF6">
      <w:pPr>
        <w:spacing w:after="0" w:line="240" w:lineRule="auto"/>
        <w:rPr>
          <w:bCs/>
          <w:color w:val="0000FF"/>
          <w:u w:val="double"/>
        </w:rPr>
      </w:pPr>
      <w:bookmarkEnd w:id="968"/>
      <w:bookmarkStart w:id="969" w:name="_cp_change_2059"/>
      <w:r>
        <w:rPr>
          <w:rFonts w:ascii="Times New Roman" w:eastAsia="Times New Roman" w:hAnsi="Times New Roman"/>
          <w:bCs/>
          <w:color w:val="0000FF"/>
          <w:highlight w:val="yellow"/>
          <w:u w:val="double" w:color="0000FF"/>
        </w:rPr>
        <w:t>The Board shall be responsible for the strategic direction, oversight, and policy governance of the Corporation. The Board shall not be responsible for day-to-day operations, which shall be delegated to the Executive Director and staff under Board-approved policies and procedures.</w:t>
      </w:r>
    </w:p>
    <w:p w14:paraId="6AB28552" w14:textId="77777777" w:rsidR="00002430" w:rsidRPr="00187A44" w:rsidRDefault="00002430" w:rsidP="00F14EF6">
      <w:pPr>
        <w:spacing w:after="0" w:line="240" w:lineRule="auto"/>
        <w:rPr>
          <w:bCs/>
        </w:rPr>
      </w:pPr>
      <w:bookmarkEnd w:id="969"/>
    </w:p>
    <w:p w14:paraId="5DB18064" w14:textId="77777777" w:rsidR="00002430" w:rsidRPr="006E12CA" w:rsidRDefault="00A57E56" w:rsidP="00F14EF6">
      <w:pPr>
        <w:spacing w:after="0" w:line="240" w:lineRule="auto"/>
        <w:rPr>
          <w:bCs/>
          <w:color w:val="0000FF"/>
          <w:u w:val="double"/>
        </w:rPr>
      </w:pPr>
      <w:bookmarkStart w:id="970" w:name="_cp_change_2061"/>
      <w:r>
        <w:rPr>
          <w:rFonts w:ascii="Times New Roman" w:eastAsia="Times New Roman" w:hAnsi="Times New Roman"/>
          <w:bCs/>
          <w:color w:val="0000FF"/>
          <w:u w:val="double" w:color="0000FF"/>
        </w:rPr>
        <w:t>Section 16. Conflicts and Removal</w:t>
      </w:r>
    </w:p>
    <w:p w14:paraId="7D9761DA" w14:textId="77777777" w:rsidR="00002430" w:rsidRPr="00187A44" w:rsidRDefault="00A57E56" w:rsidP="00F14EF6">
      <w:pPr>
        <w:spacing w:after="0" w:line="240" w:lineRule="auto"/>
        <w:rPr>
          <w:bCs/>
          <w:color w:val="0000FF"/>
          <w:u w:val="double"/>
        </w:rPr>
      </w:pPr>
      <w:bookmarkEnd w:id="970"/>
      <w:bookmarkStart w:id="971" w:name="_cp_change_2063"/>
      <w:r>
        <w:rPr>
          <w:rFonts w:ascii="Times New Roman" w:eastAsia="Times New Roman" w:hAnsi="Times New Roman"/>
          <w:bCs/>
          <w:color w:val="0000FF"/>
          <w:u w:val="double" w:color="0000FF"/>
        </w:rPr>
        <w:t>Each Director shall comply with the Corporation’s conflict-of-interest policies and any applicable recusal requirements. Any Director may be removed in accordance with the Articles, these Bylaws, and applicable law.</w:t>
      </w:r>
    </w:p>
    <w:p w14:paraId="3391ED1F" w14:textId="77777777" w:rsidR="00002430" w:rsidRPr="00187A44" w:rsidRDefault="00002430" w:rsidP="00F14EF6">
      <w:pPr>
        <w:spacing w:after="0" w:line="240" w:lineRule="auto"/>
        <w:rPr>
          <w:bCs/>
        </w:rPr>
      </w:pPr>
      <w:bookmarkEnd w:id="971"/>
    </w:p>
    <w:p w14:paraId="00427ABC" w14:textId="77777777" w:rsidR="00002430" w:rsidRPr="006E12CA" w:rsidRDefault="00A57E56" w:rsidP="00F14EF6">
      <w:pPr>
        <w:spacing w:after="0" w:line="240" w:lineRule="auto"/>
        <w:rPr>
          <w:bCs/>
          <w:color w:val="0000FF"/>
          <w:u w:val="double"/>
        </w:rPr>
      </w:pPr>
      <w:bookmarkStart w:id="972" w:name="_cp_change_2065"/>
      <w:r>
        <w:rPr>
          <w:rFonts w:ascii="Times New Roman" w:eastAsia="Times New Roman" w:hAnsi="Times New Roman"/>
          <w:bCs/>
          <w:color w:val="0000FF"/>
          <w:u w:val="double" w:color="0000FF"/>
        </w:rPr>
        <w:t>Section 17. Removal of Directors</w:t>
      </w:r>
    </w:p>
    <w:p w14:paraId="116B21D1" w14:textId="77777777" w:rsidR="00002430" w:rsidRPr="00187A44" w:rsidRDefault="00A57E56" w:rsidP="00F14EF6">
      <w:pPr>
        <w:spacing w:after="0" w:line="240" w:lineRule="auto"/>
        <w:rPr>
          <w:bCs/>
          <w:color w:val="0000FF"/>
          <w:u w:val="double"/>
        </w:rPr>
      </w:pPr>
      <w:bookmarkEnd w:id="972"/>
      <w:bookmarkStart w:id="973" w:name="_cp_change_2067"/>
      <w:r>
        <w:rPr>
          <w:rFonts w:ascii="Times New Roman" w:eastAsia="Times New Roman" w:hAnsi="Times New Roman"/>
          <w:bCs/>
          <w:color w:val="0000FF"/>
          <w:highlight w:val="yellow"/>
          <w:u w:val="double" w:color="0000FF"/>
        </w:rPr>
        <w:t>Any Director may be removed from office by the affirmative vote of 50.1% of the Voting Power. A Director removed under this Section shall be deemed to have resigned effective immediately upon the effectiveness of the removal vote, and the resulting vacancy shall be filled in accordance with these Bylaws.</w:t>
      </w:r>
    </w:p>
    <w:p w14:paraId="55FD0626" w14:textId="77777777" w:rsidR="00002430" w:rsidRPr="00187A44" w:rsidRDefault="00002430" w:rsidP="00F14EF6">
      <w:pPr>
        <w:spacing w:after="0" w:line="240" w:lineRule="auto"/>
        <w:rPr>
          <w:bCs/>
        </w:rPr>
      </w:pPr>
      <w:bookmarkEnd w:id="973"/>
    </w:p>
    <w:p w14:paraId="69B06EA2" w14:textId="77777777" w:rsidR="002D1E9A" w:rsidRPr="00187A44" w:rsidRDefault="00A57E56" w:rsidP="002D1E9A">
      <w:pPr>
        <w:spacing w:before="240" w:after="0" w:line="240" w:lineRule="auto"/>
        <w:jc w:val="center"/>
        <w:rPr>
          <w:rFonts w:ascii="Times New Roman" w:eastAsia="Times New Roman" w:hAnsi="Times New Roman"/>
          <w:bCs/>
          <w:u w:val="single"/>
        </w:rPr>
      </w:pPr>
      <w:r>
        <w:rPr>
          <w:rFonts w:ascii="Times New Roman" w:eastAsia="Times New Roman" w:hAnsi="Times New Roman"/>
          <w:bCs/>
          <w:u w:val="single"/>
        </w:rPr>
        <w:t>ARTICLE X</w:t>
      </w:r>
      <w:bookmarkStart w:id="975" w:name="_cp_change_h_2068"/>
      <w:r>
        <w:rPr>
          <w:rFonts w:ascii="Times New Roman" w:eastAsia="Times New Roman" w:hAnsi="Times New Roman" w:cs="Times New Roman"/>
          <w:strike w:val="1"/>
          <w:color w:val="FF0000"/>
          <w:sz w:val="24"/>
          <w:szCs w:val="24"/>
          <w:u w:val="single" w:color="FF0000"/>
        </w:rPr>
        <w:br/>
      </w:r>
      <w:bookmarkEnd w:id="975"/>
      <w:bookmarkStart w:id="974" w:name="_cp_change_2069"/>
      <w:r>
        <w:rPr>
          <w:rFonts w:ascii="Times New Roman" w:eastAsia="Times New Roman" w:hAnsi="Times New Roman"/>
          <w:bCs/>
          <w:color w:val="0000FF"/>
          <w:u w:val="double" w:color="0000FF"/>
        </w:rPr>
        <w:t xml:space="preserve">. </w:t>
      </w:r>
      <w:bookmarkEnd w:id="974"/>
    </w:p>
    <w:p w14:paraId="66E1C2FD" w14:textId="6153DF75" w:rsidR="00002430" w:rsidRPr="00187A44" w:rsidRDefault="00A57E56" w:rsidP="002D1E9A">
      <w:pPr>
        <w:spacing w:before="240" w:after="0" w:line="240" w:lineRule="auto"/>
        <w:jc w:val="center"/>
        <w:rPr>
          <w:bCs/>
          <w:u w:val="single"/>
        </w:rPr>
      </w:pPr>
      <w:r>
        <w:rPr>
          <w:rFonts w:ascii="Times New Roman" w:eastAsia="Times New Roman" w:hAnsi="Times New Roman"/>
          <w:bCs/>
          <w:u w:val="single"/>
        </w:rPr>
        <w:t>INDEMNIFICATION</w:t>
      </w:r>
      <w:bookmarkStart w:id="976" w:name="_cp_change_h_2070"/>
      <w:r>
        <w:rPr>
          <w:rFonts w:ascii="Times New Roman" w:eastAsia="Times New Roman" w:hAnsi="Times New Roman" w:cs="Times New Roman"/>
          <w:strike w:val="1"/>
          <w:vanish w:val="1"/>
          <w:color w:val="FF0000"/>
          <w:sz w:val="24"/>
          <w:szCs w:val="24"/>
          <w:u w:val="single" w:color="FF0000"/>
        </w:rPr>
        <w:t>ARTICLE X.  Indemnification</w:t>
      </w:r>
      <w:bookmarkEnd w:id="976"/>
    </w:p>
    <w:p w14:paraId="7E02587F" w14:textId="77777777" w:rsidR="00002430" w:rsidRPr="00187A44" w:rsidRDefault="00002430" w:rsidP="00F14EF6">
      <w:pPr>
        <w:spacing w:after="0" w:line="240" w:lineRule="auto"/>
        <w:rPr>
          <w:bCs/>
        </w:rPr>
      </w:pPr>
      <w:bookmarkStart w:id="979" w:name="_cp_change_2071"/>
      <w:r>
        <w:rPr>
          <w:rFonts w:ascii="Times New Roman" w:eastAsia="Times New Roman" w:hAnsi="Times New Roman" w:cs="Times New Roman"/>
          <w:strike w:val="1"/>
          <w:color w:val="FF0000"/>
          <w:sz w:val="24"/>
          <w:szCs w:val="24"/>
          <w:u w:val="single" w:color="FF0000"/>
        </w:rPr>
        <w:t>Section 1.  Indemnification Provisions</w:t>
      </w:r>
      <w:bookmarkEnd w:id="979"/>
      <w:bookmarkStart w:id="978" w:name="_cp_change_h_2072"/>
      <w:r>
        <w:rPr>
          <w:rFonts w:ascii="Times New Roman" w:eastAsia="Times New Roman" w:hAnsi="Times New Roman" w:cs="Times New Roman"/>
          <w:strike w:val="1"/>
          <w:vanish w:val="1"/>
          <w:color w:val="FF0000"/>
          <w:sz w:val="24"/>
          <w:szCs w:val="24"/>
          <w:u w:color="FF0000"/>
        </w:rPr>
        <w:t>Section 1.  Indemnification Provisions</w:t>
      </w:r>
      <w:bookmarkEnd w:id="978"/>
      <w:bookmarkStart w:id="977" w:name="_cp_change_2073"/>
      <w:r>
        <w:rPr>
          <w:rFonts w:ascii="Times New Roman" w:eastAsia="Times New Roman" w:hAnsi="Times New Roman" w:cs="Times New Roman"/>
          <w:strike w:val="1"/>
          <w:color w:val="FF0000"/>
          <w:sz w:val="24"/>
          <w:szCs w:val="24"/>
          <w:u w:color="FF0000"/>
        </w:rPr>
        <w:t>.  Any person who at any time serves or has served as a Director of the Corporation or of any subsidiary of the Corporation, or as an officer, director, manager, employee or agents thereof at the request of the Corporation for any other foreign or domestic corporation, limited liability company, partnership, joint venture, trust or other enterprise, or as a trustee or administrator under any employee benefit plan of the Corporation or of any subsidiary thereof (a “</w:t>
      </w:r>
      <w:r>
        <w:rPr>
          <w:rFonts w:ascii="Times New Roman" w:eastAsia="Times New Roman" w:hAnsi="Times New Roman" w:cs="Times New Roman"/>
          <w:strike w:val="1"/>
          <w:color w:val="FF0000"/>
          <w:sz w:val="24"/>
          <w:szCs w:val="24"/>
          <w:u w:val="single" w:color="FF0000"/>
        </w:rPr>
        <w:t>Claimant</w:t>
      </w:r>
      <w:r>
        <w:rPr>
          <w:rFonts w:ascii="Times New Roman" w:eastAsia="Times New Roman" w:hAnsi="Times New Roman" w:cs="Times New Roman"/>
          <w:strike w:val="1"/>
          <w:color w:val="FF0000"/>
          <w:sz w:val="24"/>
          <w:szCs w:val="24"/>
          <w:u w:color="FF0000"/>
        </w:rPr>
        <w:t>”), shall have the right to be indemnified and held harmless by the Corporation to the fullest extent from time to time permitted by law against all liabilities and litigation expenses (as hereinafter defined) in the event a claim shall be made or threatened against that person in, or that person is made or threatened to be made a party to, any threatened, pending or completed action, suit or proceeding, whether civil, criminal, administrative or investigative, and whether or not brought by or on behalf of the Corporation, including all appeals therefrom (a “</w:t>
      </w:r>
      <w:r>
        <w:rPr>
          <w:rFonts w:ascii="Times New Roman" w:eastAsia="Times New Roman" w:hAnsi="Times New Roman" w:cs="Times New Roman"/>
          <w:strike w:val="1"/>
          <w:color w:val="FF0000"/>
          <w:sz w:val="24"/>
          <w:szCs w:val="24"/>
          <w:u w:val="single" w:color="FF0000"/>
        </w:rPr>
        <w:t>proceeding</w:t>
      </w:r>
      <w:r>
        <w:rPr>
          <w:rFonts w:ascii="Times New Roman" w:eastAsia="Times New Roman" w:hAnsi="Times New Roman" w:cs="Times New Roman"/>
          <w:strike w:val="1"/>
          <w:color w:val="FF0000"/>
          <w:sz w:val="24"/>
          <w:szCs w:val="24"/>
          <w:u w:color="FF0000"/>
        </w:rPr>
        <w:t>”), arising out of that person’s status as such or that person’s activities in any such capacity; provided, however, that such indemnification shall not be available with respect to (a) that portion of any liabilities or litigation expenses with respect to which the Claimant is entitled to receive payment under any insurance policy or (b) any liabilities or litigation expenses incurred on account of any of the Claimant’s activities which were at the time taken known or believed by the Claimant to be clearly in conflict with the best interests of the Corporation.</w:t>
      </w:r>
      <w:bookmarkEnd w:id="977"/>
    </w:p>
    <w:p w14:paraId="3B09F241" w14:textId="77777777" w:rsidR="00002430" w:rsidRPr="006E12CA" w:rsidRDefault="00A57E56" w:rsidP="00F14EF6">
      <w:pPr>
        <w:spacing w:after="0" w:line="240" w:lineRule="auto"/>
        <w:rPr>
          <w:bCs/>
          <w:color w:val="0000FF"/>
          <w:u w:val="double"/>
        </w:rPr>
      </w:pPr>
      <w:bookmarkStart w:id="980" w:name="_cp_change_2075"/>
      <w:r>
        <w:rPr>
          <w:rFonts w:ascii="Times New Roman" w:eastAsia="Times New Roman" w:hAnsi="Times New Roman"/>
          <w:bCs/>
          <w:color w:val="0000FF"/>
          <w:u w:val="double" w:color="0000FF"/>
        </w:rPr>
        <w:t>Section 1. Indemnification Provisions</w:t>
      </w:r>
    </w:p>
    <w:p w14:paraId="079F73AB" w14:textId="77777777" w:rsidR="00002430" w:rsidRPr="00187A44" w:rsidRDefault="00A57E56" w:rsidP="00F14EF6">
      <w:pPr>
        <w:spacing w:after="0" w:line="240" w:lineRule="auto"/>
        <w:rPr>
          <w:bCs/>
          <w:color w:val="0000FF"/>
          <w:u w:val="double"/>
        </w:rPr>
      </w:pPr>
      <w:bookmarkEnd w:id="980"/>
      <w:bookmarkStart w:id="981" w:name="_cp_change_2077"/>
      <w:r>
        <w:rPr>
          <w:rFonts w:ascii="Times New Roman" w:eastAsia="Times New Roman" w:hAnsi="Times New Roman"/>
          <w:bCs/>
          <w:color w:val="0000FF"/>
          <w:u w:val="double" w:color="0000FF"/>
        </w:rPr>
        <w:t>To the fullest extent permitted by law, the Corporation shall indemnify any person who is or was a Director, Officer, employee, committee member, or agent of the Corporation against liabilities and litigation expenses incurred in connection with any threatened, pending, or completed action, suit, or proceeding by reason of such person’s status or conduct on behalf of the Corporation, except to the extent prohibited by law or based on conduct not in the best interests of the Corporation.</w:t>
      </w:r>
    </w:p>
    <w:p w14:paraId="0B25289D" w14:textId="77777777" w:rsidR="00002430" w:rsidRPr="00187A44" w:rsidRDefault="00002430" w:rsidP="00F14EF6">
      <w:pPr>
        <w:spacing w:after="0" w:line="240" w:lineRule="auto"/>
        <w:rPr>
          <w:bCs/>
        </w:rPr>
      </w:pPr>
      <w:bookmarkEnd w:id="981"/>
    </w:p>
    <w:p w14:paraId="2B93B912" w14:textId="77777777" w:rsidR="00002430" w:rsidRPr="006E12CA" w:rsidRDefault="00A57E56" w:rsidP="00F14EF6">
      <w:pPr>
        <w:spacing w:after="0" w:line="240" w:lineRule="auto"/>
        <w:rPr>
          <w:bCs/>
          <w:color w:val="0000FF"/>
          <w:u w:val="double"/>
        </w:rPr>
      </w:pPr>
      <w:r>
        <w:rPr>
          <w:rFonts w:ascii="Times New Roman" w:eastAsia="Times New Roman" w:hAnsi="Times New Roman"/>
          <w:bCs/>
          <w:u w:val="single"/>
        </w:rPr>
        <w:t>Section 2. Definitions</w:t>
      </w:r>
      <w:bookmarkStart w:id="983" w:name="_cp_change_h_2078"/>
      <w:r>
        <w:rPr>
          <w:rFonts w:ascii="Times New Roman" w:eastAsia="Times New Roman" w:hAnsi="Times New Roman" w:cs="Times New Roman"/>
          <w:strike w:val="1"/>
          <w:vanish w:val="1"/>
          <w:color w:val="FF0000"/>
          <w:sz w:val="24"/>
          <w:szCs w:val="24"/>
          <w:u w:color="FF0000"/>
        </w:rPr>
        <w:t>Section 2.  Definitions</w:t>
      </w:r>
      <w:bookmarkEnd w:id="983"/>
      <w:bookmarkStart w:id="982" w:name="_cp_change_2079"/>
      <w:r>
        <w:rPr>
          <w:rFonts w:ascii="Times New Roman" w:eastAsia="Times New Roman" w:hAnsi="Times New Roman" w:cs="Times New Roman"/>
          <w:strike w:val="1"/>
          <w:color w:val="FF0000"/>
          <w:sz w:val="24"/>
          <w:szCs w:val="24"/>
          <w:u w:color="FF0000"/>
        </w:rPr>
        <w:t xml:space="preserve">.  As used in </w:t>
      </w:r>
      <w:bookmarkEnd w:id="982"/>
      <w:bookmarkStart w:id="984" w:name="_cp_change_h_2080"/>
    </w:p>
    <w:p w14:paraId="5D2FBD8E" w14:textId="77777777" w:rsidR="00002430" w:rsidRPr="00187A44" w:rsidRDefault="00A57E56" w:rsidP="00F14EF6">
      <w:pPr>
        <w:spacing w:after="0" w:line="240" w:lineRule="auto"/>
        <w:rPr>
          <w:bCs/>
        </w:rPr>
      </w:pPr>
      <w:bookmarkEnd w:id="984"/>
      <w:bookmarkStart w:id="991" w:name="_cp_change_2081"/>
      <w:r>
        <w:rPr>
          <w:rFonts w:ascii="Times New Roman" w:eastAsia="Times New Roman" w:hAnsi="Times New Roman"/>
          <w:bCs/>
          <w:color w:val="0000FF"/>
          <w:u w:val="double" w:color="0000FF"/>
        </w:rPr>
        <w:t xml:space="preserve">For purposes of </w:t>
      </w:r>
      <w:bookmarkEnd w:id="991"/>
      <w:r>
        <w:rPr>
          <w:rFonts w:ascii="Times New Roman" w:eastAsia="Times New Roman" w:hAnsi="Times New Roman"/>
          <w:bCs/>
        </w:rPr>
        <w:t>this Article</w:t>
      </w:r>
      <w:bookmarkStart w:id="990" w:name="_cp_change_2082"/>
      <w:r>
        <w:rPr>
          <w:rFonts w:ascii="Times New Roman" w:eastAsia="Times New Roman" w:hAnsi="Times New Roman" w:cs="Times New Roman"/>
          <w:strike w:val="1"/>
          <w:color w:val="FF0000"/>
          <w:sz w:val="24"/>
          <w:szCs w:val="24"/>
          <w:u w:color="FF0000"/>
        </w:rPr>
        <w:t xml:space="preserve"> X</w:t>
      </w:r>
      <w:bookmarkEnd w:id="990"/>
      <w:r>
        <w:rPr>
          <w:rFonts w:ascii="Times New Roman" w:eastAsia="Times New Roman" w:hAnsi="Times New Roman"/>
          <w:bCs/>
        </w:rPr>
        <w:t xml:space="preserve">, </w:t>
      </w:r>
      <w:bookmarkStart w:id="989" w:name="_cp_change_2083"/>
      <w:r>
        <w:rPr>
          <w:rFonts w:ascii="Times New Roman" w:eastAsia="Times New Roman" w:hAnsi="Times New Roman" w:cs="Times New Roman"/>
          <w:strike w:val="1"/>
          <w:color w:val="FF0000"/>
          <w:sz w:val="24"/>
          <w:szCs w:val="24"/>
          <w:u w:color="FF0000"/>
        </w:rPr>
        <w:t xml:space="preserve">(a) </w:t>
      </w:r>
      <w:bookmarkEnd w:id="989"/>
      <w:r>
        <w:rPr>
          <w:rFonts w:ascii="Times New Roman" w:eastAsia="Times New Roman" w:hAnsi="Times New Roman"/>
          <w:bCs/>
        </w:rPr>
        <w:t xml:space="preserve">“liabilities” </w:t>
      </w:r>
      <w:bookmarkStart w:id="988" w:name="_cp_change_2084"/>
      <w:r>
        <w:rPr>
          <w:rFonts w:ascii="Times New Roman" w:eastAsia="Times New Roman" w:hAnsi="Times New Roman" w:cs="Times New Roman"/>
          <w:strike w:val="1"/>
          <w:color w:val="FF0000"/>
          <w:sz w:val="24"/>
          <w:szCs w:val="24"/>
          <w:u w:color="FF0000"/>
        </w:rPr>
        <w:t>shall include, without limitation, (1) payments to satisfaction of any judgment, money decree, excise tax, fine or penalty for which Claimant had become liable in any proceeding and (2) payments in settlement of any such proceeding subject, however, to Section 3 of this Article X; (b)</w:t>
      </w:r>
      <w:bookmarkEnd w:id="988"/>
      <w:bookmarkStart w:id="987" w:name="_cp_change_2085"/>
      <w:r>
        <w:rPr>
          <w:rFonts w:ascii="Times New Roman" w:eastAsia="Times New Roman" w:hAnsi="Times New Roman"/>
          <w:bCs/>
          <w:color w:val="0000FF"/>
          <w:u w:val="double" w:color="0000FF"/>
        </w:rPr>
        <w:t>and</w:t>
      </w:r>
      <w:bookmarkEnd w:id="987"/>
      <w:r>
        <w:rPr>
          <w:rFonts w:ascii="Times New Roman" w:eastAsia="Times New Roman" w:hAnsi="Times New Roman"/>
          <w:bCs/>
        </w:rPr>
        <w:t xml:space="preserve"> “litigation expenses” shall include</w:t>
      </w:r>
      <w:bookmarkStart w:id="986" w:name="_cp_change_2086"/>
      <w:r>
        <w:rPr>
          <w:rFonts w:ascii="Times New Roman" w:eastAsia="Times New Roman" w:hAnsi="Times New Roman" w:cs="Times New Roman"/>
          <w:strike w:val="1"/>
          <w:color w:val="FF0000"/>
          <w:sz w:val="24"/>
          <w:szCs w:val="24"/>
          <w:u w:color="FF0000"/>
        </w:rPr>
        <w:t>, without limitation, (1) reasonable costs and expenses and attorneys’ fees and expenses actually incurred by the Claimant in connection with any proceeding and (2) reasonable costs and expenses and attorneys’ fees and expenses in connection with the enforcement of rights to the indemnification granted hereby or by applicable law, if such enforcement is successful in whole or in part; and (c) “</w:t>
      </w:r>
      <w:r>
        <w:rPr>
          <w:rFonts w:ascii="Times New Roman" w:eastAsia="Times New Roman" w:hAnsi="Times New Roman" w:cs="Times New Roman"/>
          <w:strike w:val="1"/>
          <w:color w:val="FF0000"/>
          <w:sz w:val="24"/>
          <w:szCs w:val="24"/>
          <w:u w:val="single" w:color="FF0000"/>
        </w:rPr>
        <w:t>disinterested Director</w:t>
      </w:r>
      <w:r>
        <w:rPr>
          <w:rFonts w:ascii="Times New Roman" w:eastAsia="Times New Roman" w:hAnsi="Times New Roman" w:cs="Times New Roman"/>
          <w:strike w:val="1"/>
          <w:color w:val="FF0000"/>
          <w:sz w:val="24"/>
          <w:szCs w:val="24"/>
          <w:u w:color="FF0000"/>
        </w:rPr>
        <w:t>” shall mean Directors who are not party to the proceeding in question.</w:t>
      </w:r>
      <w:bookmarkEnd w:id="986"/>
      <w:r>
        <w:rPr>
          <w:rFonts w:ascii="Times New Roman" w:eastAsia="Times New Roman" w:hAnsi="Times New Roman"/>
          <w:bCs/>
        </w:rPr>
        <w:t xml:space="preserve"> </w:t>
      </w:r>
      <w:bookmarkStart w:id="985" w:name="_cp_change_2087"/>
      <w:r>
        <w:rPr>
          <w:rFonts w:ascii="Times New Roman" w:eastAsia="Times New Roman" w:hAnsi="Times New Roman"/>
          <w:bCs/>
          <w:color w:val="0000FF"/>
          <w:u w:val="double" w:color="0000FF"/>
        </w:rPr>
        <w:t>amounts and costs of the kind customarily indemnifiable under North Carolina law and the policies of the Corporation.</w:t>
      </w:r>
      <w:bookmarkEnd w:id="985"/>
    </w:p>
    <w:p w14:paraId="0B87DE82" w14:textId="77777777" w:rsidR="00002430" w:rsidRPr="00187A44" w:rsidRDefault="00002430" w:rsidP="00F14EF6">
      <w:pPr>
        <w:spacing w:after="0" w:line="240" w:lineRule="auto"/>
        <w:rPr>
          <w:bCs/>
        </w:rPr>
      </w:pPr>
    </w:p>
    <w:p w14:paraId="766FE69B" w14:textId="77777777" w:rsidR="00002430" w:rsidRPr="006E12CA" w:rsidRDefault="00A57E56" w:rsidP="00F14EF6">
      <w:pPr>
        <w:spacing w:after="0" w:line="240" w:lineRule="auto"/>
        <w:rPr>
          <w:bCs/>
          <w:color w:val="0000FF"/>
          <w:u w:val="double"/>
        </w:rPr>
      </w:pPr>
      <w:r>
        <w:rPr>
          <w:rFonts w:ascii="Times New Roman" w:eastAsia="Times New Roman" w:hAnsi="Times New Roman"/>
          <w:bCs/>
          <w:u w:val="single"/>
        </w:rPr>
        <w:t>Section 3. Settlements</w:t>
      </w:r>
      <w:bookmarkStart w:id="993" w:name="_cp_change_h_2088"/>
      <w:r>
        <w:rPr>
          <w:rFonts w:ascii="Times New Roman" w:eastAsia="Times New Roman" w:hAnsi="Times New Roman" w:cs="Times New Roman"/>
          <w:strike w:val="1"/>
          <w:vanish w:val="1"/>
          <w:color w:val="FF0000"/>
          <w:sz w:val="24"/>
          <w:szCs w:val="24"/>
          <w:u w:color="FF0000"/>
        </w:rPr>
        <w:t>Section 3.  Settlements</w:t>
      </w:r>
      <w:bookmarkEnd w:id="993"/>
      <w:bookmarkStart w:id="992" w:name="_cp_change_2089"/>
      <w:r>
        <w:rPr>
          <w:rFonts w:ascii="Times New Roman" w:eastAsia="Times New Roman" w:hAnsi="Times New Roman" w:cs="Times New Roman"/>
          <w:strike w:val="1"/>
          <w:color w:val="FF0000"/>
          <w:sz w:val="24"/>
          <w:szCs w:val="24"/>
          <w:u w:color="FF0000"/>
        </w:rPr>
        <w:t xml:space="preserve">.  </w:t>
      </w:r>
      <w:bookmarkEnd w:id="992"/>
      <w:bookmarkStart w:id="994" w:name="_cp_change_h_2090"/>
    </w:p>
    <w:p w14:paraId="3DEED027" w14:textId="77777777" w:rsidR="00002430" w:rsidRPr="00187A44" w:rsidRDefault="00A57E56" w:rsidP="00F14EF6">
      <w:pPr>
        <w:spacing w:after="0" w:line="240" w:lineRule="auto"/>
        <w:rPr>
          <w:bCs/>
        </w:rPr>
      </w:pPr>
      <w:bookmarkEnd w:id="994"/>
      <w:r>
        <w:rPr>
          <w:rFonts w:ascii="Times New Roman" w:eastAsia="Times New Roman" w:hAnsi="Times New Roman"/>
          <w:bCs/>
        </w:rPr>
        <w:t xml:space="preserve">The Corporation shall not be liable to indemnify </w:t>
      </w:r>
      <w:bookmarkStart w:id="1002" w:name="_cp_change_2091"/>
      <w:r>
        <w:rPr>
          <w:rFonts w:ascii="Times New Roman" w:eastAsia="Times New Roman" w:hAnsi="Times New Roman" w:cs="Times New Roman"/>
          <w:strike w:val="1"/>
          <w:color w:val="FF0000"/>
          <w:sz w:val="24"/>
          <w:szCs w:val="24"/>
          <w:u w:color="FF0000"/>
        </w:rPr>
        <w:t>the Claimant</w:t>
      </w:r>
      <w:bookmarkEnd w:id="1002"/>
      <w:bookmarkStart w:id="1001" w:name="_cp_change_2092"/>
      <w:r>
        <w:rPr>
          <w:rFonts w:ascii="Times New Roman" w:eastAsia="Times New Roman" w:hAnsi="Times New Roman"/>
          <w:bCs/>
          <w:color w:val="0000FF"/>
          <w:u w:val="double" w:color="0000FF"/>
        </w:rPr>
        <w:t>a claimant</w:t>
      </w:r>
      <w:bookmarkEnd w:id="1001"/>
      <w:r>
        <w:rPr>
          <w:rFonts w:ascii="Times New Roman" w:eastAsia="Times New Roman" w:hAnsi="Times New Roman"/>
          <w:bCs/>
        </w:rPr>
        <w:t xml:space="preserve"> for </w:t>
      </w:r>
      <w:bookmarkStart w:id="1000" w:name="_cp_change_2093"/>
      <w:r>
        <w:rPr>
          <w:rFonts w:ascii="Times New Roman" w:eastAsia="Times New Roman" w:hAnsi="Times New Roman" w:cs="Times New Roman"/>
          <w:strike w:val="1"/>
          <w:color w:val="FF0000"/>
          <w:sz w:val="24"/>
          <w:szCs w:val="24"/>
          <w:u w:color="FF0000"/>
        </w:rPr>
        <w:t xml:space="preserve">any </w:t>
      </w:r>
      <w:bookmarkEnd w:id="1000"/>
      <w:r>
        <w:rPr>
          <w:rFonts w:ascii="Times New Roman" w:eastAsia="Times New Roman" w:hAnsi="Times New Roman"/>
          <w:bCs/>
        </w:rPr>
        <w:t xml:space="preserve">amounts paid in settlement of any proceeding </w:t>
      </w:r>
      <w:bookmarkStart w:id="999" w:name="_cp_change_2094"/>
      <w:r>
        <w:rPr>
          <w:rFonts w:ascii="Times New Roman" w:eastAsia="Times New Roman" w:hAnsi="Times New Roman" w:cs="Times New Roman"/>
          <w:strike w:val="1"/>
          <w:color w:val="FF0000"/>
          <w:sz w:val="24"/>
          <w:szCs w:val="24"/>
          <w:u w:color="FF0000"/>
        </w:rPr>
        <w:t xml:space="preserve">effected </w:t>
      </w:r>
      <w:bookmarkEnd w:id="999"/>
      <w:r>
        <w:rPr>
          <w:rFonts w:ascii="Times New Roman" w:eastAsia="Times New Roman" w:hAnsi="Times New Roman"/>
          <w:bCs/>
        </w:rPr>
        <w:t>without the Corporation’s written consent</w:t>
      </w:r>
      <w:bookmarkStart w:id="998" w:name="_cp_change_2095"/>
      <w:r>
        <w:rPr>
          <w:rFonts w:ascii="Times New Roman" w:eastAsia="Times New Roman" w:hAnsi="Times New Roman" w:cs="Times New Roman"/>
          <w:strike w:val="1"/>
          <w:color w:val="FF0000"/>
          <w:sz w:val="24"/>
          <w:szCs w:val="24"/>
          <w:u w:color="FF0000"/>
        </w:rPr>
        <w:t>.  The Corporation will not</w:t>
      </w:r>
      <w:bookmarkEnd w:id="998"/>
      <w:bookmarkStart w:id="997" w:name="_cp_change_2096"/>
      <w:r>
        <w:rPr>
          <w:rFonts w:ascii="Times New Roman" w:eastAsia="Times New Roman" w:hAnsi="Times New Roman"/>
          <w:bCs/>
          <w:color w:val="0000FF"/>
          <w:u w:val="double" w:color="0000FF"/>
        </w:rPr>
        <w:t>, which consent shall not be</w:t>
      </w:r>
      <w:bookmarkEnd w:id="997"/>
      <w:r>
        <w:rPr>
          <w:rFonts w:ascii="Times New Roman" w:eastAsia="Times New Roman" w:hAnsi="Times New Roman"/>
          <w:bCs/>
        </w:rPr>
        <w:t xml:space="preserve"> unreasonably </w:t>
      </w:r>
      <w:bookmarkStart w:id="996" w:name="_cp_change_2097"/>
      <w:r>
        <w:rPr>
          <w:rFonts w:ascii="Times New Roman" w:eastAsia="Times New Roman" w:hAnsi="Times New Roman" w:cs="Times New Roman"/>
          <w:strike w:val="1"/>
          <w:color w:val="FF0000"/>
          <w:sz w:val="24"/>
          <w:szCs w:val="24"/>
          <w:u w:color="FF0000"/>
        </w:rPr>
        <w:t>withhold its consent to any proposed settlement</w:t>
      </w:r>
      <w:bookmarkEnd w:id="996"/>
      <w:bookmarkStart w:id="995" w:name="_cp_change_2098"/>
      <w:r>
        <w:rPr>
          <w:rFonts w:ascii="Times New Roman" w:eastAsia="Times New Roman" w:hAnsi="Times New Roman"/>
          <w:bCs/>
          <w:color w:val="0000FF"/>
          <w:u w:val="double" w:color="0000FF"/>
        </w:rPr>
        <w:t>withheld</w:t>
      </w:r>
      <w:bookmarkEnd w:id="995"/>
      <w:r>
        <w:rPr>
          <w:rFonts w:ascii="Times New Roman" w:eastAsia="Times New Roman" w:hAnsi="Times New Roman"/>
          <w:bCs/>
        </w:rPr>
        <w:t>.</w:t>
      </w:r>
    </w:p>
    <w:p w14:paraId="0DB44E26" w14:textId="77777777" w:rsidR="00002430" w:rsidRPr="00187A44" w:rsidRDefault="00002430" w:rsidP="00F14EF6">
      <w:pPr>
        <w:spacing w:after="0" w:line="240" w:lineRule="auto"/>
        <w:rPr>
          <w:bCs/>
        </w:rPr>
      </w:pPr>
    </w:p>
    <w:p w14:paraId="5926C372" w14:textId="77777777" w:rsidR="00002430" w:rsidRPr="006E12CA" w:rsidRDefault="00A57E56" w:rsidP="00F14EF6">
      <w:pPr>
        <w:spacing w:after="0" w:line="240" w:lineRule="auto"/>
        <w:rPr>
          <w:bCs/>
          <w:u w:val="single"/>
        </w:rPr>
      </w:pPr>
      <w:r>
        <w:rPr>
          <w:rFonts w:ascii="Times New Roman" w:eastAsia="Times New Roman" w:hAnsi="Times New Roman"/>
          <w:bCs/>
          <w:u w:val="single"/>
        </w:rPr>
        <w:t>Section 4. Litigation Expense Advances</w:t>
      </w:r>
      <w:bookmarkStart w:id="1004" w:name="_cp_change_h_2099"/>
      <w:r>
        <w:rPr>
          <w:rFonts w:ascii="Times New Roman" w:eastAsia="Times New Roman" w:hAnsi="Times New Roman" w:cs="Times New Roman"/>
          <w:strike w:val="1"/>
          <w:vanish w:val="1"/>
          <w:color w:val="FF0000"/>
          <w:sz w:val="24"/>
          <w:szCs w:val="24"/>
          <w:u w:color="FF0000"/>
        </w:rPr>
        <w:t>Section 4.  Litigation Expense Advances</w:t>
      </w:r>
      <w:bookmarkEnd w:id="1004"/>
      <w:bookmarkStart w:id="1003" w:name="_cp_change_2100"/>
      <w:r>
        <w:rPr>
          <w:rFonts w:ascii="Times New Roman" w:eastAsia="Times New Roman" w:hAnsi="Times New Roman" w:cs="Times New Roman"/>
          <w:strike w:val="1"/>
          <w:color w:val="FF0000"/>
          <w:sz w:val="24"/>
          <w:szCs w:val="24"/>
          <w:u w:color="FF0000"/>
        </w:rPr>
        <w:t xml:space="preserve">.  </w:t>
      </w:r>
      <w:bookmarkEnd w:id="1003"/>
    </w:p>
    <w:p>
      <w:pPr>
        <w:pStyle w:val="Heading3_1"/>
        <w:spacing w:before="0" w:after="240"/>
        <w:ind w:firstLine="720"/>
        <w:jc w:val="both"/>
        <w:outlineLvl w:val="2"/>
        <w:rPr>
          <w:rFonts w:ascii="Times New Roman" w:eastAsia="Times New Roman" w:hAnsi="Times New Roman" w:cs="Times New Roman"/>
          <w:strike w:val="1"/>
          <w:color w:val="FF0000"/>
          <w:sz w:val="24"/>
          <w:szCs w:val="24"/>
        </w:rPr>
      </w:pPr>
      <w:bookmarkStart w:id="1005" w:name="_cp_change_2102"/>
      <w:r>
        <w:rPr>
          <w:rFonts w:ascii="Times New Roman" w:eastAsia="Times New Roman" w:hAnsi="Times New Roman" w:cs="Times New Roman"/>
          <w:strike w:val="1"/>
          <w:color w:val="FF0000"/>
          <w:sz w:val="24"/>
          <w:szCs w:val="24"/>
          <w:u w:color="FF0000"/>
        </w:rPr>
        <w:t>(a)</w:t>
      </w:r>
      <w:r>
        <w:rPr>
          <w:rFonts w:ascii="Times New Roman" w:eastAsia="Times New Roman" w:hAnsi="Times New Roman" w:cs="Times New Roman"/>
          <w:sz w:val="24"/>
          <w:szCs w:val="24"/>
        </w:rPr>
        <w:tab/>
      </w:r>
      <w:r>
        <w:rPr>
          <w:rFonts w:ascii="Times New Roman" w:eastAsia="Times New Roman" w:hAnsi="Times New Roman" w:cs="Times New Roman"/>
          <w:strike w:val="1"/>
          <w:color w:val="FF0000"/>
          <w:sz w:val="24"/>
          <w:szCs w:val="24"/>
          <w:u w:color="FF0000"/>
        </w:rPr>
        <w:t>Except as provided in subsection (b) below, any litigation expenses shall be advanced to any Claimant within thirty (30) days of receipt by the Secretary of the Corporation of a demand therefor, together with an undertaking by or on behalf of the Claimant to repay to the Corporation such amount unless it is ultimately determined that the Claimant is entitled to be indemnified by the Corporation against such expenses.  The Secretary shall promptly forward notice of the demand and undertaking immediately to all Directors of the Corporation.</w:t>
      </w:r>
    </w:p>
    <w:p w14:paraId="3F24DCBB" w14:textId="77777777" w:rsidR="00002430" w:rsidRPr="00187A44" w:rsidRDefault="00A57E56" w:rsidP="00F14EF6">
      <w:pPr>
        <w:spacing w:after="0" w:line="240" w:lineRule="auto"/>
        <w:rPr>
          <w:bCs/>
          <w:color w:val="0000FF"/>
          <w:u w:val="double"/>
        </w:rPr>
      </w:pPr>
      <w:bookmarkEnd w:id="1005"/>
      <w:bookmarkStart w:id="1006" w:name="_cp_change_2104"/>
      <w:r>
        <w:rPr>
          <w:rFonts w:ascii="Times New Roman" w:eastAsia="Times New Roman" w:hAnsi="Times New Roman"/>
          <w:bCs/>
          <w:color w:val="0000FF"/>
          <w:u w:val="double" w:color="0000FF"/>
        </w:rPr>
        <w:t>The Corporation may advance litigation expenses in appropriate circumstances upon such terms as the Board deems proper and permitted by law.</w:t>
      </w:r>
    </w:p>
    <w:p w14:paraId="0434D67E" w14:textId="77777777" w:rsidR="00002430" w:rsidRPr="00187A44" w:rsidRDefault="00002430" w:rsidP="00F14EF6">
      <w:pPr>
        <w:spacing w:after="0" w:line="240" w:lineRule="auto"/>
        <w:rPr>
          <w:bCs/>
        </w:rPr>
      </w:pPr>
      <w:bookmarkEnd w:id="1006"/>
      <w:bookmarkStart w:id="1007" w:name="_cp_change_2105"/>
      <w:r>
        <w:rPr>
          <w:rFonts w:ascii="Times New Roman" w:eastAsia="Times New Roman" w:hAnsi="Times New Roman" w:cs="Times New Roman"/>
          <w:strike w:val="1"/>
          <w:color w:val="FF0000"/>
          <w:sz w:val="24"/>
          <w:szCs w:val="24"/>
          <w:u w:color="FF0000"/>
        </w:rPr>
        <w:t>(b)</w:t>
      </w:r>
      <w:r>
        <w:rPr>
          <w:rFonts w:ascii="Times New Roman" w:eastAsia="Times New Roman" w:hAnsi="Times New Roman" w:cs="Times New Roman"/>
          <w:sz w:val="24"/>
          <w:szCs w:val="24"/>
        </w:rPr>
        <w:tab/>
      </w:r>
      <w:r>
        <w:rPr>
          <w:rFonts w:ascii="Times New Roman" w:eastAsia="Times New Roman" w:hAnsi="Times New Roman" w:cs="Times New Roman"/>
          <w:strike w:val="1"/>
          <w:color w:val="FF0000"/>
          <w:sz w:val="24"/>
          <w:szCs w:val="24"/>
          <w:u w:color="FF0000"/>
        </w:rPr>
        <w:t>Within ten (10) days after mailing of notice to the Officers pursuant subsection (a) above, any disinterested Director may, if desired, call a meeting of disinterested Directors to review the reasonableness of the expenses so requested.  No advance shall be made if a majority of the disinterested Director affirmatively determines that the item of expense is unreasonable in amount; but if the disinterested Director determine that a portion of the expense item is reasonable, the Corporation shall advance such portion.</w:t>
      </w:r>
      <w:bookmarkEnd w:id="1007"/>
    </w:p>
    <w:p w14:paraId="7A154A1B" w14:textId="77777777" w:rsidR="00002430" w:rsidRPr="006E12CA" w:rsidRDefault="00A57E56" w:rsidP="00F14EF6">
      <w:pPr>
        <w:spacing w:after="0" w:line="240" w:lineRule="auto"/>
        <w:rPr>
          <w:bCs/>
          <w:color w:val="0000FF"/>
          <w:u w:val="double"/>
        </w:rPr>
      </w:pPr>
      <w:r>
        <w:rPr>
          <w:rFonts w:ascii="Times New Roman" w:eastAsia="Times New Roman" w:hAnsi="Times New Roman"/>
          <w:bCs/>
          <w:u w:val="single"/>
        </w:rPr>
        <w:t>Section 5. Approval of Indemnification Payments</w:t>
      </w:r>
      <w:bookmarkStart w:id="1009" w:name="_cp_change_h_2106"/>
      <w:r>
        <w:rPr>
          <w:rFonts w:ascii="Times New Roman" w:eastAsia="Times New Roman" w:hAnsi="Times New Roman" w:cs="Times New Roman"/>
          <w:strike w:val="1"/>
          <w:vanish w:val="1"/>
          <w:color w:val="FF0000"/>
          <w:sz w:val="24"/>
          <w:szCs w:val="24"/>
          <w:u w:color="FF0000"/>
        </w:rPr>
        <w:t>Section 5.  Approval of Indemnification Payments</w:t>
      </w:r>
      <w:bookmarkEnd w:id="1009"/>
      <w:bookmarkStart w:id="1008" w:name="_cp_change_2107"/>
      <w:r>
        <w:rPr>
          <w:rFonts w:ascii="Times New Roman" w:eastAsia="Times New Roman" w:hAnsi="Times New Roman" w:cs="Times New Roman"/>
          <w:strike w:val="1"/>
          <w:color w:val="FF0000"/>
          <w:sz w:val="24"/>
          <w:szCs w:val="24"/>
          <w:u w:color="FF0000"/>
        </w:rPr>
        <w:t xml:space="preserve">.  </w:t>
      </w:r>
      <w:bookmarkEnd w:id="1008"/>
      <w:bookmarkStart w:id="1010" w:name="_cp_change_h_2108"/>
    </w:p>
    <w:p w14:paraId="1DC8DFB4" w14:textId="77777777" w:rsidR="00002430" w:rsidRPr="00187A44" w:rsidRDefault="00A57E56" w:rsidP="00F14EF6">
      <w:pPr>
        <w:spacing w:after="0" w:line="240" w:lineRule="auto"/>
        <w:rPr>
          <w:bCs/>
        </w:rPr>
      </w:pPr>
      <w:bookmarkEnd w:id="1010"/>
      <w:r>
        <w:rPr>
          <w:rFonts w:ascii="Times New Roman" w:eastAsia="Times New Roman" w:hAnsi="Times New Roman"/>
          <w:bCs/>
        </w:rPr>
        <w:t xml:space="preserve">Except as </w:t>
      </w:r>
      <w:bookmarkStart w:id="1019" w:name="_cp_change_2109"/>
      <w:r>
        <w:rPr>
          <w:rFonts w:ascii="Times New Roman" w:eastAsia="Times New Roman" w:hAnsi="Times New Roman"/>
          <w:bCs/>
          <w:color w:val="0000FF"/>
          <w:u w:val="double" w:color="0000FF"/>
        </w:rPr>
        <w:t xml:space="preserve">otherwise </w:t>
      </w:r>
      <w:bookmarkEnd w:id="1019"/>
      <w:r>
        <w:rPr>
          <w:rFonts w:ascii="Times New Roman" w:eastAsia="Times New Roman" w:hAnsi="Times New Roman"/>
          <w:bCs/>
        </w:rPr>
        <w:t xml:space="preserve">provided in </w:t>
      </w:r>
      <w:bookmarkStart w:id="1018" w:name="_cp_change_2110"/>
      <w:r>
        <w:rPr>
          <w:rFonts w:ascii="Times New Roman" w:eastAsia="Times New Roman" w:hAnsi="Times New Roman" w:cs="Times New Roman"/>
          <w:strike w:val="1"/>
          <w:color w:val="FF0000"/>
          <w:sz w:val="24"/>
          <w:szCs w:val="24"/>
          <w:u w:color="FF0000"/>
        </w:rPr>
        <w:t xml:space="preserve">Section 4 of </w:t>
      </w:r>
      <w:bookmarkEnd w:id="1018"/>
      <w:r>
        <w:rPr>
          <w:rFonts w:ascii="Times New Roman" w:eastAsia="Times New Roman" w:hAnsi="Times New Roman"/>
          <w:bCs/>
        </w:rPr>
        <w:t>this Article</w:t>
      </w:r>
      <w:bookmarkStart w:id="1017" w:name="_cp_change_2111"/>
      <w:r>
        <w:rPr>
          <w:rFonts w:ascii="Times New Roman" w:eastAsia="Times New Roman" w:hAnsi="Times New Roman" w:cs="Times New Roman"/>
          <w:strike w:val="1"/>
          <w:color w:val="FF0000"/>
          <w:sz w:val="24"/>
          <w:szCs w:val="24"/>
          <w:u w:color="FF0000"/>
        </w:rPr>
        <w:t xml:space="preserve"> X</w:t>
      </w:r>
      <w:bookmarkEnd w:id="1017"/>
      <w:r>
        <w:rPr>
          <w:rFonts w:ascii="Times New Roman" w:eastAsia="Times New Roman" w:hAnsi="Times New Roman"/>
          <w:bCs/>
        </w:rPr>
        <w:t xml:space="preserve">, the Board shall take </w:t>
      </w:r>
      <w:bookmarkStart w:id="1016" w:name="_cp_change_2112"/>
      <w:r>
        <w:rPr>
          <w:rFonts w:ascii="Times New Roman" w:eastAsia="Times New Roman" w:hAnsi="Times New Roman" w:cs="Times New Roman"/>
          <w:strike w:val="1"/>
          <w:color w:val="FF0000"/>
          <w:sz w:val="24"/>
          <w:szCs w:val="24"/>
          <w:u w:color="FF0000"/>
        </w:rPr>
        <w:t xml:space="preserve">all </w:t>
      </w:r>
      <w:bookmarkEnd w:id="1016"/>
      <w:r>
        <w:rPr>
          <w:rFonts w:ascii="Times New Roman" w:eastAsia="Times New Roman" w:hAnsi="Times New Roman"/>
          <w:bCs/>
        </w:rPr>
        <w:t xml:space="preserve">such action as may be necessary and appropriate to authorize </w:t>
      </w:r>
      <w:bookmarkStart w:id="1015" w:name="_cp_change_2113"/>
      <w:r>
        <w:rPr>
          <w:rFonts w:ascii="Times New Roman" w:eastAsia="Times New Roman" w:hAnsi="Times New Roman" w:cs="Times New Roman"/>
          <w:strike w:val="1"/>
          <w:color w:val="FF0000"/>
          <w:sz w:val="24"/>
          <w:szCs w:val="24"/>
          <w:u w:color="FF0000"/>
        </w:rPr>
        <w:t>the Corporation to pay the</w:t>
      </w:r>
      <w:bookmarkEnd w:id="1015"/>
      <w:bookmarkStart w:id="1014" w:name="_cp_change_2114"/>
      <w:r>
        <w:rPr>
          <w:rFonts w:ascii="Times New Roman" w:eastAsia="Times New Roman" w:hAnsi="Times New Roman"/>
          <w:bCs/>
          <w:color w:val="0000FF"/>
          <w:u w:val="double" w:color="0000FF"/>
        </w:rPr>
        <w:t>payment of</w:t>
      </w:r>
      <w:bookmarkEnd w:id="1014"/>
      <w:r>
        <w:rPr>
          <w:rFonts w:ascii="Times New Roman" w:eastAsia="Times New Roman" w:hAnsi="Times New Roman"/>
          <w:bCs/>
        </w:rPr>
        <w:t xml:space="preserve"> indemnification required by </w:t>
      </w:r>
      <w:bookmarkStart w:id="1013" w:name="_cp_change_2115"/>
      <w:r>
        <w:rPr>
          <w:rFonts w:ascii="Times New Roman" w:eastAsia="Times New Roman" w:hAnsi="Times New Roman" w:cs="Times New Roman"/>
          <w:strike w:val="1"/>
          <w:color w:val="FF0000"/>
          <w:sz w:val="24"/>
          <w:szCs w:val="24"/>
          <w:u w:color="FF0000"/>
        </w:rPr>
        <w:t xml:space="preserve">Section 1 of </w:t>
      </w:r>
      <w:bookmarkEnd w:id="1013"/>
      <w:r>
        <w:rPr>
          <w:rFonts w:ascii="Times New Roman" w:eastAsia="Times New Roman" w:hAnsi="Times New Roman"/>
          <w:bCs/>
        </w:rPr>
        <w:t>this Article</w:t>
      </w:r>
      <w:bookmarkStart w:id="1012" w:name="_cp_change_2116"/>
      <w:r>
        <w:rPr>
          <w:rFonts w:ascii="Times New Roman" w:eastAsia="Times New Roman" w:hAnsi="Times New Roman" w:cs="Times New Roman"/>
          <w:strike w:val="1"/>
          <w:color w:val="FF0000"/>
          <w:sz w:val="24"/>
          <w:szCs w:val="24"/>
          <w:u w:color="FF0000"/>
        </w:rPr>
        <w:t xml:space="preserve"> X, including, without limitation, making a good faith evaluation of the manner in which the Claimant acted and of the reasonable amount of indemnity due the Claimant.  In taking any such action, any Claimant who is a Director shall not be entitled to vote on any matter concerning such Claimant’s right to indemnification.</w:t>
      </w:r>
      <w:bookmarkEnd w:id="1012"/>
      <w:bookmarkStart w:id="1011" w:name="_cp_change_2117"/>
      <w:r>
        <w:rPr>
          <w:rFonts w:ascii="Times New Roman" w:eastAsia="Times New Roman" w:hAnsi="Times New Roman"/>
          <w:bCs/>
          <w:color w:val="0000FF"/>
          <w:u w:val="double" w:color="0000FF"/>
        </w:rPr>
        <w:t>.</w:t>
      </w:r>
      <w:bookmarkEnd w:id="1011"/>
    </w:p>
    <w:p w14:paraId="3E3AB377" w14:textId="77777777" w:rsidR="00002430" w:rsidRPr="00187A44" w:rsidRDefault="00002430" w:rsidP="00F14EF6">
      <w:pPr>
        <w:spacing w:after="0" w:line="240" w:lineRule="auto"/>
        <w:rPr>
          <w:bCs/>
        </w:rPr>
      </w:pPr>
    </w:p>
    <w:p w14:paraId="6D03A31C" w14:textId="77777777" w:rsidR="00002430" w:rsidRPr="006E12CA" w:rsidRDefault="00A57E56" w:rsidP="00F14EF6">
      <w:pPr>
        <w:spacing w:after="0" w:line="240" w:lineRule="auto"/>
        <w:rPr>
          <w:bCs/>
          <w:color w:val="0000FF"/>
          <w:u w:val="double"/>
        </w:rPr>
      </w:pPr>
      <w:r>
        <w:rPr>
          <w:rFonts w:ascii="Times New Roman" w:eastAsia="Times New Roman" w:hAnsi="Times New Roman"/>
          <w:bCs/>
          <w:u w:val="single"/>
        </w:rPr>
        <w:t>Section 6. Suits by Claimant</w:t>
      </w:r>
      <w:bookmarkStart w:id="1021" w:name="_cp_change_h_2118"/>
      <w:r>
        <w:rPr>
          <w:rFonts w:ascii="Times New Roman" w:eastAsia="Times New Roman" w:hAnsi="Times New Roman" w:cs="Times New Roman"/>
          <w:strike w:val="1"/>
          <w:vanish w:val="1"/>
          <w:color w:val="FF0000"/>
          <w:sz w:val="24"/>
          <w:szCs w:val="24"/>
          <w:u w:color="FF0000"/>
        </w:rPr>
        <w:t>Section 6.  Suits by Claimant</w:t>
      </w:r>
      <w:bookmarkEnd w:id="1021"/>
      <w:bookmarkStart w:id="1020" w:name="_cp_change_2119"/>
      <w:r>
        <w:rPr>
          <w:rFonts w:ascii="Times New Roman" w:eastAsia="Times New Roman" w:hAnsi="Times New Roman" w:cs="Times New Roman"/>
          <w:strike w:val="1"/>
          <w:color w:val="FF0000"/>
          <w:sz w:val="24"/>
          <w:szCs w:val="24"/>
          <w:u w:color="FF0000"/>
        </w:rPr>
        <w:t xml:space="preserve">.  No Claimant shall be entitled to </w:t>
      </w:r>
      <w:bookmarkEnd w:id="1020"/>
      <w:bookmarkStart w:id="1022" w:name="_cp_change_h_2120"/>
    </w:p>
    <w:p w14:paraId="3F9562EE" w14:textId="77777777" w:rsidR="00002430" w:rsidRPr="00187A44" w:rsidRDefault="00A57E56" w:rsidP="00F14EF6">
      <w:pPr>
        <w:spacing w:after="0" w:line="240" w:lineRule="auto"/>
        <w:rPr>
          <w:bCs/>
        </w:rPr>
      </w:pPr>
      <w:bookmarkEnd w:id="1022"/>
      <w:bookmarkStart w:id="1033" w:name="_cp_change_2121"/>
      <w:r>
        <w:rPr>
          <w:rFonts w:ascii="Times New Roman" w:eastAsia="Times New Roman" w:hAnsi="Times New Roman"/>
          <w:bCs/>
          <w:color w:val="0000FF"/>
          <w:u w:val="double" w:color="0000FF"/>
        </w:rPr>
        <w:t xml:space="preserve">A claimant may </w:t>
      </w:r>
      <w:bookmarkEnd w:id="1033"/>
      <w:r>
        <w:rPr>
          <w:rFonts w:ascii="Times New Roman" w:eastAsia="Times New Roman" w:hAnsi="Times New Roman"/>
          <w:bCs/>
        </w:rPr>
        <w:t xml:space="preserve">bring suit </w:t>
      </w:r>
      <w:bookmarkStart w:id="1032" w:name="_cp_change_2122"/>
      <w:r>
        <w:rPr>
          <w:rFonts w:ascii="Times New Roman" w:eastAsia="Times New Roman" w:hAnsi="Times New Roman" w:cs="Times New Roman"/>
          <w:strike w:val="1"/>
          <w:color w:val="FF0000"/>
          <w:sz w:val="24"/>
          <w:szCs w:val="24"/>
          <w:u w:color="FF0000"/>
        </w:rPr>
        <w:t xml:space="preserve">against the Corporation </w:t>
      </w:r>
      <w:bookmarkEnd w:id="1032"/>
      <w:r>
        <w:rPr>
          <w:rFonts w:ascii="Times New Roman" w:eastAsia="Times New Roman" w:hAnsi="Times New Roman"/>
          <w:bCs/>
        </w:rPr>
        <w:t xml:space="preserve">to enforce </w:t>
      </w:r>
      <w:bookmarkStart w:id="1031" w:name="_cp_change_2123"/>
      <w:r>
        <w:rPr>
          <w:rFonts w:ascii="Times New Roman" w:eastAsia="Times New Roman" w:hAnsi="Times New Roman" w:cs="Times New Roman"/>
          <w:strike w:val="1"/>
          <w:color w:val="FF0000"/>
          <w:sz w:val="24"/>
          <w:szCs w:val="24"/>
          <w:u w:color="FF0000"/>
        </w:rPr>
        <w:t xml:space="preserve">his, her or its </w:t>
      </w:r>
      <w:bookmarkEnd w:id="1031"/>
      <w:r>
        <w:rPr>
          <w:rFonts w:ascii="Times New Roman" w:eastAsia="Times New Roman" w:hAnsi="Times New Roman"/>
          <w:bCs/>
        </w:rPr>
        <w:t xml:space="preserve">rights under this Article </w:t>
      </w:r>
      <w:bookmarkStart w:id="1030" w:name="_cp_change_2124"/>
      <w:r>
        <w:rPr>
          <w:rFonts w:ascii="Times New Roman" w:eastAsia="Times New Roman" w:hAnsi="Times New Roman" w:cs="Times New Roman"/>
          <w:strike w:val="1"/>
          <w:color w:val="FF0000"/>
          <w:sz w:val="24"/>
          <w:szCs w:val="24"/>
          <w:u w:color="FF0000"/>
        </w:rPr>
        <w:t>X until sixty (60) days</w:t>
      </w:r>
      <w:bookmarkEnd w:id="1030"/>
      <w:bookmarkStart w:id="1029" w:name="_cp_change_2125"/>
      <w:r>
        <w:rPr>
          <w:rFonts w:ascii="Times New Roman" w:eastAsia="Times New Roman" w:hAnsi="Times New Roman"/>
          <w:bCs/>
          <w:color w:val="0000FF"/>
          <w:u w:val="double" w:color="0000FF"/>
        </w:rPr>
        <w:t>only</w:t>
      </w:r>
      <w:bookmarkEnd w:id="1029"/>
      <w:r>
        <w:rPr>
          <w:rFonts w:ascii="Times New Roman" w:eastAsia="Times New Roman" w:hAnsi="Times New Roman"/>
          <w:bCs/>
        </w:rPr>
        <w:t xml:space="preserve"> after </w:t>
      </w:r>
      <w:bookmarkStart w:id="1028" w:name="_cp_change_2126"/>
      <w:r>
        <w:rPr>
          <w:rFonts w:ascii="Times New Roman" w:eastAsia="Times New Roman" w:hAnsi="Times New Roman" w:cs="Times New Roman"/>
          <w:strike w:val="1"/>
          <w:color w:val="FF0000"/>
          <w:sz w:val="24"/>
          <w:szCs w:val="24"/>
          <w:u w:color="FF0000"/>
        </w:rPr>
        <w:t>a written</w:t>
      </w:r>
      <w:bookmarkEnd w:id="1028"/>
      <w:bookmarkStart w:id="1027" w:name="_cp_change_2127"/>
      <w:r>
        <w:rPr>
          <w:rFonts w:ascii="Times New Roman" w:eastAsia="Times New Roman" w:hAnsi="Times New Roman"/>
          <w:bCs/>
          <w:color w:val="0000FF"/>
          <w:u w:val="double" w:color="0000FF"/>
        </w:rPr>
        <w:t>the</w:t>
      </w:r>
      <w:bookmarkEnd w:id="1027"/>
      <w:r>
        <w:rPr>
          <w:rFonts w:ascii="Times New Roman" w:eastAsia="Times New Roman" w:hAnsi="Times New Roman"/>
          <w:bCs/>
        </w:rPr>
        <w:t xml:space="preserve"> claim </w:t>
      </w:r>
      <w:bookmarkStart w:id="1026" w:name="_cp_change_2128"/>
      <w:r>
        <w:rPr>
          <w:rFonts w:ascii="Times New Roman" w:eastAsia="Times New Roman" w:hAnsi="Times New Roman" w:cs="Times New Roman"/>
          <w:strike w:val="1"/>
          <w:color w:val="FF0000"/>
          <w:sz w:val="24"/>
          <w:szCs w:val="24"/>
          <w:u w:color="FF0000"/>
        </w:rPr>
        <w:t>has been received</w:t>
      </w:r>
      <w:bookmarkEnd w:id="1026"/>
      <w:bookmarkStart w:id="1025" w:name="_cp_change_2129"/>
      <w:r>
        <w:rPr>
          <w:rFonts w:ascii="Times New Roman" w:eastAsia="Times New Roman" w:hAnsi="Times New Roman"/>
          <w:bCs/>
          <w:color w:val="0000FF"/>
          <w:u w:val="double" w:color="0000FF"/>
        </w:rPr>
        <w:t>procedures established</w:t>
      </w:r>
      <w:bookmarkEnd w:id="1025"/>
      <w:r>
        <w:rPr>
          <w:rFonts w:ascii="Times New Roman" w:eastAsia="Times New Roman" w:hAnsi="Times New Roman"/>
          <w:bCs/>
        </w:rPr>
        <w:t xml:space="preserve"> by the Corporation</w:t>
      </w:r>
      <w:bookmarkStart w:id="1024" w:name="_cp_change_2130"/>
      <w:r>
        <w:rPr>
          <w:rFonts w:ascii="Times New Roman" w:eastAsia="Times New Roman" w:hAnsi="Times New Roman" w:cs="Times New Roman"/>
          <w:strike w:val="1"/>
          <w:color w:val="FF0000"/>
          <w:sz w:val="24"/>
          <w:szCs w:val="24"/>
          <w:u w:color="FF0000"/>
        </w:rPr>
        <w:t>, together with any undertaking to repay as required by Section 4 of this Article X.  It shall be a defense to any such action that the Claimant’s liabilities or litigation expenses were incurred on account of activities described in clause (b) of Section 1 of this Article X, but the burden of proving this defense shall be on the Corporation.  Neither the failure of the Corporation to have made a determination prior to the commencement of the action to the effect that indemnification of the Claimant is proper in the circumstances, nor an actual determination by the Corporation that the Claimant had not met the standard of conduct described in clause (b) of Section 1 of this Article X, shall be a defense to the action or create a presumption that the Claimant has not met the applicable standard of conduct.</w:t>
      </w:r>
      <w:bookmarkEnd w:id="1024"/>
      <w:r>
        <w:rPr>
          <w:rFonts w:ascii="Times New Roman" w:eastAsia="Times New Roman" w:hAnsi="Times New Roman"/>
          <w:bCs/>
        </w:rPr>
        <w:t xml:space="preserve"> </w:t>
      </w:r>
      <w:bookmarkStart w:id="1023" w:name="_cp_change_2131"/>
      <w:r>
        <w:rPr>
          <w:rFonts w:ascii="Times New Roman" w:eastAsia="Times New Roman" w:hAnsi="Times New Roman"/>
          <w:bCs/>
          <w:color w:val="0000FF"/>
          <w:u w:val="double" w:color="0000FF"/>
        </w:rPr>
        <w:t>have been exhausted or after the period required by law has elapsed.</w:t>
      </w:r>
      <w:bookmarkEnd w:id="1023"/>
    </w:p>
    <w:p w14:paraId="610124BE" w14:textId="77777777" w:rsidR="00002430" w:rsidRPr="00187A44" w:rsidRDefault="00002430" w:rsidP="00F14EF6">
      <w:pPr>
        <w:spacing w:after="0" w:line="240" w:lineRule="auto"/>
        <w:rPr>
          <w:bCs/>
        </w:rPr>
      </w:pPr>
    </w:p>
    <w:p w14:paraId="03EB7687" w14:textId="1071CAD0" w:rsidR="00002430" w:rsidRPr="006E12CA" w:rsidRDefault="00A57E56" w:rsidP="00F14EF6">
      <w:pPr>
        <w:spacing w:after="0" w:line="240" w:lineRule="auto"/>
        <w:rPr>
          <w:bCs/>
          <w:color w:val="0000FF"/>
          <w:u w:val="double"/>
        </w:rPr>
      </w:pPr>
      <w:r>
        <w:rPr>
          <w:rFonts w:ascii="Times New Roman" w:eastAsia="Times New Roman" w:hAnsi="Times New Roman"/>
          <w:bCs/>
          <w:u w:val="single"/>
        </w:rPr>
        <w:t>Section 7. Consideration; Personal Representatives and Other Remedies</w:t>
      </w:r>
      <w:bookmarkStart w:id="1035" w:name="_cp_change_h_2132"/>
      <w:r>
        <w:rPr>
          <w:rFonts w:ascii="Times New Roman" w:eastAsia="Times New Roman" w:hAnsi="Times New Roman" w:cs="Times New Roman"/>
          <w:strike w:val="1"/>
          <w:vanish w:val="1"/>
          <w:color w:val="FF0000"/>
          <w:sz w:val="24"/>
          <w:szCs w:val="24"/>
          <w:u w:color="FF0000"/>
        </w:rPr>
        <w:t>Section 7.  Consideration; Personal Representatives and Other Remedies</w:t>
      </w:r>
      <w:bookmarkEnd w:id="1035"/>
      <w:bookmarkStart w:id="1034" w:name="_cp_change_2133"/>
      <w:r>
        <w:rPr>
          <w:rFonts w:ascii="Times New Roman" w:eastAsia="Times New Roman" w:hAnsi="Times New Roman" w:cs="Times New Roman"/>
          <w:strike w:val="1"/>
          <w:color w:val="FF0000"/>
          <w:sz w:val="24"/>
          <w:szCs w:val="24"/>
          <w:u w:color="FF0000"/>
        </w:rPr>
        <w:t xml:space="preserve">.  Any person who, during such time as </w:t>
      </w:r>
      <w:bookmarkEnd w:id="1034"/>
      <w:bookmarkStart w:id="1036" w:name="_cp_change_h_2134"/>
    </w:p>
    <w:p w14:paraId="7B2EC2ED" w14:textId="77777777" w:rsidR="00002430" w:rsidRPr="00187A44" w:rsidRDefault="00A57E56" w:rsidP="00F14EF6">
      <w:pPr>
        <w:spacing w:after="0" w:line="240" w:lineRule="auto"/>
        <w:rPr>
          <w:bCs/>
        </w:rPr>
      </w:pPr>
      <w:bookmarkEnd w:id="1036"/>
      <w:bookmarkStart w:id="1045" w:name="_cp_change_2135"/>
      <w:r>
        <w:rPr>
          <w:rFonts w:ascii="Times New Roman" w:eastAsia="Times New Roman" w:hAnsi="Times New Roman"/>
          <w:bCs/>
          <w:color w:val="0000FF"/>
          <w:u w:val="double" w:color="0000FF"/>
        </w:rPr>
        <w:t xml:space="preserve">The rights granted in </w:t>
      </w:r>
      <w:bookmarkEnd w:id="1045"/>
      <w:r>
        <w:rPr>
          <w:rFonts w:ascii="Times New Roman" w:eastAsia="Times New Roman" w:hAnsi="Times New Roman"/>
          <w:bCs/>
        </w:rPr>
        <w:t xml:space="preserve">this Article </w:t>
      </w:r>
      <w:bookmarkStart w:id="1044" w:name="_cp_change_2136"/>
      <w:r>
        <w:rPr>
          <w:rFonts w:ascii="Times New Roman" w:eastAsia="Times New Roman" w:hAnsi="Times New Roman" w:cs="Times New Roman"/>
          <w:strike w:val="1"/>
          <w:color w:val="FF0000"/>
          <w:sz w:val="24"/>
          <w:szCs w:val="24"/>
          <w:u w:color="FF0000"/>
        </w:rPr>
        <w:t xml:space="preserve">X or corresponding provisions of predecessor Bylaws is or has been in effect, serves or has served in any of the aforesaid capacities for or on behalf of the Corporation shall be deemed to be doing so or to have done so in reliance upon, and as consideration for, the right of indemnification provided herein or therein.  The right of indemnification provided herein or therein </w:t>
      </w:r>
      <w:bookmarkEnd w:id="1044"/>
      <w:r>
        <w:rPr>
          <w:rFonts w:ascii="Times New Roman" w:eastAsia="Times New Roman" w:hAnsi="Times New Roman"/>
          <w:bCs/>
        </w:rPr>
        <w:t xml:space="preserve">shall inure to the benefit of the legal representatives of any person who qualifies or would qualify as a </w:t>
      </w:r>
      <w:bookmarkStart w:id="1043" w:name="_cp_change_2137"/>
      <w:r>
        <w:rPr>
          <w:rFonts w:ascii="Times New Roman" w:eastAsia="Times New Roman" w:hAnsi="Times New Roman" w:cs="Times New Roman"/>
          <w:strike w:val="1"/>
          <w:color w:val="FF0000"/>
          <w:sz w:val="24"/>
          <w:szCs w:val="24"/>
          <w:u w:color="FF0000"/>
        </w:rPr>
        <w:t>Claimant hereunder,</w:t>
      </w:r>
      <w:bookmarkEnd w:id="1043"/>
      <w:bookmarkStart w:id="1042" w:name="_cp_change_2138"/>
      <w:r>
        <w:rPr>
          <w:rFonts w:ascii="Times New Roman" w:eastAsia="Times New Roman" w:hAnsi="Times New Roman"/>
          <w:bCs/>
          <w:color w:val="0000FF"/>
          <w:u w:val="double" w:color="0000FF"/>
        </w:rPr>
        <w:t>claimant</w:t>
      </w:r>
      <w:bookmarkEnd w:id="1042"/>
      <w:r>
        <w:rPr>
          <w:rFonts w:ascii="Times New Roman" w:eastAsia="Times New Roman" w:hAnsi="Times New Roman"/>
          <w:bCs/>
        </w:rPr>
        <w:t xml:space="preserve"> and </w:t>
      </w:r>
      <w:bookmarkStart w:id="1041" w:name="_cp_change_2139"/>
      <w:r>
        <w:rPr>
          <w:rFonts w:ascii="Times New Roman" w:eastAsia="Times New Roman" w:hAnsi="Times New Roman" w:cs="Times New Roman"/>
          <w:strike w:val="1"/>
          <w:color w:val="FF0000"/>
          <w:sz w:val="24"/>
          <w:szCs w:val="24"/>
          <w:u w:color="FF0000"/>
        </w:rPr>
        <w:t xml:space="preserve">the right </w:t>
      </w:r>
      <w:bookmarkEnd w:id="1041"/>
      <w:r>
        <w:rPr>
          <w:rFonts w:ascii="Times New Roman" w:eastAsia="Times New Roman" w:hAnsi="Times New Roman"/>
          <w:bCs/>
        </w:rPr>
        <w:t xml:space="preserve">shall not be exclusive of any other rights to which </w:t>
      </w:r>
      <w:bookmarkStart w:id="1040" w:name="_cp_change_2140"/>
      <w:r>
        <w:rPr>
          <w:rFonts w:ascii="Times New Roman" w:eastAsia="Times New Roman" w:hAnsi="Times New Roman" w:cs="Times New Roman"/>
          <w:strike w:val="1"/>
          <w:color w:val="FF0000"/>
          <w:sz w:val="24"/>
          <w:szCs w:val="24"/>
          <w:u w:color="FF0000"/>
        </w:rPr>
        <w:t>the</w:t>
      </w:r>
      <w:bookmarkEnd w:id="1040"/>
      <w:bookmarkStart w:id="1039" w:name="_cp_change_2141"/>
      <w:r>
        <w:rPr>
          <w:rFonts w:ascii="Times New Roman" w:eastAsia="Times New Roman" w:hAnsi="Times New Roman"/>
          <w:bCs/>
          <w:color w:val="0000FF"/>
          <w:u w:val="double" w:color="0000FF"/>
        </w:rPr>
        <w:t>such</w:t>
      </w:r>
      <w:bookmarkEnd w:id="1039"/>
      <w:r>
        <w:rPr>
          <w:rFonts w:ascii="Times New Roman" w:eastAsia="Times New Roman" w:hAnsi="Times New Roman"/>
          <w:bCs/>
        </w:rPr>
        <w:t xml:space="preserve"> person </w:t>
      </w:r>
      <w:bookmarkStart w:id="1038" w:name="_cp_change_2142"/>
      <w:r>
        <w:rPr>
          <w:rFonts w:ascii="Times New Roman" w:eastAsia="Times New Roman" w:hAnsi="Times New Roman" w:cs="Times New Roman"/>
          <w:strike w:val="1"/>
          <w:color w:val="FF0000"/>
          <w:sz w:val="24"/>
          <w:szCs w:val="24"/>
          <w:u w:color="FF0000"/>
        </w:rPr>
        <w:t xml:space="preserve">or legal representative </w:t>
      </w:r>
      <w:bookmarkEnd w:id="1038"/>
      <w:r>
        <w:rPr>
          <w:rFonts w:ascii="Times New Roman" w:eastAsia="Times New Roman" w:hAnsi="Times New Roman"/>
          <w:bCs/>
        </w:rPr>
        <w:t>may be entitled</w:t>
      </w:r>
      <w:bookmarkStart w:id="1037" w:name="_cp_change_2143"/>
      <w:r>
        <w:rPr>
          <w:rFonts w:ascii="Times New Roman" w:eastAsia="Times New Roman" w:hAnsi="Times New Roman" w:cs="Times New Roman"/>
          <w:strike w:val="1"/>
          <w:color w:val="FF0000"/>
          <w:sz w:val="24"/>
          <w:szCs w:val="24"/>
          <w:u w:color="FF0000"/>
        </w:rPr>
        <w:t xml:space="preserve"> apart from this Article</w:t>
      </w:r>
      <w:bookmarkEnd w:id="1037"/>
      <w:r>
        <w:rPr>
          <w:rFonts w:ascii="Times New Roman" w:eastAsia="Times New Roman" w:hAnsi="Times New Roman"/>
          <w:bCs/>
        </w:rPr>
        <w:t>.</w:t>
      </w:r>
    </w:p>
    <w:p w14:paraId="4BF8EC8B" w14:textId="77777777" w:rsidR="00002430" w:rsidRPr="00187A44" w:rsidRDefault="00002430" w:rsidP="00F14EF6">
      <w:pPr>
        <w:spacing w:after="0" w:line="240" w:lineRule="auto"/>
        <w:rPr>
          <w:bCs/>
        </w:rPr>
      </w:pPr>
    </w:p>
    <w:p w14:paraId="27976072" w14:textId="77777777" w:rsidR="00002430" w:rsidRPr="006E12CA" w:rsidRDefault="00A57E56" w:rsidP="00F14EF6">
      <w:pPr>
        <w:spacing w:after="0" w:line="240" w:lineRule="auto"/>
        <w:rPr>
          <w:bCs/>
          <w:color w:val="0000FF"/>
          <w:u w:val="double"/>
        </w:rPr>
      </w:pPr>
      <w:r>
        <w:rPr>
          <w:rFonts w:ascii="Times New Roman" w:eastAsia="Times New Roman" w:hAnsi="Times New Roman"/>
          <w:bCs/>
          <w:u w:val="single"/>
        </w:rPr>
        <w:t>Section 8. Scope of Indemnification Rights</w:t>
      </w:r>
      <w:bookmarkStart w:id="1047" w:name="_cp_change_h_2144"/>
      <w:r>
        <w:rPr>
          <w:rFonts w:ascii="Times New Roman" w:eastAsia="Times New Roman" w:hAnsi="Times New Roman" w:cs="Times New Roman"/>
          <w:strike w:val="1"/>
          <w:vanish w:val="1"/>
          <w:color w:val="FF0000"/>
          <w:sz w:val="24"/>
          <w:szCs w:val="24"/>
          <w:u w:color="FF0000"/>
        </w:rPr>
        <w:t>Section 8.  Scope of Indemnification Rights</w:t>
      </w:r>
      <w:bookmarkEnd w:id="1047"/>
      <w:bookmarkStart w:id="1046" w:name="_cp_change_2145"/>
      <w:r>
        <w:rPr>
          <w:rFonts w:ascii="Times New Roman" w:eastAsia="Times New Roman" w:hAnsi="Times New Roman" w:cs="Times New Roman"/>
          <w:strike w:val="1"/>
          <w:color w:val="FF0000"/>
          <w:sz w:val="24"/>
          <w:szCs w:val="24"/>
          <w:u w:color="FF0000"/>
        </w:rPr>
        <w:t xml:space="preserve">.  </w:t>
      </w:r>
      <w:bookmarkEnd w:id="1046"/>
      <w:bookmarkStart w:id="1048" w:name="_cp_change_h_2146"/>
    </w:p>
    <w:p w14:paraId="755BC7FB" w14:textId="77777777" w:rsidR="00002430" w:rsidRPr="00187A44" w:rsidRDefault="00A57E56" w:rsidP="00F14EF6">
      <w:pPr>
        <w:spacing w:after="0" w:line="240" w:lineRule="auto"/>
        <w:rPr>
          <w:bCs/>
        </w:rPr>
      </w:pPr>
      <w:bookmarkEnd w:id="1048"/>
      <w:r>
        <w:rPr>
          <w:rFonts w:ascii="Times New Roman" w:eastAsia="Times New Roman" w:hAnsi="Times New Roman"/>
          <w:bCs/>
        </w:rPr>
        <w:t>Except as otherwise set forth in these Bylaws</w:t>
      </w:r>
      <w:bookmarkStart w:id="1052" w:name="_cp_change_2147"/>
      <w:r>
        <w:rPr>
          <w:rFonts w:ascii="Times New Roman" w:eastAsia="Times New Roman" w:hAnsi="Times New Roman" w:cs="Times New Roman"/>
          <w:strike w:val="1"/>
          <w:color w:val="FF0000"/>
          <w:sz w:val="24"/>
          <w:szCs w:val="24"/>
          <w:u w:color="FF0000"/>
        </w:rPr>
        <w:t xml:space="preserve">, </w:t>
      </w:r>
      <w:bookmarkEnd w:id="1052"/>
      <w:r>
        <w:rPr>
          <w:rFonts w:ascii="Times New Roman" w:eastAsia="Times New Roman" w:hAnsi="Times New Roman"/>
          <w:bCs/>
        </w:rPr>
        <w:t xml:space="preserve"> or </w:t>
      </w:r>
      <w:bookmarkStart w:id="1051" w:name="_cp_change_2148"/>
      <w:r>
        <w:rPr>
          <w:rFonts w:ascii="Times New Roman" w:eastAsia="Times New Roman" w:hAnsi="Times New Roman" w:cs="Times New Roman"/>
          <w:strike w:val="1"/>
          <w:color w:val="FF0000"/>
          <w:sz w:val="24"/>
          <w:szCs w:val="24"/>
          <w:u w:color="FF0000"/>
        </w:rPr>
        <w:t xml:space="preserve">as otherwise </w:t>
      </w:r>
      <w:bookmarkEnd w:id="1051"/>
      <w:r>
        <w:rPr>
          <w:rFonts w:ascii="Times New Roman" w:eastAsia="Times New Roman" w:hAnsi="Times New Roman"/>
          <w:bCs/>
        </w:rPr>
        <w:t xml:space="preserve">required by law, the rights granted </w:t>
      </w:r>
      <w:bookmarkStart w:id="1050" w:name="_cp_change_2149"/>
      <w:r>
        <w:rPr>
          <w:rFonts w:ascii="Times New Roman" w:eastAsia="Times New Roman" w:hAnsi="Times New Roman" w:cs="Times New Roman"/>
          <w:strike w:val="1"/>
          <w:color w:val="FF0000"/>
          <w:sz w:val="24"/>
          <w:szCs w:val="24"/>
          <w:u w:color="FF0000"/>
        </w:rPr>
        <w:t>herein</w:t>
      </w:r>
      <w:bookmarkEnd w:id="1050"/>
      <w:bookmarkStart w:id="1049" w:name="_cp_change_2150"/>
      <w:r>
        <w:rPr>
          <w:rFonts w:ascii="Times New Roman" w:eastAsia="Times New Roman" w:hAnsi="Times New Roman"/>
          <w:bCs/>
          <w:color w:val="0000FF"/>
          <w:u w:val="double" w:color="0000FF"/>
        </w:rPr>
        <w:t>in this Article</w:t>
      </w:r>
      <w:bookmarkEnd w:id="1049"/>
      <w:r>
        <w:rPr>
          <w:rFonts w:ascii="Times New Roman" w:eastAsia="Times New Roman" w:hAnsi="Times New Roman"/>
          <w:bCs/>
        </w:rPr>
        <w:t xml:space="preserve"> shall not be limited by the provisions of the Nonprofit Law.</w:t>
      </w:r>
    </w:p>
    <w:p w14:paraId="5D13EED4" w14:textId="77777777" w:rsidR="00002430" w:rsidRPr="00187A44" w:rsidRDefault="00002430" w:rsidP="00F14EF6">
      <w:pPr>
        <w:spacing w:after="0" w:line="240" w:lineRule="auto"/>
        <w:rPr>
          <w:bCs/>
        </w:rPr>
      </w:pPr>
    </w:p>
    <w:p w14:paraId="60BE2497" w14:textId="77777777" w:rsidR="00002430" w:rsidRPr="006E12CA" w:rsidRDefault="00A57E56" w:rsidP="00F14EF6">
      <w:pPr>
        <w:spacing w:after="0" w:line="240" w:lineRule="auto"/>
        <w:rPr>
          <w:bCs/>
          <w:color w:val="0000FF"/>
          <w:u w:val="double"/>
        </w:rPr>
      </w:pPr>
      <w:r>
        <w:rPr>
          <w:rFonts w:ascii="Times New Roman" w:eastAsia="Times New Roman" w:hAnsi="Times New Roman"/>
          <w:bCs/>
          <w:u w:val="single"/>
        </w:rPr>
        <w:t xml:space="preserve">Section 9. Extension of Indemnification Rights to Additional </w:t>
      </w:r>
      <w:bookmarkStart w:id="1056" w:name="_cp_change_2151"/>
      <w:r>
        <w:rPr>
          <w:rFonts w:ascii="Times New Roman" w:eastAsia="Times New Roman" w:hAnsi="Times New Roman" w:cs="Times New Roman"/>
          <w:strike w:val="1"/>
          <w:color w:val="FF0000"/>
          <w:sz w:val="24"/>
          <w:szCs w:val="24"/>
          <w:u w:val="single" w:color="FF0000"/>
        </w:rPr>
        <w:t>Employees</w:t>
      </w:r>
      <w:bookmarkEnd w:id="1056"/>
      <w:bookmarkStart w:id="1055" w:name="_cp_change_h_2152"/>
      <w:r>
        <w:rPr>
          <w:rFonts w:ascii="Times New Roman" w:eastAsia="Times New Roman" w:hAnsi="Times New Roman" w:cs="Times New Roman"/>
          <w:strike w:val="1"/>
          <w:vanish w:val="1"/>
          <w:color w:val="FF0000"/>
          <w:sz w:val="24"/>
          <w:szCs w:val="24"/>
          <w:u w:color="FF0000"/>
        </w:rPr>
        <w:t>Section 9.  Extension of Indemnification Rights to Additional Employees</w:t>
      </w:r>
      <w:bookmarkEnd w:id="1055"/>
      <w:bookmarkStart w:id="1054" w:name="_cp_change_2153"/>
      <w:r>
        <w:rPr>
          <w:rFonts w:ascii="Times New Roman" w:eastAsia="Times New Roman" w:hAnsi="Times New Roman" w:cs="Times New Roman"/>
          <w:strike w:val="1"/>
          <w:color w:val="FF0000"/>
          <w:sz w:val="24"/>
          <w:szCs w:val="24"/>
          <w:u w:color="FF0000"/>
        </w:rPr>
        <w:t xml:space="preserve">.  </w:t>
      </w:r>
      <w:bookmarkEnd w:id="1054"/>
      <w:bookmarkStart w:id="1053" w:name="_cp_change_2155"/>
      <w:r>
        <w:rPr>
          <w:rFonts w:ascii="Times New Roman" w:eastAsia="Times New Roman" w:hAnsi="Times New Roman"/>
          <w:bCs/>
          <w:color w:val="0000FF"/>
          <w:u w:val="double" w:color="0000FF"/>
        </w:rPr>
        <w:t>Persons</w:t>
      </w:r>
    </w:p>
    <w:p w14:paraId="798E8C12" w14:textId="77777777" w:rsidR="00002430" w:rsidRPr="00187A44" w:rsidRDefault="00A57E56" w:rsidP="00F14EF6">
      <w:pPr>
        <w:spacing w:after="0" w:line="240" w:lineRule="auto"/>
        <w:rPr>
          <w:bCs/>
        </w:rPr>
      </w:pPr>
      <w:bookmarkEnd w:id="1053"/>
      <w:r>
        <w:rPr>
          <w:rFonts w:ascii="Times New Roman" w:eastAsia="Times New Roman" w:hAnsi="Times New Roman"/>
          <w:bCs/>
        </w:rPr>
        <w:t>The Board may, from time to time</w:t>
      </w:r>
      <w:bookmarkStart w:id="1064" w:name="_cp_change_2156"/>
      <w:r>
        <w:rPr>
          <w:rFonts w:ascii="Times New Roman" w:eastAsia="Times New Roman" w:hAnsi="Times New Roman" w:cs="Times New Roman"/>
          <w:strike w:val="1"/>
          <w:color w:val="FF0000"/>
          <w:sz w:val="24"/>
          <w:szCs w:val="24"/>
          <w:u w:color="FF0000"/>
        </w:rPr>
        <w:t xml:space="preserve"> as it deems appropriate</w:t>
      </w:r>
      <w:bookmarkEnd w:id="1064"/>
      <w:r>
        <w:rPr>
          <w:rFonts w:ascii="Times New Roman" w:eastAsia="Times New Roman" w:hAnsi="Times New Roman"/>
          <w:bCs/>
        </w:rPr>
        <w:t xml:space="preserve">, extend </w:t>
      </w:r>
      <w:bookmarkStart w:id="1063" w:name="_cp_change_2157"/>
      <w:r>
        <w:rPr>
          <w:rFonts w:ascii="Times New Roman" w:eastAsia="Times New Roman" w:hAnsi="Times New Roman" w:cs="Times New Roman"/>
          <w:strike w:val="1"/>
          <w:color w:val="FF0000"/>
          <w:sz w:val="24"/>
          <w:szCs w:val="24"/>
          <w:u w:color="FF0000"/>
        </w:rPr>
        <w:t xml:space="preserve">the </w:t>
      </w:r>
      <w:bookmarkEnd w:id="1063"/>
      <w:r>
        <w:rPr>
          <w:rFonts w:ascii="Times New Roman" w:eastAsia="Times New Roman" w:hAnsi="Times New Roman"/>
          <w:bCs/>
        </w:rPr>
        <w:t xml:space="preserve">indemnification rights </w:t>
      </w:r>
      <w:bookmarkStart w:id="1062" w:name="_cp_change_2158"/>
      <w:r>
        <w:rPr>
          <w:rFonts w:ascii="Times New Roman" w:eastAsia="Times New Roman" w:hAnsi="Times New Roman" w:cs="Times New Roman"/>
          <w:strike w:val="1"/>
          <w:color w:val="FF0000"/>
          <w:sz w:val="24"/>
          <w:szCs w:val="24"/>
          <w:u w:color="FF0000"/>
        </w:rPr>
        <w:t xml:space="preserve">provided by this Article X on terms </w:t>
      </w:r>
      <w:bookmarkEnd w:id="1062"/>
      <w:r>
        <w:rPr>
          <w:rFonts w:ascii="Times New Roman" w:eastAsia="Times New Roman" w:hAnsi="Times New Roman"/>
          <w:bCs/>
        </w:rPr>
        <w:t xml:space="preserve">consistent with this Article </w:t>
      </w:r>
      <w:bookmarkStart w:id="1061" w:name="_cp_change_2159"/>
      <w:r>
        <w:rPr>
          <w:rFonts w:ascii="Times New Roman" w:eastAsia="Times New Roman" w:hAnsi="Times New Roman" w:cs="Times New Roman"/>
          <w:strike w:val="1"/>
          <w:color w:val="FF0000"/>
          <w:sz w:val="24"/>
          <w:szCs w:val="24"/>
          <w:u w:color="FF0000"/>
        </w:rPr>
        <w:t xml:space="preserve">X </w:t>
      </w:r>
      <w:bookmarkEnd w:id="1061"/>
      <w:r>
        <w:rPr>
          <w:rFonts w:ascii="Times New Roman" w:eastAsia="Times New Roman" w:hAnsi="Times New Roman"/>
          <w:bCs/>
        </w:rPr>
        <w:t xml:space="preserve">to </w:t>
      </w:r>
      <w:bookmarkStart w:id="1060" w:name="_cp_change_2160"/>
      <w:r>
        <w:rPr>
          <w:rFonts w:ascii="Times New Roman" w:eastAsia="Times New Roman" w:hAnsi="Times New Roman" w:cs="Times New Roman"/>
          <w:strike w:val="1"/>
          <w:color w:val="FF0000"/>
          <w:sz w:val="24"/>
          <w:szCs w:val="24"/>
          <w:u w:color="FF0000"/>
        </w:rPr>
        <w:t>any person other than a Director who serves or who has served as an employee or agent of the Corporation or of any subsidiary of the Corporation, or as an officer, director, manager, employee or agent</w:t>
      </w:r>
      <w:bookmarkEnd w:id="1060"/>
      <w:bookmarkStart w:id="1059" w:name="_cp_change_2161"/>
      <w:r>
        <w:rPr>
          <w:rFonts w:ascii="Times New Roman" w:eastAsia="Times New Roman" w:hAnsi="Times New Roman"/>
          <w:bCs/>
          <w:color w:val="0000FF"/>
          <w:u w:val="double" w:color="0000FF"/>
        </w:rPr>
        <w:t>other persons serving</w:t>
      </w:r>
      <w:bookmarkEnd w:id="1059"/>
      <w:r>
        <w:rPr>
          <w:rFonts w:ascii="Times New Roman" w:eastAsia="Times New Roman" w:hAnsi="Times New Roman"/>
          <w:bCs/>
        </w:rPr>
        <w:t xml:space="preserve"> at the request of the Corporation</w:t>
      </w:r>
      <w:bookmarkStart w:id="1058" w:name="_cp_change_2162"/>
      <w:r>
        <w:rPr>
          <w:rFonts w:ascii="Times New Roman" w:eastAsia="Times New Roman" w:hAnsi="Times New Roman" w:cs="Times New Roman"/>
          <w:strike w:val="1"/>
          <w:color w:val="FF0000"/>
          <w:sz w:val="24"/>
          <w:szCs w:val="24"/>
          <w:u w:color="FF0000"/>
        </w:rPr>
        <w:t xml:space="preserve"> for any other foreign or domestic corporation, limited liability company, partnership, joint venture, trust or other enterprise, or as a trustee or administrator under any employee benefit plan of the Corporation or of any subsidiary thereof. </w:t>
      </w:r>
      <w:bookmarkEnd w:id="1058"/>
      <w:bookmarkStart w:id="1057" w:name="_cp_change_2163"/>
      <w:r>
        <w:rPr>
          <w:rFonts w:ascii="Times New Roman" w:eastAsia="Times New Roman" w:hAnsi="Times New Roman"/>
          <w:bCs/>
          <w:color w:val="0000FF"/>
          <w:u w:val="double" w:color="0000FF"/>
        </w:rPr>
        <w:t>.</w:t>
      </w:r>
      <w:bookmarkEnd w:id="1057"/>
    </w:p>
    <w:p w14:paraId="6CA078DC" w14:textId="77777777" w:rsidR="00002430" w:rsidRPr="00187A44" w:rsidRDefault="00002430" w:rsidP="00F14EF6">
      <w:pPr>
        <w:spacing w:after="0" w:line="240" w:lineRule="auto"/>
        <w:rPr>
          <w:bCs/>
        </w:rPr>
      </w:pPr>
    </w:p>
    <w:p w14:paraId="352C60DD" w14:textId="77777777" w:rsidR="002D1E9A" w:rsidRPr="00187A44" w:rsidRDefault="00A57E56" w:rsidP="002D1E9A">
      <w:pPr>
        <w:spacing w:before="240" w:after="0" w:line="240" w:lineRule="auto"/>
        <w:jc w:val="center"/>
        <w:rPr>
          <w:rFonts w:ascii="Times New Roman" w:eastAsia="Times New Roman" w:hAnsi="Times New Roman"/>
          <w:bCs/>
          <w:u w:val="single"/>
        </w:rPr>
      </w:pPr>
      <w:r>
        <w:rPr>
          <w:rFonts w:ascii="Times New Roman" w:eastAsia="Times New Roman" w:hAnsi="Times New Roman"/>
          <w:bCs/>
          <w:u w:val="single"/>
        </w:rPr>
        <w:t>ARTICLE XI</w:t>
      </w:r>
      <w:bookmarkStart w:id="1065" w:name="_cp_change_2164"/>
      <w:r>
        <w:rPr>
          <w:rFonts w:ascii="Times New Roman" w:eastAsia="Times New Roman" w:hAnsi="Times New Roman"/>
          <w:bCs/>
          <w:color w:val="0000FF"/>
          <w:u w:val="double" w:color="0000FF"/>
        </w:rPr>
        <w:t xml:space="preserve">. </w:t>
      </w:r>
      <w:bookmarkEnd w:id="1065"/>
    </w:p>
    <w:p w14:paraId="63498688" w14:textId="0B6ECFF3" w:rsidR="00002430" w:rsidRPr="00187A44" w:rsidRDefault="00A57E56" w:rsidP="002D1E9A">
      <w:pPr>
        <w:spacing w:before="240" w:after="0" w:line="240" w:lineRule="auto"/>
        <w:jc w:val="center"/>
        <w:rPr>
          <w:bCs/>
          <w:u w:val="single"/>
        </w:rPr>
      </w:pPr>
      <w:r>
        <w:rPr>
          <w:rFonts w:ascii="Times New Roman" w:eastAsia="Times New Roman" w:hAnsi="Times New Roman"/>
          <w:bCs/>
          <w:u w:val="single"/>
        </w:rPr>
        <w:t>EMERGENCY BYLAWS</w:t>
      </w:r>
      <w:bookmarkStart w:id="1066" w:name="_cp_change_h_2165"/>
      <w:r>
        <w:rPr>
          <w:rFonts w:ascii="Times New Roman" w:eastAsia="Times New Roman" w:hAnsi="Times New Roman" w:cs="Times New Roman"/>
          <w:strike w:val="1"/>
          <w:vanish w:val="1"/>
          <w:color w:val="FF0000"/>
          <w:sz w:val="24"/>
          <w:szCs w:val="24"/>
          <w:u w:val="single" w:color="FF0000"/>
        </w:rPr>
        <w:t>ARTICLE XI.  Emergency Bylaws</w:t>
      </w:r>
      <w:bookmarkEnd w:id="1066"/>
    </w:p>
    <w:p w14:paraId="16BAFDEE" w14:textId="77777777" w:rsidR="00002430" w:rsidRPr="00187A44" w:rsidRDefault="00002430" w:rsidP="00F14EF6">
      <w:pPr>
        <w:spacing w:after="0" w:line="240" w:lineRule="auto"/>
        <w:rPr>
          <w:bCs/>
        </w:rPr>
      </w:pPr>
    </w:p>
    <w:p w14:paraId="1EAC43DE" w14:textId="77777777" w:rsidR="00002430" w:rsidRPr="006E12CA" w:rsidRDefault="00A57E56" w:rsidP="00F14EF6">
      <w:pPr>
        <w:spacing w:after="0" w:line="240" w:lineRule="auto"/>
        <w:rPr>
          <w:bCs/>
          <w:color w:val="0000FF"/>
          <w:u w:val="double"/>
        </w:rPr>
      </w:pPr>
      <w:r>
        <w:rPr>
          <w:rFonts w:ascii="Times New Roman" w:eastAsia="Times New Roman" w:hAnsi="Times New Roman"/>
          <w:bCs/>
          <w:u w:val="single"/>
        </w:rPr>
        <w:t>Section 1. Effectiveness</w:t>
      </w:r>
      <w:bookmarkStart w:id="1068" w:name="_cp_change_h_2166"/>
      <w:r>
        <w:rPr>
          <w:rFonts w:ascii="Times New Roman" w:eastAsia="Times New Roman" w:hAnsi="Times New Roman" w:cs="Times New Roman"/>
          <w:strike w:val="1"/>
          <w:vanish w:val="1"/>
          <w:color w:val="FF0000"/>
          <w:sz w:val="24"/>
          <w:szCs w:val="24"/>
          <w:u w:color="FF0000"/>
        </w:rPr>
        <w:t>Section 1.  Effectiveness</w:t>
      </w:r>
      <w:bookmarkEnd w:id="1068"/>
      <w:bookmarkStart w:id="1067" w:name="_cp_change_2167"/>
      <w:r>
        <w:rPr>
          <w:rFonts w:ascii="Times New Roman" w:eastAsia="Times New Roman" w:hAnsi="Times New Roman" w:cs="Times New Roman"/>
          <w:strike w:val="1"/>
          <w:color w:val="FF0000"/>
          <w:sz w:val="24"/>
          <w:szCs w:val="24"/>
          <w:u w:color="FF0000"/>
        </w:rPr>
        <w:t xml:space="preserve">.  </w:t>
      </w:r>
      <w:bookmarkEnd w:id="1067"/>
      <w:bookmarkStart w:id="1069" w:name="_cp_change_h_2168"/>
    </w:p>
    <w:p w14:paraId="51B45C29" w14:textId="77777777" w:rsidR="00002430" w:rsidRPr="00187A44" w:rsidRDefault="00A57E56" w:rsidP="00F14EF6">
      <w:pPr>
        <w:spacing w:after="0" w:line="240" w:lineRule="auto"/>
        <w:rPr>
          <w:bCs/>
        </w:rPr>
      </w:pPr>
      <w:bookmarkEnd w:id="1069"/>
      <w:r>
        <w:rPr>
          <w:rFonts w:ascii="Times New Roman" w:eastAsia="Times New Roman" w:hAnsi="Times New Roman"/>
          <w:bCs/>
        </w:rPr>
        <w:t xml:space="preserve">Notwithstanding any other provisions of these Bylaws or the Articles, the emergency </w:t>
      </w:r>
      <w:bookmarkStart w:id="1081" w:name="_cp_change_2169"/>
      <w:r>
        <w:rPr>
          <w:rFonts w:ascii="Times New Roman" w:eastAsia="Times New Roman" w:hAnsi="Times New Roman" w:cs="Times New Roman"/>
          <w:strike w:val="1"/>
          <w:color w:val="FF0000"/>
          <w:sz w:val="24"/>
          <w:szCs w:val="24"/>
          <w:u w:color="FF0000"/>
        </w:rPr>
        <w:t>Bylaws provided</w:t>
      </w:r>
      <w:bookmarkEnd w:id="1081"/>
      <w:bookmarkStart w:id="1080" w:name="_cp_change_2170"/>
      <w:r>
        <w:rPr>
          <w:rFonts w:ascii="Times New Roman" w:eastAsia="Times New Roman" w:hAnsi="Times New Roman"/>
          <w:bCs/>
          <w:color w:val="0000FF"/>
          <w:u w:val="double" w:color="0000FF"/>
        </w:rPr>
        <w:t>bylaws</w:t>
      </w:r>
      <w:bookmarkEnd w:id="1080"/>
      <w:r>
        <w:rPr>
          <w:rFonts w:ascii="Times New Roman" w:eastAsia="Times New Roman" w:hAnsi="Times New Roman"/>
          <w:bCs/>
        </w:rPr>
        <w:t xml:space="preserve"> in this Article </w:t>
      </w:r>
      <w:bookmarkStart w:id="1079" w:name="_cp_change_2171"/>
      <w:r>
        <w:rPr>
          <w:rFonts w:ascii="Times New Roman" w:eastAsia="Times New Roman" w:hAnsi="Times New Roman" w:cs="Times New Roman"/>
          <w:strike w:val="1"/>
          <w:color w:val="FF0000"/>
          <w:sz w:val="24"/>
          <w:szCs w:val="24"/>
          <w:u w:color="FF0000"/>
        </w:rPr>
        <w:t xml:space="preserve">XI </w:t>
      </w:r>
      <w:bookmarkEnd w:id="1079"/>
      <w:r>
        <w:rPr>
          <w:rFonts w:ascii="Times New Roman" w:eastAsia="Times New Roman" w:hAnsi="Times New Roman"/>
          <w:bCs/>
        </w:rPr>
        <w:t xml:space="preserve">shall be effective during any </w:t>
      </w:r>
      <w:bookmarkStart w:id="1078" w:name="_cp_change_2172"/>
      <w:r>
        <w:rPr>
          <w:rFonts w:ascii="Times New Roman" w:eastAsia="Times New Roman" w:hAnsi="Times New Roman" w:cs="Times New Roman"/>
          <w:strike w:val="1"/>
          <w:color w:val="FF0000"/>
          <w:sz w:val="24"/>
          <w:szCs w:val="24"/>
          <w:u w:color="FF0000"/>
        </w:rPr>
        <w:t>emergency resulting from a military or terrorist attack on the United States or on a locality in which the Corporation conducts its principal business or customarily holds meetings of its Board or its Members, or during any nuclear or atomic disaster, or during the existence of any other catastrophic event or similar emergency, as a result of which a quorum of the Board, cannot readily be assembled for action</w:t>
      </w:r>
      <w:bookmarkEnd w:id="1078"/>
      <w:bookmarkStart w:id="1077" w:name="_cp_change_2173"/>
      <w:r>
        <w:rPr>
          <w:rFonts w:ascii="Times New Roman" w:eastAsia="Times New Roman" w:hAnsi="Times New Roman"/>
          <w:bCs/>
          <w:color w:val="0000FF"/>
          <w:u w:val="double" w:color="0000FF"/>
        </w:rPr>
        <w:t>Emergency</w:t>
      </w:r>
      <w:bookmarkEnd w:id="1077"/>
      <w:r>
        <w:rPr>
          <w:rFonts w:ascii="Times New Roman" w:eastAsia="Times New Roman" w:hAnsi="Times New Roman"/>
          <w:bCs/>
        </w:rPr>
        <w:t xml:space="preserve">. To the extent not inconsistent with </w:t>
      </w:r>
      <w:bookmarkStart w:id="1076" w:name="_cp_change_2174"/>
      <w:r>
        <w:rPr>
          <w:rFonts w:ascii="Times New Roman" w:eastAsia="Times New Roman" w:hAnsi="Times New Roman" w:cs="Times New Roman"/>
          <w:strike w:val="1"/>
          <w:color w:val="FF0000"/>
          <w:sz w:val="24"/>
          <w:szCs w:val="24"/>
          <w:u w:color="FF0000"/>
        </w:rPr>
        <w:t xml:space="preserve">the provisions of the emergency Bylaws in </w:t>
      </w:r>
      <w:bookmarkEnd w:id="1076"/>
      <w:r>
        <w:rPr>
          <w:rFonts w:ascii="Times New Roman" w:eastAsia="Times New Roman" w:hAnsi="Times New Roman"/>
          <w:bCs/>
        </w:rPr>
        <w:t>this Article</w:t>
      </w:r>
      <w:bookmarkStart w:id="1075" w:name="_cp_change_2175"/>
      <w:r>
        <w:rPr>
          <w:rFonts w:ascii="Times New Roman" w:eastAsia="Times New Roman" w:hAnsi="Times New Roman" w:cs="Times New Roman"/>
          <w:strike w:val="1"/>
          <w:color w:val="FF0000"/>
          <w:sz w:val="24"/>
          <w:szCs w:val="24"/>
          <w:u w:color="FF0000"/>
        </w:rPr>
        <w:t xml:space="preserve"> XI</w:t>
      </w:r>
      <w:bookmarkEnd w:id="1075"/>
      <w:r>
        <w:rPr>
          <w:rFonts w:ascii="Times New Roman" w:eastAsia="Times New Roman" w:hAnsi="Times New Roman"/>
          <w:bCs/>
        </w:rPr>
        <w:t xml:space="preserve">, the provisions of the regular Bylaws shall remain in effect during such </w:t>
      </w:r>
      <w:bookmarkStart w:id="1074" w:name="_cp_change_2176"/>
      <w:r>
        <w:rPr>
          <w:rFonts w:ascii="Times New Roman" w:eastAsia="Times New Roman" w:hAnsi="Times New Roman" w:cs="Times New Roman"/>
          <w:strike w:val="1"/>
          <w:color w:val="FF0000"/>
          <w:sz w:val="24"/>
          <w:szCs w:val="24"/>
          <w:u w:color="FF0000"/>
        </w:rPr>
        <w:t>emergency</w:t>
      </w:r>
      <w:bookmarkEnd w:id="1074"/>
      <w:bookmarkStart w:id="1073" w:name="_cp_change_2177"/>
      <w:r>
        <w:rPr>
          <w:rFonts w:ascii="Times New Roman" w:eastAsia="Times New Roman" w:hAnsi="Times New Roman"/>
          <w:bCs/>
          <w:color w:val="0000FF"/>
          <w:u w:val="double" w:color="0000FF"/>
        </w:rPr>
        <w:t>Emergency</w:t>
      </w:r>
      <w:bookmarkEnd w:id="1073"/>
      <w:r>
        <w:rPr>
          <w:rFonts w:ascii="Times New Roman" w:eastAsia="Times New Roman" w:hAnsi="Times New Roman"/>
          <w:bCs/>
        </w:rPr>
        <w:t xml:space="preserve">. Upon termination of the </w:t>
      </w:r>
      <w:bookmarkStart w:id="1072" w:name="_cp_change_2178"/>
      <w:r>
        <w:rPr>
          <w:rFonts w:ascii="Times New Roman" w:eastAsia="Times New Roman" w:hAnsi="Times New Roman" w:cs="Times New Roman"/>
          <w:strike w:val="1"/>
          <w:color w:val="FF0000"/>
          <w:sz w:val="24"/>
          <w:szCs w:val="24"/>
          <w:u w:color="FF0000"/>
        </w:rPr>
        <w:t>emergency, the emergency Bylaws in</w:t>
      </w:r>
      <w:bookmarkEnd w:id="1072"/>
      <w:bookmarkStart w:id="1071" w:name="_cp_change_2179"/>
      <w:r>
        <w:rPr>
          <w:rFonts w:ascii="Times New Roman" w:eastAsia="Times New Roman" w:hAnsi="Times New Roman"/>
          <w:bCs/>
          <w:color w:val="0000FF"/>
          <w:u w:val="double" w:color="0000FF"/>
        </w:rPr>
        <w:t>Emergency,</w:t>
      </w:r>
      <w:bookmarkEnd w:id="1071"/>
      <w:r>
        <w:rPr>
          <w:rFonts w:ascii="Times New Roman" w:eastAsia="Times New Roman" w:hAnsi="Times New Roman"/>
          <w:bCs/>
        </w:rPr>
        <w:t xml:space="preserve"> this Article </w:t>
      </w:r>
      <w:bookmarkStart w:id="1070" w:name="_cp_change_2180"/>
      <w:r>
        <w:rPr>
          <w:rFonts w:ascii="Times New Roman" w:eastAsia="Times New Roman" w:hAnsi="Times New Roman" w:cs="Times New Roman"/>
          <w:strike w:val="1"/>
          <w:color w:val="FF0000"/>
          <w:sz w:val="24"/>
          <w:szCs w:val="24"/>
          <w:u w:color="FF0000"/>
        </w:rPr>
        <w:t xml:space="preserve">XI </w:t>
      </w:r>
      <w:bookmarkEnd w:id="1070"/>
      <w:r>
        <w:rPr>
          <w:rFonts w:ascii="Times New Roman" w:eastAsia="Times New Roman" w:hAnsi="Times New Roman"/>
          <w:bCs/>
        </w:rPr>
        <w:t>shall cease to be effective.</w:t>
      </w:r>
    </w:p>
    <w:p w14:paraId="0F4079CC" w14:textId="77777777" w:rsidR="00002430" w:rsidRPr="00187A44" w:rsidRDefault="00002430" w:rsidP="00F14EF6">
      <w:pPr>
        <w:spacing w:after="0" w:line="240" w:lineRule="auto"/>
        <w:rPr>
          <w:bCs/>
        </w:rPr>
      </w:pPr>
    </w:p>
    <w:p w14:paraId="378D45FA" w14:textId="77777777" w:rsidR="00002430" w:rsidRPr="006E12CA" w:rsidRDefault="00A57E56" w:rsidP="00F14EF6">
      <w:pPr>
        <w:spacing w:after="0" w:line="240" w:lineRule="auto"/>
        <w:rPr>
          <w:bCs/>
          <w:color w:val="0000FF"/>
          <w:u w:val="double"/>
        </w:rPr>
      </w:pPr>
      <w:r>
        <w:rPr>
          <w:rFonts w:ascii="Times New Roman" w:eastAsia="Times New Roman" w:hAnsi="Times New Roman"/>
          <w:bCs/>
          <w:u w:val="single"/>
        </w:rPr>
        <w:t>Section 2. Board Meetings</w:t>
      </w:r>
      <w:bookmarkStart w:id="1083" w:name="_cp_change_h_2181"/>
      <w:r>
        <w:rPr>
          <w:rFonts w:ascii="Times New Roman" w:eastAsia="Times New Roman" w:hAnsi="Times New Roman" w:cs="Times New Roman"/>
          <w:strike w:val="1"/>
          <w:vanish w:val="1"/>
          <w:color w:val="FF0000"/>
          <w:sz w:val="24"/>
          <w:szCs w:val="24"/>
          <w:u w:color="FF0000"/>
        </w:rPr>
        <w:t>Section 2.  Board Meetings</w:t>
      </w:r>
      <w:bookmarkEnd w:id="1083"/>
      <w:bookmarkStart w:id="1082" w:name="_cp_change_2182"/>
      <w:r>
        <w:rPr>
          <w:rFonts w:ascii="Times New Roman" w:eastAsia="Times New Roman" w:hAnsi="Times New Roman" w:cs="Times New Roman"/>
          <w:strike w:val="1"/>
          <w:color w:val="FF0000"/>
          <w:sz w:val="24"/>
          <w:szCs w:val="24"/>
          <w:u w:color="FF0000"/>
        </w:rPr>
        <w:t xml:space="preserve">.  </w:t>
      </w:r>
      <w:bookmarkEnd w:id="1082"/>
      <w:bookmarkStart w:id="1084" w:name="_cp_change_h_2183"/>
    </w:p>
    <w:p w14:paraId="41C24A82" w14:textId="77777777" w:rsidR="00002430" w:rsidRPr="00187A44" w:rsidRDefault="00A57E56" w:rsidP="00F14EF6">
      <w:pPr>
        <w:spacing w:after="0" w:line="240" w:lineRule="auto"/>
        <w:rPr>
          <w:bCs/>
        </w:rPr>
      </w:pPr>
      <w:bookmarkEnd w:id="1084"/>
      <w:r>
        <w:rPr>
          <w:rFonts w:ascii="Times New Roman" w:eastAsia="Times New Roman" w:hAnsi="Times New Roman"/>
          <w:bCs/>
        </w:rPr>
        <w:t xml:space="preserve">During any such </w:t>
      </w:r>
      <w:bookmarkStart w:id="1090" w:name="_cp_change_2184"/>
      <w:r>
        <w:rPr>
          <w:rFonts w:ascii="Times New Roman" w:eastAsia="Times New Roman" w:hAnsi="Times New Roman" w:cs="Times New Roman"/>
          <w:strike w:val="1"/>
          <w:color w:val="FF0000"/>
          <w:sz w:val="24"/>
          <w:szCs w:val="24"/>
          <w:u w:color="FF0000"/>
        </w:rPr>
        <w:t>emergency</w:t>
      </w:r>
      <w:bookmarkEnd w:id="1090"/>
      <w:bookmarkStart w:id="1089" w:name="_cp_change_2185"/>
      <w:r>
        <w:rPr>
          <w:rFonts w:ascii="Times New Roman" w:eastAsia="Times New Roman" w:hAnsi="Times New Roman"/>
          <w:bCs/>
          <w:color w:val="0000FF"/>
          <w:u w:val="double" w:color="0000FF"/>
        </w:rPr>
        <w:t>Emergency</w:t>
      </w:r>
      <w:bookmarkEnd w:id="1089"/>
      <w:r>
        <w:rPr>
          <w:rFonts w:ascii="Times New Roman" w:eastAsia="Times New Roman" w:hAnsi="Times New Roman"/>
          <w:bCs/>
        </w:rPr>
        <w:t>, a meeting of the Board may be called by any Director. Notice of the time and place of the meeting shall be given by the person calling the meeting to such of the Directors as it may be feasible to reach at the time by any available means of communication</w:t>
      </w:r>
      <w:bookmarkStart w:id="1088" w:name="_cp_change_2186"/>
      <w:r>
        <w:rPr>
          <w:rFonts w:ascii="Times New Roman" w:eastAsia="Times New Roman" w:hAnsi="Times New Roman" w:cs="Times New Roman"/>
          <w:strike w:val="1"/>
          <w:color w:val="FF0000"/>
          <w:sz w:val="24"/>
          <w:szCs w:val="24"/>
          <w:u w:color="FF0000"/>
        </w:rPr>
        <w:t>, including publication, television or radio.  Such advance notice shall be given as, in the judgment of the person calling the meeting, circumstances permit.  At any such meeting of the Board, a quorum shall consist of a majority of the number of Directors prescribed at the time of the meeting by the Board; provided, however, that if no such number is prescribed, a majority of the Directors shall constitute a quorum</w:t>
      </w:r>
      <w:bookmarkEnd w:id="1088"/>
      <w:r>
        <w:rPr>
          <w:rFonts w:ascii="Times New Roman" w:eastAsia="Times New Roman" w:hAnsi="Times New Roman"/>
          <w:bCs/>
        </w:rPr>
        <w:t xml:space="preserve">. The Board may take any action </w:t>
      </w:r>
      <w:bookmarkStart w:id="1087" w:name="_cp_change_2187"/>
      <w:r>
        <w:rPr>
          <w:rFonts w:ascii="Times New Roman" w:eastAsia="Times New Roman" w:hAnsi="Times New Roman" w:cs="Times New Roman"/>
          <w:strike w:val="1"/>
          <w:color w:val="FF0000"/>
          <w:sz w:val="24"/>
          <w:szCs w:val="24"/>
          <w:u w:color="FF0000"/>
        </w:rPr>
        <w:t xml:space="preserve">at any such meeting which </w:t>
      </w:r>
      <w:bookmarkEnd w:id="1087"/>
      <w:r>
        <w:rPr>
          <w:rFonts w:ascii="Times New Roman" w:eastAsia="Times New Roman" w:hAnsi="Times New Roman"/>
          <w:bCs/>
        </w:rPr>
        <w:t xml:space="preserve">it deems necessary for managing the Corporation during the </w:t>
      </w:r>
      <w:bookmarkStart w:id="1086" w:name="_cp_change_2188"/>
      <w:r>
        <w:rPr>
          <w:rFonts w:ascii="Times New Roman" w:eastAsia="Times New Roman" w:hAnsi="Times New Roman" w:cs="Times New Roman"/>
          <w:strike w:val="1"/>
          <w:color w:val="FF0000"/>
          <w:sz w:val="24"/>
          <w:szCs w:val="24"/>
          <w:u w:color="FF0000"/>
        </w:rPr>
        <w:t>emergency</w:t>
      </w:r>
      <w:bookmarkEnd w:id="1086"/>
      <w:bookmarkStart w:id="1085" w:name="_cp_change_2189"/>
      <w:r>
        <w:rPr>
          <w:rFonts w:ascii="Times New Roman" w:eastAsia="Times New Roman" w:hAnsi="Times New Roman"/>
          <w:bCs/>
          <w:color w:val="0000FF"/>
          <w:u w:val="double" w:color="0000FF"/>
        </w:rPr>
        <w:t>Emergency</w:t>
      </w:r>
      <w:bookmarkEnd w:id="1085"/>
      <w:r>
        <w:rPr>
          <w:rFonts w:ascii="Times New Roman" w:eastAsia="Times New Roman" w:hAnsi="Times New Roman"/>
          <w:bCs/>
        </w:rPr>
        <w:t>.</w:t>
      </w:r>
    </w:p>
    <w:p w14:paraId="55B12A07" w14:textId="77777777" w:rsidR="00002430" w:rsidRPr="00187A44" w:rsidRDefault="00002430" w:rsidP="00F14EF6">
      <w:pPr>
        <w:spacing w:after="0" w:line="240" w:lineRule="auto"/>
        <w:rPr>
          <w:bCs/>
        </w:rPr>
      </w:pPr>
    </w:p>
    <w:p w14:paraId="08A62F5B" w14:textId="77777777" w:rsidR="00002430" w:rsidRPr="006E12CA" w:rsidRDefault="00A57E56" w:rsidP="00F14EF6">
      <w:pPr>
        <w:spacing w:after="0" w:line="240" w:lineRule="auto"/>
        <w:rPr>
          <w:bCs/>
          <w:color w:val="0000FF"/>
          <w:u w:val="double"/>
        </w:rPr>
      </w:pPr>
      <w:r>
        <w:rPr>
          <w:rFonts w:ascii="Times New Roman" w:eastAsia="Times New Roman" w:hAnsi="Times New Roman"/>
          <w:bCs/>
          <w:u w:val="single"/>
        </w:rPr>
        <w:t>Section 3. Principal Office</w:t>
      </w:r>
      <w:bookmarkStart w:id="1092" w:name="_cp_change_h_2190"/>
      <w:r>
        <w:rPr>
          <w:rFonts w:ascii="Times New Roman" w:eastAsia="Times New Roman" w:hAnsi="Times New Roman" w:cs="Times New Roman"/>
          <w:strike w:val="1"/>
          <w:vanish w:val="1"/>
          <w:color w:val="FF0000"/>
          <w:sz w:val="24"/>
          <w:szCs w:val="24"/>
          <w:u w:color="FF0000"/>
        </w:rPr>
        <w:t>Section 3.  Principal Office</w:t>
      </w:r>
      <w:bookmarkEnd w:id="1092"/>
      <w:bookmarkStart w:id="1091" w:name="_cp_change_2191"/>
      <w:r>
        <w:rPr>
          <w:rFonts w:ascii="Times New Roman" w:eastAsia="Times New Roman" w:hAnsi="Times New Roman" w:cs="Times New Roman"/>
          <w:strike w:val="1"/>
          <w:color w:val="FF0000"/>
          <w:sz w:val="24"/>
          <w:szCs w:val="24"/>
          <w:u w:color="FF0000"/>
        </w:rPr>
        <w:t xml:space="preserve">.  </w:t>
      </w:r>
      <w:bookmarkEnd w:id="1091"/>
      <w:bookmarkStart w:id="1093" w:name="_cp_change_h_2192"/>
    </w:p>
    <w:p w14:paraId="6A735D3E" w14:textId="77777777" w:rsidR="00002430" w:rsidRPr="00187A44" w:rsidRDefault="00A57E56" w:rsidP="00F14EF6">
      <w:pPr>
        <w:spacing w:after="0" w:line="240" w:lineRule="auto"/>
        <w:rPr>
          <w:bCs/>
        </w:rPr>
      </w:pPr>
      <w:bookmarkEnd w:id="1093"/>
      <w:r>
        <w:rPr>
          <w:rFonts w:ascii="Times New Roman" w:eastAsia="Times New Roman" w:hAnsi="Times New Roman"/>
          <w:bCs/>
        </w:rPr>
        <w:t xml:space="preserve">During the </w:t>
      </w:r>
      <w:bookmarkStart w:id="1101" w:name="_cp_change_2193"/>
      <w:r>
        <w:rPr>
          <w:rFonts w:ascii="Times New Roman" w:eastAsia="Times New Roman" w:hAnsi="Times New Roman" w:cs="Times New Roman"/>
          <w:strike w:val="1"/>
          <w:color w:val="FF0000"/>
          <w:sz w:val="24"/>
          <w:szCs w:val="24"/>
          <w:u w:color="FF0000"/>
        </w:rPr>
        <w:t>emergency</w:t>
      </w:r>
      <w:bookmarkEnd w:id="1101"/>
      <w:bookmarkStart w:id="1100" w:name="_cp_change_2194"/>
      <w:r>
        <w:rPr>
          <w:rFonts w:ascii="Times New Roman" w:eastAsia="Times New Roman" w:hAnsi="Times New Roman"/>
          <w:bCs/>
          <w:color w:val="0000FF"/>
          <w:u w:val="double" w:color="0000FF"/>
        </w:rPr>
        <w:t>Emergency</w:t>
      </w:r>
      <w:bookmarkEnd w:id="1100"/>
      <w:r>
        <w:rPr>
          <w:rFonts w:ascii="Times New Roman" w:eastAsia="Times New Roman" w:hAnsi="Times New Roman"/>
          <w:bCs/>
        </w:rPr>
        <w:t xml:space="preserve">, the Board may change the principal office of the Corporation or designate </w:t>
      </w:r>
      <w:bookmarkStart w:id="1099" w:name="_cp_change_2195"/>
      <w:r>
        <w:rPr>
          <w:rFonts w:ascii="Times New Roman" w:eastAsia="Times New Roman" w:hAnsi="Times New Roman" w:cs="Times New Roman"/>
          <w:strike w:val="1"/>
          <w:color w:val="FF0000"/>
          <w:sz w:val="24"/>
          <w:szCs w:val="24"/>
          <w:u w:color="FF0000"/>
        </w:rPr>
        <w:t xml:space="preserve">several </w:t>
      </w:r>
      <w:bookmarkEnd w:id="1099"/>
      <w:r>
        <w:rPr>
          <w:rFonts w:ascii="Times New Roman" w:eastAsia="Times New Roman" w:hAnsi="Times New Roman"/>
          <w:bCs/>
        </w:rPr>
        <w:t xml:space="preserve">alternative principal </w:t>
      </w:r>
      <w:bookmarkStart w:id="1098" w:name="_cp_change_2196"/>
      <w:r>
        <w:rPr>
          <w:rFonts w:ascii="Times New Roman" w:eastAsia="Times New Roman" w:hAnsi="Times New Roman" w:cs="Times New Roman"/>
          <w:strike w:val="1"/>
          <w:color w:val="FF0000"/>
          <w:sz w:val="24"/>
          <w:szCs w:val="24"/>
          <w:u w:color="FF0000"/>
        </w:rPr>
        <w:t>officers,</w:t>
      </w:r>
      <w:bookmarkEnd w:id="1098"/>
      <w:bookmarkStart w:id="1097" w:name="_cp_change_2197"/>
      <w:r>
        <w:rPr>
          <w:rFonts w:ascii="Times New Roman" w:eastAsia="Times New Roman" w:hAnsi="Times New Roman"/>
          <w:bCs/>
          <w:color w:val="0000FF"/>
          <w:u w:val="double" w:color="0000FF"/>
        </w:rPr>
        <w:t>offices</w:t>
      </w:r>
      <w:bookmarkEnd w:id="1097"/>
      <w:r>
        <w:rPr>
          <w:rFonts w:ascii="Times New Roman" w:eastAsia="Times New Roman" w:hAnsi="Times New Roman"/>
          <w:bCs/>
        </w:rPr>
        <w:t xml:space="preserve"> or authorize </w:t>
      </w:r>
      <w:bookmarkStart w:id="1096" w:name="_cp_change_2198"/>
      <w:r>
        <w:rPr>
          <w:rFonts w:ascii="Times New Roman" w:eastAsia="Times New Roman" w:hAnsi="Times New Roman" w:cs="Times New Roman"/>
          <w:strike w:val="1"/>
          <w:color w:val="FF0000"/>
          <w:sz w:val="24"/>
          <w:szCs w:val="24"/>
          <w:u w:color="FF0000"/>
        </w:rPr>
        <w:t xml:space="preserve">the </w:t>
      </w:r>
      <w:bookmarkEnd w:id="1096"/>
      <w:r>
        <w:rPr>
          <w:rFonts w:ascii="Times New Roman" w:eastAsia="Times New Roman" w:hAnsi="Times New Roman"/>
          <w:bCs/>
        </w:rPr>
        <w:t xml:space="preserve">officers to do so, which change or designation shall last for the duration of the </w:t>
      </w:r>
      <w:bookmarkStart w:id="1095" w:name="_cp_change_2199"/>
      <w:r>
        <w:rPr>
          <w:rFonts w:ascii="Times New Roman" w:eastAsia="Times New Roman" w:hAnsi="Times New Roman" w:cs="Times New Roman"/>
          <w:strike w:val="1"/>
          <w:color w:val="FF0000"/>
          <w:sz w:val="24"/>
          <w:szCs w:val="24"/>
          <w:u w:color="FF0000"/>
        </w:rPr>
        <w:t>emergency</w:t>
      </w:r>
      <w:bookmarkEnd w:id="1095"/>
      <w:bookmarkStart w:id="1094" w:name="_cp_change_2200"/>
      <w:r>
        <w:rPr>
          <w:rFonts w:ascii="Times New Roman" w:eastAsia="Times New Roman" w:hAnsi="Times New Roman"/>
          <w:bCs/>
          <w:color w:val="0000FF"/>
          <w:u w:val="double" w:color="0000FF"/>
        </w:rPr>
        <w:t>Emergency</w:t>
      </w:r>
      <w:bookmarkEnd w:id="1094"/>
      <w:r>
        <w:rPr>
          <w:rFonts w:ascii="Times New Roman" w:eastAsia="Times New Roman" w:hAnsi="Times New Roman"/>
          <w:bCs/>
        </w:rPr>
        <w:t>.</w:t>
      </w:r>
    </w:p>
    <w:p w14:paraId="66CD13A6" w14:textId="77777777" w:rsidR="00002430" w:rsidRPr="00187A44" w:rsidRDefault="00002430" w:rsidP="00F14EF6">
      <w:pPr>
        <w:spacing w:after="0" w:line="240" w:lineRule="auto"/>
        <w:rPr>
          <w:bCs/>
        </w:rPr>
      </w:pPr>
    </w:p>
    <w:p w14:paraId="6477B85F" w14:textId="77777777" w:rsidR="00002430" w:rsidRPr="006E12CA" w:rsidRDefault="00A57E56" w:rsidP="00F14EF6">
      <w:pPr>
        <w:spacing w:after="0" w:line="240" w:lineRule="auto"/>
        <w:rPr>
          <w:bCs/>
          <w:color w:val="0000FF"/>
          <w:u w:val="double"/>
        </w:rPr>
      </w:pPr>
      <w:r>
        <w:rPr>
          <w:rFonts w:ascii="Times New Roman" w:eastAsia="Times New Roman" w:hAnsi="Times New Roman"/>
          <w:bCs/>
          <w:u w:val="single"/>
        </w:rPr>
        <w:t>Section 4. Specific Powers</w:t>
      </w:r>
      <w:bookmarkStart w:id="1103" w:name="_cp_change_h_2201"/>
      <w:r>
        <w:rPr>
          <w:rFonts w:ascii="Times New Roman" w:eastAsia="Times New Roman" w:hAnsi="Times New Roman" w:cs="Times New Roman"/>
          <w:strike w:val="1"/>
          <w:vanish w:val="1"/>
          <w:color w:val="FF0000"/>
          <w:sz w:val="24"/>
          <w:szCs w:val="24"/>
          <w:u w:color="FF0000"/>
        </w:rPr>
        <w:t>Section 4.  Specific Powers</w:t>
      </w:r>
      <w:bookmarkEnd w:id="1103"/>
      <w:bookmarkStart w:id="1102" w:name="_cp_change_2202"/>
      <w:r>
        <w:rPr>
          <w:rFonts w:ascii="Times New Roman" w:eastAsia="Times New Roman" w:hAnsi="Times New Roman" w:cs="Times New Roman"/>
          <w:strike w:val="1"/>
          <w:color w:val="FF0000"/>
          <w:sz w:val="24"/>
          <w:szCs w:val="24"/>
          <w:u w:color="FF0000"/>
        </w:rPr>
        <w:t xml:space="preserve">.  </w:t>
      </w:r>
      <w:bookmarkEnd w:id="1102"/>
      <w:bookmarkStart w:id="1104" w:name="_cp_change_h_2203"/>
    </w:p>
    <w:p w14:paraId="5FE8F205" w14:textId="77777777" w:rsidR="00002430" w:rsidRPr="00187A44" w:rsidRDefault="00A57E56" w:rsidP="00F14EF6">
      <w:pPr>
        <w:spacing w:after="0" w:line="240" w:lineRule="auto"/>
        <w:rPr>
          <w:bCs/>
        </w:rPr>
      </w:pPr>
      <w:bookmarkEnd w:id="1104"/>
      <w:r>
        <w:rPr>
          <w:rFonts w:ascii="Times New Roman" w:eastAsia="Times New Roman" w:hAnsi="Times New Roman"/>
          <w:bCs/>
        </w:rPr>
        <w:t>Without limiting the generality of the foregoing, the Board</w:t>
      </w:r>
      <w:bookmarkStart w:id="1120" w:name="_cp_change_2204"/>
      <w:r>
        <w:rPr>
          <w:rFonts w:ascii="Times New Roman" w:eastAsia="Times New Roman" w:hAnsi="Times New Roman" w:cs="Times New Roman"/>
          <w:strike w:val="1"/>
          <w:color w:val="FF0000"/>
          <w:sz w:val="24"/>
          <w:szCs w:val="24"/>
          <w:u w:color="FF0000"/>
        </w:rPr>
        <w:t xml:space="preserve">, </w:t>
      </w:r>
      <w:bookmarkEnd w:id="1120"/>
      <w:r>
        <w:rPr>
          <w:rFonts w:ascii="Times New Roman" w:eastAsia="Times New Roman" w:hAnsi="Times New Roman"/>
          <w:bCs/>
        </w:rPr>
        <w:t xml:space="preserve"> acting pursuant to </w:t>
      </w:r>
      <w:bookmarkStart w:id="1119" w:name="_cp_change_2205"/>
      <w:r>
        <w:rPr>
          <w:rFonts w:ascii="Times New Roman" w:eastAsia="Times New Roman" w:hAnsi="Times New Roman" w:cs="Times New Roman"/>
          <w:strike w:val="1"/>
          <w:color w:val="FF0000"/>
          <w:sz w:val="24"/>
          <w:szCs w:val="24"/>
          <w:u w:color="FF0000"/>
        </w:rPr>
        <w:t xml:space="preserve">Section 2 of </w:t>
      </w:r>
      <w:bookmarkEnd w:id="1119"/>
      <w:r>
        <w:rPr>
          <w:rFonts w:ascii="Times New Roman" w:eastAsia="Times New Roman" w:hAnsi="Times New Roman"/>
          <w:bCs/>
        </w:rPr>
        <w:t xml:space="preserve">this Article </w:t>
      </w:r>
      <w:bookmarkStart w:id="1118" w:name="_cp_change_2206"/>
      <w:r>
        <w:rPr>
          <w:rFonts w:ascii="Times New Roman" w:eastAsia="Times New Roman" w:hAnsi="Times New Roman" w:cs="Times New Roman"/>
          <w:strike w:val="1"/>
          <w:color w:val="FF0000"/>
          <w:sz w:val="24"/>
          <w:szCs w:val="24"/>
          <w:u w:color="FF0000"/>
        </w:rPr>
        <w:t xml:space="preserve">XI, </w:t>
      </w:r>
      <w:bookmarkEnd w:id="1118"/>
      <w:r>
        <w:rPr>
          <w:rFonts w:ascii="Times New Roman" w:eastAsia="Times New Roman" w:hAnsi="Times New Roman"/>
          <w:bCs/>
        </w:rPr>
        <w:t xml:space="preserve">is authorized to make all necessary determinations of fact regarding the </w:t>
      </w:r>
      <w:bookmarkStart w:id="1117" w:name="_cp_change_2207"/>
      <w:r>
        <w:rPr>
          <w:rFonts w:ascii="Times New Roman" w:eastAsia="Times New Roman" w:hAnsi="Times New Roman" w:cs="Times New Roman"/>
          <w:strike w:val="1"/>
          <w:color w:val="FF0000"/>
          <w:sz w:val="24"/>
          <w:szCs w:val="24"/>
          <w:u w:color="FF0000"/>
        </w:rPr>
        <w:t>extent</w:t>
      </w:r>
      <w:bookmarkEnd w:id="1117"/>
      <w:bookmarkStart w:id="1116" w:name="_cp_change_2208"/>
      <w:r>
        <w:rPr>
          <w:rFonts w:ascii="Times New Roman" w:eastAsia="Times New Roman" w:hAnsi="Times New Roman"/>
          <w:bCs/>
          <w:color w:val="0000FF"/>
          <w:u w:val="double" w:color="0000FF"/>
        </w:rPr>
        <w:t>existence</w:t>
      </w:r>
      <w:bookmarkEnd w:id="1116"/>
      <w:r>
        <w:rPr>
          <w:rFonts w:ascii="Times New Roman" w:eastAsia="Times New Roman" w:hAnsi="Times New Roman"/>
          <w:bCs/>
        </w:rPr>
        <w:t xml:space="preserve"> and severity of the </w:t>
      </w:r>
      <w:bookmarkStart w:id="1115" w:name="_cp_change_2209"/>
      <w:r>
        <w:rPr>
          <w:rFonts w:ascii="Times New Roman" w:eastAsia="Times New Roman" w:hAnsi="Times New Roman" w:cs="Times New Roman"/>
          <w:strike w:val="1"/>
          <w:color w:val="FF0000"/>
          <w:sz w:val="24"/>
          <w:szCs w:val="24"/>
          <w:u w:color="FF0000"/>
        </w:rPr>
        <w:t>emergency</w:t>
      </w:r>
      <w:bookmarkEnd w:id="1115"/>
      <w:bookmarkStart w:id="1114" w:name="_cp_change_2210"/>
      <w:r>
        <w:rPr>
          <w:rFonts w:ascii="Times New Roman" w:eastAsia="Times New Roman" w:hAnsi="Times New Roman"/>
          <w:bCs/>
          <w:color w:val="0000FF"/>
          <w:u w:val="double" w:color="0000FF"/>
        </w:rPr>
        <w:t>Emergency</w:t>
      </w:r>
      <w:bookmarkEnd w:id="1114"/>
      <w:r>
        <w:rPr>
          <w:rFonts w:ascii="Times New Roman" w:eastAsia="Times New Roman" w:hAnsi="Times New Roman"/>
          <w:bCs/>
        </w:rPr>
        <w:t xml:space="preserve"> and the availability of </w:t>
      </w:r>
      <w:bookmarkStart w:id="1113" w:name="_cp_change_2211"/>
      <w:r>
        <w:rPr>
          <w:rFonts w:ascii="Times New Roman" w:eastAsia="Times New Roman" w:hAnsi="Times New Roman"/>
          <w:bCs/>
          <w:color w:val="0000FF"/>
          <w:u w:val="double" w:color="0000FF"/>
        </w:rPr>
        <w:t xml:space="preserve">Board </w:t>
      </w:r>
      <w:bookmarkEnd w:id="1113"/>
      <w:r>
        <w:rPr>
          <w:rFonts w:ascii="Times New Roman" w:eastAsia="Times New Roman" w:hAnsi="Times New Roman"/>
          <w:bCs/>
        </w:rPr>
        <w:t>members</w:t>
      </w:r>
      <w:bookmarkStart w:id="1112" w:name="_cp_change_2212"/>
      <w:r>
        <w:rPr>
          <w:rFonts w:ascii="Times New Roman" w:eastAsia="Times New Roman" w:hAnsi="Times New Roman" w:cs="Times New Roman"/>
          <w:strike w:val="1"/>
          <w:color w:val="FF0000"/>
          <w:sz w:val="24"/>
          <w:szCs w:val="24"/>
          <w:u w:color="FF0000"/>
        </w:rPr>
        <w:t xml:space="preserve"> of the Board; to</w:t>
      </w:r>
      <w:bookmarkEnd w:id="1112"/>
      <w:bookmarkStart w:id="1111" w:name="_cp_change_2213"/>
      <w:r>
        <w:rPr>
          <w:rFonts w:ascii="Times New Roman" w:eastAsia="Times New Roman" w:hAnsi="Times New Roman"/>
          <w:bCs/>
          <w:color w:val="0000FF"/>
          <w:u w:val="double" w:color="0000FF"/>
        </w:rPr>
        <w:t>,</w:t>
      </w:r>
      <w:bookmarkEnd w:id="1111"/>
      <w:r>
        <w:rPr>
          <w:rFonts w:ascii="Times New Roman" w:eastAsia="Times New Roman" w:hAnsi="Times New Roman"/>
          <w:bCs/>
        </w:rPr>
        <w:t xml:space="preserve"> designate and replace officers, agents</w:t>
      </w:r>
      <w:bookmarkStart w:id="1110" w:name="_cp_change_2214"/>
      <w:r>
        <w:rPr>
          <w:rFonts w:ascii="Times New Roman" w:eastAsia="Times New Roman" w:hAnsi="Times New Roman"/>
          <w:bCs/>
          <w:color w:val="0000FF"/>
          <w:u w:val="double" w:color="0000FF"/>
        </w:rPr>
        <w:t>,</w:t>
      </w:r>
      <w:bookmarkEnd w:id="1110"/>
      <w:r>
        <w:rPr>
          <w:rFonts w:ascii="Times New Roman" w:eastAsia="Times New Roman" w:hAnsi="Times New Roman"/>
          <w:bCs/>
        </w:rPr>
        <w:t xml:space="preserve"> and employees</w:t>
      </w:r>
      <w:bookmarkStart w:id="1109" w:name="_cp_change_2215"/>
      <w:r>
        <w:rPr>
          <w:rFonts w:ascii="Times New Roman" w:eastAsia="Times New Roman" w:hAnsi="Times New Roman" w:cs="Times New Roman"/>
          <w:strike w:val="1"/>
          <w:color w:val="FF0000"/>
          <w:sz w:val="24"/>
          <w:szCs w:val="24"/>
          <w:u w:color="FF0000"/>
        </w:rPr>
        <w:t xml:space="preserve"> of the Corporation and otherwise</w:t>
      </w:r>
      <w:bookmarkEnd w:id="1109"/>
      <w:bookmarkStart w:id="1108" w:name="_cp_change_2216"/>
      <w:r>
        <w:rPr>
          <w:rFonts w:ascii="Times New Roman" w:eastAsia="Times New Roman" w:hAnsi="Times New Roman"/>
          <w:bCs/>
          <w:color w:val="0000FF"/>
          <w:u w:val="double" w:color="0000FF"/>
        </w:rPr>
        <w:t>,</w:t>
      </w:r>
      <w:bookmarkEnd w:id="1108"/>
      <w:r>
        <w:rPr>
          <w:rFonts w:ascii="Times New Roman" w:eastAsia="Times New Roman" w:hAnsi="Times New Roman"/>
          <w:bCs/>
        </w:rPr>
        <w:t xml:space="preserve"> provide for continuity of management</w:t>
      </w:r>
      <w:bookmarkStart w:id="1107" w:name="_cp_change_2217"/>
      <w:r>
        <w:rPr>
          <w:rFonts w:ascii="Times New Roman" w:eastAsia="Times New Roman" w:hAnsi="Times New Roman" w:cs="Times New Roman"/>
          <w:strike w:val="1"/>
          <w:color w:val="FF0000"/>
          <w:sz w:val="24"/>
          <w:szCs w:val="24"/>
          <w:u w:color="FF0000"/>
        </w:rPr>
        <w:t>;</w:t>
      </w:r>
      <w:bookmarkEnd w:id="1107"/>
      <w:bookmarkStart w:id="1106" w:name="_cp_change_2218"/>
      <w:r>
        <w:rPr>
          <w:rFonts w:ascii="Times New Roman" w:eastAsia="Times New Roman" w:hAnsi="Times New Roman"/>
          <w:bCs/>
          <w:color w:val="0000FF"/>
          <w:u w:val="double" w:color="0000FF"/>
        </w:rPr>
        <w:t>,</w:t>
      </w:r>
      <w:bookmarkEnd w:id="1106"/>
      <w:r>
        <w:rPr>
          <w:rFonts w:ascii="Times New Roman" w:eastAsia="Times New Roman" w:hAnsi="Times New Roman"/>
          <w:bCs/>
        </w:rPr>
        <w:t xml:space="preserve"> and </w:t>
      </w:r>
      <w:bookmarkStart w:id="1105" w:name="_cp_change_2219"/>
      <w:r>
        <w:rPr>
          <w:rFonts w:ascii="Times New Roman" w:eastAsia="Times New Roman" w:hAnsi="Times New Roman" w:cs="Times New Roman"/>
          <w:strike w:val="1"/>
          <w:color w:val="FF0000"/>
          <w:sz w:val="24"/>
          <w:szCs w:val="24"/>
          <w:u w:color="FF0000"/>
        </w:rPr>
        <w:t xml:space="preserve">to </w:t>
      </w:r>
      <w:bookmarkEnd w:id="1105"/>
      <w:r>
        <w:rPr>
          <w:rFonts w:ascii="Times New Roman" w:eastAsia="Times New Roman" w:hAnsi="Times New Roman"/>
          <w:bCs/>
        </w:rPr>
        <w:t>adopt rules of procedure and fill vacancies on the Board.</w:t>
      </w:r>
    </w:p>
    <w:p w14:paraId="06999E09" w14:textId="77777777" w:rsidR="00002430" w:rsidRPr="00187A44" w:rsidRDefault="00002430" w:rsidP="00F14EF6">
      <w:pPr>
        <w:spacing w:after="0" w:line="240" w:lineRule="auto"/>
        <w:rPr>
          <w:bCs/>
        </w:rPr>
      </w:pPr>
    </w:p>
    <w:p w14:paraId="4F7CB516" w14:textId="77777777" w:rsidR="005F3B83" w:rsidRDefault="005F3B83">
      <w:pPr>
        <w:rPr>
          <w:rFonts w:ascii="Times New Roman" w:eastAsia="Times New Roman" w:hAnsi="Times New Roman"/>
          <w:bCs/>
          <w:color w:val="0000FF"/>
          <w:u w:val="double"/>
        </w:rPr>
      </w:pPr>
      <w:bookmarkStart w:id="1121" w:name="_cp_change_h_2220"/>
      <w:r>
        <w:rPr>
          <w:rFonts w:ascii="Times New Roman" w:eastAsia="Times New Roman" w:hAnsi="Times New Roman"/>
          <w:bCs/>
          <w:color w:val="0000FF"/>
          <w:u w:val="double" w:color="0000FF"/>
        </w:rPr>
        <w:br w:type="page"/>
      </w:r>
      <w:bookmarkEnd w:id="1121"/>
      <w:bookmarkStart w:id="1122" w:name="_cp_change_h_2221"/>
    </w:p>
    <w:p w14:paraId="4E50682E" w14:textId="534D171E" w:rsidR="00002430" w:rsidRPr="006E12CA" w:rsidRDefault="00A57E56" w:rsidP="00F14EF6">
      <w:pPr>
        <w:spacing w:after="0" w:line="240" w:lineRule="auto"/>
        <w:rPr>
          <w:bCs/>
          <w:color w:val="0000FF"/>
          <w:u w:val="double"/>
        </w:rPr>
      </w:pPr>
      <w:bookmarkEnd w:id="1122"/>
      <w:r>
        <w:rPr>
          <w:rFonts w:ascii="Times New Roman" w:eastAsia="Times New Roman" w:hAnsi="Times New Roman"/>
          <w:bCs/>
          <w:u w:val="single"/>
        </w:rPr>
        <w:t>Section 5. Nonexclusive Powers</w:t>
      </w:r>
      <w:bookmarkStart w:id="1124" w:name="_cp_change_h_2222"/>
      <w:r>
        <w:rPr>
          <w:rFonts w:ascii="Times New Roman" w:eastAsia="Times New Roman" w:hAnsi="Times New Roman" w:cs="Times New Roman"/>
          <w:strike w:val="1"/>
          <w:vanish w:val="1"/>
          <w:color w:val="FF0000"/>
          <w:sz w:val="24"/>
          <w:szCs w:val="24"/>
          <w:u w:color="FF0000"/>
        </w:rPr>
        <w:t>Section 5.  Nonexclusive Powers</w:t>
      </w:r>
      <w:bookmarkEnd w:id="1124"/>
      <w:bookmarkStart w:id="1123" w:name="_cp_change_2223"/>
      <w:r>
        <w:rPr>
          <w:rFonts w:ascii="Times New Roman" w:eastAsia="Times New Roman" w:hAnsi="Times New Roman" w:cs="Times New Roman"/>
          <w:strike w:val="1"/>
          <w:color w:val="FF0000"/>
          <w:sz w:val="24"/>
          <w:szCs w:val="24"/>
          <w:u w:color="FF0000"/>
        </w:rPr>
        <w:t xml:space="preserve">.  </w:t>
      </w:r>
      <w:bookmarkEnd w:id="1123"/>
      <w:bookmarkStart w:id="1125" w:name="_cp_change_h_2224"/>
    </w:p>
    <w:p w14:paraId="7DB98D4A" w14:textId="77777777" w:rsidR="00002430" w:rsidRPr="00187A44" w:rsidRDefault="00A57E56" w:rsidP="00F14EF6">
      <w:pPr>
        <w:spacing w:after="0" w:line="240" w:lineRule="auto"/>
        <w:rPr>
          <w:bCs/>
        </w:rPr>
      </w:pPr>
      <w:bookmarkEnd w:id="1125"/>
      <w:r>
        <w:rPr>
          <w:rFonts w:ascii="Times New Roman" w:eastAsia="Times New Roman" w:hAnsi="Times New Roman"/>
          <w:bCs/>
        </w:rPr>
        <w:t xml:space="preserve">The emergency powers provided in this Article </w:t>
      </w:r>
      <w:bookmarkStart w:id="1126" w:name="_cp_change_2225"/>
      <w:r>
        <w:rPr>
          <w:rFonts w:ascii="Times New Roman" w:eastAsia="Times New Roman" w:hAnsi="Times New Roman" w:cs="Times New Roman"/>
          <w:strike w:val="1"/>
          <w:color w:val="FF0000"/>
          <w:sz w:val="24"/>
          <w:szCs w:val="24"/>
          <w:u w:color="FF0000"/>
        </w:rPr>
        <w:t xml:space="preserve">XI </w:t>
      </w:r>
      <w:bookmarkEnd w:id="1126"/>
      <w:r>
        <w:rPr>
          <w:rFonts w:ascii="Times New Roman" w:eastAsia="Times New Roman" w:hAnsi="Times New Roman"/>
          <w:bCs/>
        </w:rPr>
        <w:t>shall be in addition to any powers provided by law.</w:t>
      </w:r>
    </w:p>
    <w:p w14:paraId="526E5541" w14:textId="77777777" w:rsidR="00002430" w:rsidRPr="00187A44" w:rsidRDefault="00002430" w:rsidP="00F14EF6">
      <w:pPr>
        <w:spacing w:after="0" w:line="240" w:lineRule="auto"/>
        <w:rPr>
          <w:bCs/>
        </w:rPr>
      </w:pPr>
    </w:p>
    <w:p w14:paraId="4AE96169" w14:textId="21BC89D6" w:rsidR="002D1E9A" w:rsidRPr="00187A44" w:rsidRDefault="00A57E56" w:rsidP="002D1E9A">
      <w:pPr>
        <w:spacing w:before="240" w:after="0" w:line="240" w:lineRule="auto"/>
        <w:jc w:val="center"/>
        <w:rPr>
          <w:rFonts w:ascii="Times New Roman" w:eastAsia="Times New Roman" w:hAnsi="Times New Roman"/>
          <w:bCs/>
          <w:u w:val="single"/>
        </w:rPr>
      </w:pPr>
      <w:r>
        <w:rPr>
          <w:rFonts w:ascii="Times New Roman" w:eastAsia="Times New Roman" w:hAnsi="Times New Roman"/>
          <w:bCs/>
          <w:u w:val="single"/>
        </w:rPr>
        <w:t>ARTICLE XII</w:t>
      </w:r>
      <w:bookmarkStart w:id="1127" w:name="_cp_change_2226"/>
      <w:r>
        <w:rPr>
          <w:rFonts w:ascii="Times New Roman" w:eastAsia="Times New Roman" w:hAnsi="Times New Roman"/>
          <w:bCs/>
          <w:color w:val="0000FF"/>
          <w:u w:val="double" w:color="0000FF"/>
        </w:rPr>
        <w:t xml:space="preserve">. </w:t>
      </w:r>
      <w:bookmarkEnd w:id="1127"/>
    </w:p>
    <w:p w14:paraId="6DC984BD" w14:textId="3091229B" w:rsidR="00002430" w:rsidRPr="00187A44" w:rsidRDefault="00A57E56" w:rsidP="002D1E9A">
      <w:pPr>
        <w:spacing w:before="240" w:after="0" w:line="240" w:lineRule="auto"/>
        <w:jc w:val="center"/>
        <w:rPr>
          <w:bCs/>
          <w:u w:val="single"/>
        </w:rPr>
      </w:pPr>
      <w:r>
        <w:rPr>
          <w:rFonts w:ascii="Times New Roman" w:eastAsia="Times New Roman" w:hAnsi="Times New Roman"/>
          <w:bCs/>
          <w:u w:val="single"/>
        </w:rPr>
        <w:t>EXCLUSIVE FORUM</w:t>
      </w:r>
      <w:bookmarkStart w:id="1128" w:name="_cp_change_h_2227"/>
      <w:r>
        <w:rPr>
          <w:rFonts w:ascii="Times New Roman" w:eastAsia="PMingLiU" w:hAnsi="Times New Roman" w:cs="Times New Roman"/>
          <w:strike w:val="1"/>
          <w:vanish w:val="1"/>
          <w:color w:val="FF0000"/>
          <w:sz w:val="24"/>
          <w:szCs w:val="24"/>
          <w:u w:color="FF0000"/>
        </w:rPr>
        <w:t>ARTICLE XII.  Exclusive Forum</w:t>
      </w:r>
      <w:bookmarkEnd w:id="1128"/>
    </w:p>
    <w:p w14:paraId="66F6369A" w14:textId="77777777" w:rsidR="00002430" w:rsidRPr="00187A44" w:rsidRDefault="00002430" w:rsidP="00F14EF6">
      <w:pPr>
        <w:spacing w:after="0" w:line="240" w:lineRule="auto"/>
        <w:rPr>
          <w:bCs/>
        </w:rPr>
      </w:pPr>
    </w:p>
    <w:p>
      <w:pPr>
        <w:spacing w:before="0" w:after="0"/>
        <w:ind w:firstLine="720"/>
        <w:jc w:val="both"/>
        <w:rPr>
          <w:rFonts w:ascii="Times New Roman" w:eastAsia="PMingLiU" w:hAnsi="Times New Roman" w:cs="Times New Roman"/>
          <w:strike w:val="1"/>
          <w:color w:val="FF0000"/>
          <w:sz w:val="24"/>
          <w:szCs w:val="24"/>
        </w:rPr>
      </w:pPr>
      <w:bookmarkStart w:id="1129" w:name="_cp_change_2229"/>
      <w:r>
        <w:rPr>
          <w:rFonts w:ascii="Times New Roman" w:eastAsia="PMingLiU" w:hAnsi="Times New Roman" w:cs="Times New Roman"/>
          <w:strike w:val="1"/>
          <w:color w:val="FF0000"/>
          <w:sz w:val="24"/>
          <w:szCs w:val="24"/>
          <w:u w:color="FF0000"/>
        </w:rPr>
        <w:t xml:space="preserve">Unless the Corporation consents in writing to the selection of an alternative forum, the sole and exclusive forum for (i) any derivative action or proceeding brought on behalf of the Corporation, (ii) any action asserting a claim of breach of a fiduciary duty owed by any Director or employee of the Corporation to the Corporation or the Corporation’s Members, (iii) any action asserting a claim against the Corporation or any Director or employee of the Corporation arising pursuant to any provision of the Nonprofit Law, the Articles or these Bylaws (as any of the foregoing may be amended from time to time), or (iv) any action asserting a claim against the Corporation or any Director or employee of the Corporation governed by the internal affairs doctrine shall be a North Carolina state court located within Guilford County, North Carolina (or, if no North Carolina state court located within the State of North Carolina has jurisdiction, the United States District Court for the Middle District of North Carolina). </w:t>
      </w:r>
    </w:p>
    <w:p w14:paraId="0E999A2D" w14:textId="77777777" w:rsidR="00002430" w:rsidRPr="006E12CA" w:rsidRDefault="00A57E56" w:rsidP="00F14EF6">
      <w:pPr>
        <w:spacing w:after="0" w:line="240" w:lineRule="auto"/>
        <w:rPr>
          <w:bCs/>
          <w:color w:val="0000FF"/>
          <w:u w:val="double"/>
        </w:rPr>
      </w:pPr>
      <w:bookmarkEnd w:id="1129"/>
      <w:bookmarkStart w:id="1130" w:name="_cp_change_2231"/>
      <w:r>
        <w:rPr>
          <w:rFonts w:ascii="Times New Roman" w:eastAsia="Times New Roman" w:hAnsi="Times New Roman"/>
          <w:bCs/>
          <w:color w:val="0000FF"/>
          <w:u w:val="double" w:color="0000FF"/>
        </w:rPr>
        <w:t>Section 1. Exclusive Forum</w:t>
      </w:r>
    </w:p>
    <w:p w14:paraId="35BC56DD" w14:textId="77777777" w:rsidR="00002430" w:rsidRPr="00187A44" w:rsidRDefault="00A57E56" w:rsidP="00F14EF6">
      <w:pPr>
        <w:spacing w:after="0" w:line="240" w:lineRule="auto"/>
        <w:rPr>
          <w:bCs/>
          <w:color w:val="0000FF"/>
          <w:u w:val="double"/>
        </w:rPr>
      </w:pPr>
      <w:bookmarkEnd w:id="1130"/>
      <w:bookmarkStart w:id="1131" w:name="_cp_change_2233"/>
      <w:r>
        <w:rPr>
          <w:rFonts w:ascii="Times New Roman" w:eastAsia="Times New Roman" w:hAnsi="Times New Roman"/>
          <w:bCs/>
          <w:color w:val="0000FF"/>
          <w:u w:val="double" w:color="0000FF"/>
        </w:rPr>
        <w:t>To the fullest extent permitted by law, any claim or action arising under the Articles, these Bylaws, or the internal affairs of the Corporation shall be brought in the appropriate state court located in North Carolina, unless a different forum is required by law.</w:t>
      </w:r>
    </w:p>
    <w:p w14:paraId="155D1DB3" w14:textId="77777777" w:rsidR="00002430" w:rsidRPr="00187A44" w:rsidRDefault="00002430" w:rsidP="00F14EF6">
      <w:pPr>
        <w:spacing w:after="0" w:line="240" w:lineRule="auto"/>
        <w:rPr>
          <w:bCs/>
        </w:rPr>
      </w:pPr>
      <w:bookmarkEnd w:id="1131"/>
    </w:p>
    <w:p w14:paraId="2F05C54C" w14:textId="089B6DB8" w:rsidR="002D1E9A" w:rsidRPr="00187A44" w:rsidRDefault="00A57E56" w:rsidP="00A56307">
      <w:pPr>
        <w:spacing w:before="240" w:after="0" w:line="240" w:lineRule="auto"/>
        <w:jc w:val="center"/>
        <w:rPr>
          <w:rFonts w:ascii="Times New Roman" w:eastAsia="Times New Roman" w:hAnsi="Times New Roman"/>
          <w:bCs/>
          <w:u w:val="single"/>
        </w:rPr>
      </w:pPr>
      <w:r>
        <w:rPr>
          <w:rFonts w:ascii="Times New Roman" w:eastAsia="Times New Roman" w:hAnsi="Times New Roman"/>
          <w:bCs/>
          <w:u w:val="single"/>
        </w:rPr>
        <w:t>ARTICLE XIII</w:t>
      </w:r>
      <w:bookmarkStart w:id="1133" w:name="_cp_change_h_2234"/>
      <w:r>
        <w:rPr>
          <w:rFonts w:ascii="Times New Roman" w:eastAsia="Times New Roman" w:hAnsi="Times New Roman" w:cs="Times New Roman"/>
          <w:strike w:val="1"/>
          <w:color w:val="FF0000"/>
          <w:sz w:val="24"/>
          <w:szCs w:val="24"/>
          <w:u w:val="single" w:color="FF0000"/>
        </w:rPr>
        <w:br/>
      </w:r>
      <w:bookmarkEnd w:id="1133"/>
      <w:bookmarkStart w:id="1132" w:name="_cp_change_2235"/>
      <w:r>
        <w:rPr>
          <w:rFonts w:ascii="Times New Roman" w:eastAsia="Times New Roman" w:hAnsi="Times New Roman"/>
          <w:bCs/>
          <w:color w:val="0000FF"/>
          <w:u w:val="double" w:color="0000FF"/>
        </w:rPr>
        <w:t xml:space="preserve">. </w:t>
      </w:r>
      <w:bookmarkEnd w:id="1132"/>
    </w:p>
    <w:p w14:paraId="30492575" w14:textId="764ACF75" w:rsidR="00002430" w:rsidRPr="00187A44" w:rsidRDefault="00A57E56" w:rsidP="00A56307">
      <w:pPr>
        <w:spacing w:before="240" w:after="0" w:line="240" w:lineRule="auto"/>
        <w:jc w:val="center"/>
        <w:rPr>
          <w:bCs/>
          <w:u w:val="single"/>
        </w:rPr>
      </w:pPr>
      <w:r>
        <w:rPr>
          <w:rFonts w:ascii="Times New Roman" w:eastAsia="Times New Roman" w:hAnsi="Times New Roman"/>
          <w:bCs/>
          <w:u w:val="single"/>
        </w:rPr>
        <w:t>GENERAL PROVISIONS</w:t>
      </w:r>
      <w:bookmarkStart w:id="1134" w:name="_cp_change_h_2236"/>
      <w:r>
        <w:rPr>
          <w:rFonts w:ascii="Times New Roman" w:eastAsia="Times New Roman" w:hAnsi="Times New Roman" w:cs="Times New Roman"/>
          <w:strike w:val="1"/>
          <w:vanish w:val="1"/>
          <w:color w:val="FF0000"/>
          <w:sz w:val="24"/>
          <w:szCs w:val="24"/>
          <w:u w:val="single" w:color="FF0000"/>
        </w:rPr>
        <w:t>ARTICLE XIII.  General Provisions</w:t>
      </w:r>
      <w:bookmarkEnd w:id="1134"/>
    </w:p>
    <w:p w14:paraId="012ED3A6" w14:textId="77777777" w:rsidR="00002430" w:rsidRPr="00187A44" w:rsidRDefault="00002430" w:rsidP="00F14EF6">
      <w:pPr>
        <w:spacing w:after="0" w:line="240" w:lineRule="auto"/>
        <w:rPr>
          <w:bCs/>
        </w:rPr>
      </w:pPr>
    </w:p>
    <w:p w14:paraId="7C7A281F" w14:textId="77777777" w:rsidR="00002430" w:rsidRPr="006E12CA" w:rsidRDefault="00A57E56" w:rsidP="00F14EF6">
      <w:pPr>
        <w:spacing w:after="0" w:line="240" w:lineRule="auto"/>
        <w:rPr>
          <w:bCs/>
          <w:color w:val="0000FF"/>
          <w:u w:val="double"/>
        </w:rPr>
      </w:pPr>
      <w:r>
        <w:rPr>
          <w:rFonts w:ascii="Times New Roman" w:eastAsia="Times New Roman" w:hAnsi="Times New Roman"/>
          <w:bCs/>
          <w:u w:val="single"/>
        </w:rPr>
        <w:t>Section 1. Seal</w:t>
      </w:r>
      <w:bookmarkStart w:id="1136" w:name="_cp_change_h_2237"/>
      <w:r>
        <w:rPr>
          <w:rFonts w:ascii="Times New Roman" w:eastAsia="Times New Roman" w:hAnsi="Times New Roman" w:cs="Times New Roman"/>
          <w:strike w:val="1"/>
          <w:vanish w:val="1"/>
          <w:color w:val="FF0000"/>
          <w:sz w:val="24"/>
          <w:szCs w:val="24"/>
          <w:u w:color="FF0000"/>
        </w:rPr>
        <w:t>Section 1.  Seal</w:t>
      </w:r>
      <w:bookmarkEnd w:id="1136"/>
      <w:bookmarkStart w:id="1135" w:name="_cp_change_2238"/>
      <w:r>
        <w:rPr>
          <w:rFonts w:ascii="Times New Roman" w:eastAsia="Times New Roman" w:hAnsi="Times New Roman" w:cs="Times New Roman"/>
          <w:strike w:val="1"/>
          <w:color w:val="FF0000"/>
          <w:sz w:val="24"/>
          <w:szCs w:val="24"/>
          <w:u w:color="FF0000"/>
        </w:rPr>
        <w:t xml:space="preserve">.  </w:t>
      </w:r>
      <w:bookmarkEnd w:id="1135"/>
      <w:bookmarkStart w:id="1137" w:name="_cp_change_h_2239"/>
    </w:p>
    <w:p w14:paraId="75621C87" w14:textId="77777777" w:rsidR="00002430" w:rsidRPr="00187A44" w:rsidRDefault="00A57E56" w:rsidP="00F14EF6">
      <w:pPr>
        <w:spacing w:after="0" w:line="240" w:lineRule="auto"/>
        <w:rPr>
          <w:bCs/>
        </w:rPr>
      </w:pPr>
      <w:bookmarkEnd w:id="1137"/>
      <w:r>
        <w:rPr>
          <w:rFonts w:ascii="Times New Roman" w:eastAsia="Times New Roman" w:hAnsi="Times New Roman"/>
          <w:bCs/>
        </w:rPr>
        <w:t>The seal of the Corporation, if the Board determines to adopt one, shall be in the form approved by the Board.</w:t>
      </w:r>
    </w:p>
    <w:p w14:paraId="4FED68BE" w14:textId="77777777" w:rsidR="00002430" w:rsidRPr="00187A44" w:rsidRDefault="00002430" w:rsidP="00F14EF6">
      <w:pPr>
        <w:spacing w:after="0" w:line="240" w:lineRule="auto"/>
        <w:rPr>
          <w:bCs/>
        </w:rPr>
      </w:pPr>
    </w:p>
    <w:p w14:paraId="61D82B0C" w14:textId="77777777" w:rsidR="00002430" w:rsidRPr="006E12CA" w:rsidRDefault="00A57E56" w:rsidP="00F14EF6">
      <w:pPr>
        <w:spacing w:after="0" w:line="240" w:lineRule="auto"/>
        <w:rPr>
          <w:bCs/>
          <w:color w:val="0000FF"/>
          <w:u w:val="double"/>
        </w:rPr>
      </w:pPr>
      <w:r>
        <w:rPr>
          <w:rFonts w:ascii="Times New Roman" w:eastAsia="Times New Roman" w:hAnsi="Times New Roman"/>
          <w:bCs/>
          <w:u w:val="single"/>
        </w:rPr>
        <w:t>Section 2. Waiver of Notice</w:t>
      </w:r>
      <w:bookmarkStart w:id="1139" w:name="_cp_change_h_2240"/>
      <w:r>
        <w:rPr>
          <w:rFonts w:ascii="Times New Roman" w:eastAsia="Times New Roman" w:hAnsi="Times New Roman" w:cs="Times New Roman"/>
          <w:strike w:val="1"/>
          <w:vanish w:val="1"/>
          <w:color w:val="FF0000"/>
          <w:sz w:val="24"/>
          <w:szCs w:val="24"/>
          <w:u w:color="FF0000"/>
        </w:rPr>
        <w:t>Section 2.  Waiver of Notice</w:t>
      </w:r>
      <w:bookmarkEnd w:id="1139"/>
      <w:bookmarkStart w:id="1138" w:name="_cp_change_2241"/>
      <w:r>
        <w:rPr>
          <w:rFonts w:ascii="Times New Roman" w:eastAsia="Times New Roman" w:hAnsi="Times New Roman" w:cs="Times New Roman"/>
          <w:strike w:val="1"/>
          <w:color w:val="FF0000"/>
          <w:sz w:val="24"/>
          <w:szCs w:val="24"/>
          <w:u w:color="FF0000"/>
        </w:rPr>
        <w:t xml:space="preserve">.  </w:t>
      </w:r>
      <w:bookmarkEnd w:id="1138"/>
      <w:bookmarkStart w:id="1140" w:name="_cp_change_h_2242"/>
    </w:p>
    <w:p w14:paraId="3CF84606" w14:textId="77777777" w:rsidR="00002430" w:rsidRPr="00187A44" w:rsidRDefault="00A57E56" w:rsidP="00F14EF6">
      <w:pPr>
        <w:spacing w:line="240" w:lineRule="auto"/>
        <w:rPr>
          <w:bCs/>
        </w:rPr>
      </w:pPr>
      <w:bookmarkEnd w:id="1140"/>
      <w:r>
        <w:rPr>
          <w:rFonts w:ascii="Times New Roman" w:eastAsia="Times New Roman" w:hAnsi="Times New Roman"/>
          <w:bCs/>
        </w:rPr>
        <w:t>Whenever notice is required to be given to a Member, Director</w:t>
      </w:r>
      <w:bookmarkStart w:id="1147" w:name="_cp_change_2243"/>
      <w:r>
        <w:rPr>
          <w:rFonts w:ascii="Times New Roman" w:eastAsia="Times New Roman" w:hAnsi="Times New Roman"/>
          <w:bCs/>
          <w:color w:val="0000FF"/>
          <w:u w:val="double" w:color="0000FF"/>
        </w:rPr>
        <w:t>,</w:t>
      </w:r>
      <w:bookmarkEnd w:id="1147"/>
      <w:r>
        <w:rPr>
          <w:rFonts w:ascii="Times New Roman" w:eastAsia="Times New Roman" w:hAnsi="Times New Roman"/>
          <w:bCs/>
        </w:rPr>
        <w:t xml:space="preserve"> or other person under the provisions of these Bylaws, the Articles</w:t>
      </w:r>
      <w:bookmarkStart w:id="1146" w:name="_cp_change_2244"/>
      <w:r>
        <w:rPr>
          <w:rFonts w:ascii="Times New Roman" w:eastAsia="Times New Roman" w:hAnsi="Times New Roman"/>
          <w:bCs/>
          <w:color w:val="0000FF"/>
          <w:u w:val="double" w:color="0000FF"/>
        </w:rPr>
        <w:t>,</w:t>
      </w:r>
      <w:bookmarkEnd w:id="1146"/>
      <w:r>
        <w:rPr>
          <w:rFonts w:ascii="Times New Roman" w:eastAsia="Times New Roman" w:hAnsi="Times New Roman"/>
          <w:bCs/>
        </w:rPr>
        <w:t xml:space="preserve"> or applicable law, a </w:t>
      </w:r>
      <w:bookmarkStart w:id="1145" w:name="_cp_change_2245"/>
      <w:r>
        <w:rPr>
          <w:rFonts w:ascii="Times New Roman" w:eastAsia="Times New Roman" w:hAnsi="Times New Roman"/>
          <w:bCs/>
          <w:color w:val="0000FF"/>
          <w:u w:val="double" w:color="0000FF"/>
        </w:rPr>
        <w:t xml:space="preserve">written </w:t>
      </w:r>
      <w:bookmarkEnd w:id="1145"/>
      <w:r>
        <w:rPr>
          <w:rFonts w:ascii="Times New Roman" w:eastAsia="Times New Roman" w:hAnsi="Times New Roman"/>
          <w:bCs/>
        </w:rPr>
        <w:t xml:space="preserve">waiver </w:t>
      </w:r>
      <w:bookmarkStart w:id="1144" w:name="_cp_change_2246"/>
      <w:r>
        <w:rPr>
          <w:rFonts w:ascii="Times New Roman" w:eastAsia="Times New Roman" w:hAnsi="Times New Roman" w:cs="Times New Roman"/>
          <w:strike w:val="1"/>
          <w:color w:val="FF0000"/>
          <w:sz w:val="24"/>
          <w:szCs w:val="24"/>
          <w:u w:color="FF0000"/>
        </w:rPr>
        <w:t xml:space="preserve">in writing </w:t>
      </w:r>
      <w:bookmarkEnd w:id="1144"/>
      <w:r>
        <w:rPr>
          <w:rFonts w:ascii="Times New Roman" w:eastAsia="Times New Roman" w:hAnsi="Times New Roman"/>
          <w:bCs/>
        </w:rPr>
        <w:t xml:space="preserve">signed by the person </w:t>
      </w:r>
      <w:bookmarkStart w:id="1143" w:name="_cp_change_2247"/>
      <w:r>
        <w:rPr>
          <w:rFonts w:ascii="Times New Roman" w:eastAsia="Times New Roman" w:hAnsi="Times New Roman" w:cs="Times New Roman"/>
          <w:strike w:val="1"/>
          <w:color w:val="FF0000"/>
          <w:sz w:val="24"/>
          <w:szCs w:val="24"/>
          <w:u w:color="FF0000"/>
        </w:rPr>
        <w:t xml:space="preserve">or persons </w:t>
      </w:r>
      <w:bookmarkEnd w:id="1143"/>
      <w:r>
        <w:rPr>
          <w:rFonts w:ascii="Times New Roman" w:eastAsia="Times New Roman" w:hAnsi="Times New Roman"/>
          <w:bCs/>
        </w:rPr>
        <w:t xml:space="preserve">entitled to </w:t>
      </w:r>
      <w:bookmarkStart w:id="1142" w:name="_cp_change_2248"/>
      <w:r>
        <w:rPr>
          <w:rFonts w:ascii="Times New Roman" w:eastAsia="Times New Roman" w:hAnsi="Times New Roman" w:cs="Times New Roman"/>
          <w:strike w:val="1"/>
          <w:color w:val="FF0000"/>
          <w:sz w:val="24"/>
          <w:szCs w:val="24"/>
          <w:u w:color="FF0000"/>
        </w:rPr>
        <w:t xml:space="preserve">the </w:t>
      </w:r>
      <w:bookmarkEnd w:id="1142"/>
      <w:r>
        <w:rPr>
          <w:rFonts w:ascii="Times New Roman" w:eastAsia="Times New Roman" w:hAnsi="Times New Roman"/>
          <w:bCs/>
        </w:rPr>
        <w:t>notice</w:t>
      </w:r>
      <w:bookmarkStart w:id="1141" w:name="_cp_change_2249"/>
      <w:r>
        <w:rPr>
          <w:rFonts w:ascii="Times New Roman" w:eastAsia="Times New Roman" w:hAnsi="Times New Roman" w:cs="Times New Roman"/>
          <w:strike w:val="1"/>
          <w:color w:val="FF0000"/>
          <w:sz w:val="24"/>
          <w:szCs w:val="24"/>
          <w:u w:color="FF0000"/>
        </w:rPr>
        <w:t xml:space="preserve">, whether before or after the date and time stated in the notice, </w:t>
      </w:r>
      <w:bookmarkEnd w:id="1141"/>
      <w:r>
        <w:rPr>
          <w:rFonts w:ascii="Times New Roman" w:eastAsia="Times New Roman" w:hAnsi="Times New Roman"/>
          <w:bCs/>
        </w:rPr>
        <w:t xml:space="preserve"> and delivered to the Corporation shall be equivalent to giving the notice.</w:t>
      </w:r>
    </w:p>
    <w:p w14:paraId="5CED15B6" w14:textId="77777777" w:rsidR="00002430" w:rsidRPr="00F03BF8" w:rsidRDefault="00A57E56" w:rsidP="006E12CA">
      <w:pPr>
        <w:spacing w:after="0" w:line="240" w:lineRule="auto"/>
        <w:rPr>
          <w:bCs/>
          <w:color w:val="0000FF"/>
          <w:highlight w:val="yellow"/>
          <w:u w:val="double"/>
        </w:rPr>
      </w:pPr>
      <w:r>
        <w:rPr>
          <w:rFonts w:ascii="Times New Roman" w:eastAsia="Times New Roman" w:hAnsi="Times New Roman"/>
          <w:bCs/>
          <w:highlight w:val="yellow"/>
          <w:u w:val="single"/>
        </w:rPr>
        <w:t>Section 3. Checks</w:t>
      </w:r>
      <w:bookmarkStart w:id="1149" w:name="_cp_change_h_2250"/>
      <w:r>
        <w:rPr>
          <w:rFonts w:ascii="Times New Roman" w:eastAsia="Times New Roman" w:hAnsi="Times New Roman" w:cs="Times New Roman"/>
          <w:strike w:val="1"/>
          <w:vanish w:val="1"/>
          <w:color w:val="FF0000"/>
          <w:sz w:val="24"/>
          <w:szCs w:val="24"/>
          <w:u w:color="FF0000"/>
        </w:rPr>
        <w:t>Section 3.  Checks</w:t>
      </w:r>
      <w:bookmarkEnd w:id="1149"/>
      <w:bookmarkStart w:id="1148" w:name="_cp_change_2251"/>
      <w:r>
        <w:rPr>
          <w:rFonts w:ascii="Times New Roman" w:eastAsia="Times New Roman" w:hAnsi="Times New Roman" w:cs="Times New Roman"/>
          <w:strike w:val="1"/>
          <w:color w:val="FF0000"/>
          <w:sz w:val="24"/>
          <w:szCs w:val="24"/>
          <w:u w:color="FF0000"/>
        </w:rPr>
        <w:t xml:space="preserve">.  </w:t>
      </w:r>
      <w:bookmarkEnd w:id="1148"/>
      <w:bookmarkStart w:id="1150" w:name="_cp_change_h_2252"/>
    </w:p>
    <w:p w14:paraId="0E66DFD4" w14:textId="3AF812B8" w:rsidR="00002430" w:rsidRPr="00187A44" w:rsidRDefault="00A57E56" w:rsidP="006E12CA">
      <w:pPr>
        <w:spacing w:after="0" w:line="240" w:lineRule="auto"/>
        <w:rPr>
          <w:bCs/>
        </w:rPr>
      </w:pPr>
      <w:bookmarkEnd w:id="1150"/>
      <w:r>
        <w:rPr>
          <w:rFonts w:ascii="Times New Roman" w:eastAsia="Times New Roman" w:hAnsi="Times New Roman"/>
          <w:bCs/>
          <w:highlight w:val="yellow"/>
        </w:rPr>
        <w:t>All checks, drafts</w:t>
      </w:r>
      <w:bookmarkStart w:id="1160" w:name="_cp_change_2253"/>
      <w:r>
        <w:rPr>
          <w:rFonts w:ascii="Times New Roman" w:eastAsia="Times New Roman" w:hAnsi="Times New Roman"/>
          <w:bCs/>
          <w:color w:val="0000FF"/>
          <w:highlight w:val="yellow"/>
          <w:u w:val="double" w:color="0000FF"/>
        </w:rPr>
        <w:t>,</w:t>
      </w:r>
      <w:bookmarkEnd w:id="1160"/>
      <w:r>
        <w:rPr>
          <w:rFonts w:ascii="Times New Roman" w:eastAsia="Times New Roman" w:hAnsi="Times New Roman"/>
          <w:bCs/>
          <w:highlight w:val="yellow"/>
        </w:rPr>
        <w:t xml:space="preserve"> or orders for the payment of money </w:t>
      </w:r>
      <w:bookmarkStart w:id="1159" w:name="_cp_change_2254"/>
      <w:r>
        <w:rPr>
          <w:rFonts w:ascii="Times New Roman" w:eastAsia="Times New Roman" w:hAnsi="Times New Roman" w:cs="Times New Roman"/>
          <w:strike w:val="1"/>
          <w:color w:val="FF0000"/>
          <w:sz w:val="24"/>
          <w:szCs w:val="24"/>
          <w:u w:color="FF0000"/>
        </w:rPr>
        <w:t>shall</w:t>
      </w:r>
      <w:bookmarkEnd w:id="1159"/>
      <w:bookmarkStart w:id="1158" w:name="_cp_change_2255"/>
      <w:r>
        <w:rPr>
          <w:rFonts w:ascii="Times New Roman" w:eastAsia="Times New Roman" w:hAnsi="Times New Roman"/>
          <w:bCs/>
          <w:color w:val="0000FF"/>
          <w:highlight w:val="yellow"/>
          <w:u w:val="double" w:color="0000FF"/>
        </w:rPr>
        <w:t>may</w:t>
      </w:r>
      <w:bookmarkEnd w:id="1158"/>
      <w:r>
        <w:rPr>
          <w:rFonts w:ascii="Times New Roman" w:eastAsia="Times New Roman" w:hAnsi="Times New Roman"/>
          <w:bCs/>
          <w:highlight w:val="yellow"/>
        </w:rPr>
        <w:t xml:space="preserve"> be signed by the </w:t>
      </w:r>
      <w:bookmarkStart w:id="1157" w:name="_cp_change_2256"/>
      <w:r>
        <w:rPr>
          <w:rFonts w:ascii="Times New Roman" w:eastAsia="Times New Roman" w:hAnsi="Times New Roman"/>
          <w:bCs/>
          <w:color w:val="0000FF"/>
          <w:highlight w:val="yellow"/>
          <w:u w:val="double" w:color="0000FF"/>
        </w:rPr>
        <w:t xml:space="preserve">Executive Director, </w:t>
      </w:r>
      <w:bookmarkEnd w:id="1157"/>
      <w:r>
        <w:rPr>
          <w:rFonts w:ascii="Times New Roman" w:eastAsia="Times New Roman" w:hAnsi="Times New Roman"/>
          <w:bCs/>
          <w:highlight w:val="yellow"/>
        </w:rPr>
        <w:t xml:space="preserve">Chair, </w:t>
      </w:r>
      <w:bookmarkStart w:id="1156" w:name="_cp_change_2257"/>
      <w:r>
        <w:rPr>
          <w:rFonts w:ascii="Times New Roman" w:eastAsia="Times New Roman" w:hAnsi="Times New Roman" w:cs="Times New Roman"/>
          <w:strike w:val="1"/>
          <w:color w:val="FF0000"/>
          <w:sz w:val="24"/>
          <w:szCs w:val="24"/>
          <w:u w:color="FF0000"/>
        </w:rPr>
        <w:t xml:space="preserve">the Vice Chair, the </w:t>
      </w:r>
      <w:bookmarkEnd w:id="1156"/>
      <w:r>
        <w:rPr>
          <w:rFonts w:ascii="Times New Roman" w:eastAsia="Times New Roman" w:hAnsi="Times New Roman"/>
          <w:bCs/>
          <w:highlight w:val="yellow"/>
        </w:rPr>
        <w:t>Treasurer</w:t>
      </w:r>
      <w:bookmarkStart w:id="1155" w:name="_cp_change_2258"/>
      <w:r>
        <w:rPr>
          <w:rFonts w:ascii="Times New Roman" w:eastAsia="Times New Roman" w:hAnsi="Times New Roman"/>
          <w:bCs/>
          <w:color w:val="0000FF"/>
          <w:highlight w:val="yellow"/>
          <w:u w:val="double" w:color="0000FF"/>
        </w:rPr>
        <w:t>,</w:t>
      </w:r>
      <w:bookmarkEnd w:id="1155"/>
      <w:r>
        <w:rPr>
          <w:rFonts w:ascii="Times New Roman" w:eastAsia="Times New Roman" w:hAnsi="Times New Roman"/>
          <w:bCs/>
          <w:highlight w:val="yellow"/>
        </w:rPr>
        <w:t xml:space="preserve"> or other individuals </w:t>
      </w:r>
      <w:bookmarkStart w:id="1154" w:name="_cp_change_2259"/>
      <w:r>
        <w:rPr>
          <w:rFonts w:ascii="Times New Roman" w:eastAsia="Times New Roman" w:hAnsi="Times New Roman" w:cs="Times New Roman"/>
          <w:strike w:val="1"/>
          <w:color w:val="FF0000"/>
          <w:sz w:val="24"/>
          <w:szCs w:val="24"/>
          <w:u w:color="FF0000"/>
        </w:rPr>
        <w:t>that</w:t>
      </w:r>
      <w:bookmarkEnd w:id="1154"/>
      <w:bookmarkStart w:id="1153" w:name="_cp_change_2260"/>
      <w:r>
        <w:rPr>
          <w:rFonts w:ascii="Times New Roman" w:eastAsia="Times New Roman" w:hAnsi="Times New Roman"/>
          <w:bCs/>
          <w:color w:val="0000FF"/>
          <w:highlight w:val="yellow"/>
          <w:u w:val="double" w:color="0000FF"/>
        </w:rPr>
        <w:t>designated by</w:t>
      </w:r>
      <w:bookmarkEnd w:id="1153"/>
      <w:r>
        <w:rPr>
          <w:rFonts w:ascii="Times New Roman" w:eastAsia="Times New Roman" w:hAnsi="Times New Roman"/>
          <w:bCs/>
          <w:highlight w:val="yellow"/>
        </w:rPr>
        <w:t xml:space="preserve"> the Board </w:t>
      </w:r>
      <w:bookmarkStart w:id="1152" w:name="_cp_change_2261"/>
      <w:r>
        <w:rPr>
          <w:rFonts w:ascii="Times New Roman" w:eastAsia="Times New Roman" w:hAnsi="Times New Roman" w:cs="Times New Roman"/>
          <w:strike w:val="1"/>
          <w:color w:val="FF0000"/>
          <w:sz w:val="24"/>
          <w:szCs w:val="24"/>
          <w:u w:color="FF0000"/>
        </w:rPr>
        <w:t>may from time to time designate</w:t>
      </w:r>
      <w:bookmarkEnd w:id="1152"/>
      <w:bookmarkStart w:id="1151" w:name="_cp_change_2262"/>
      <w:r>
        <w:rPr>
          <w:rFonts w:ascii="Times New Roman" w:eastAsia="Times New Roman" w:hAnsi="Times New Roman"/>
          <w:bCs/>
          <w:color w:val="0000FF"/>
          <w:highlight w:val="yellow"/>
          <w:u w:val="double" w:color="0000FF"/>
        </w:rPr>
        <w:t>per the Board adopted policy for signing checks</w:t>
      </w:r>
      <w:bookmarkEnd w:id="1151"/>
      <w:r>
        <w:rPr>
          <w:rFonts w:ascii="Times New Roman" w:eastAsia="Times New Roman" w:hAnsi="Times New Roman"/>
          <w:bCs/>
          <w:highlight w:val="yellow"/>
        </w:rPr>
        <w:t xml:space="preserve">. </w:t>
      </w:r>
    </w:p>
    <w:p w14:paraId="3A145931" w14:textId="77777777" w:rsidR="00002430" w:rsidRPr="006E12CA" w:rsidRDefault="00A57E56" w:rsidP="006E12CA">
      <w:pPr>
        <w:spacing w:before="240" w:after="0" w:line="240" w:lineRule="auto"/>
        <w:rPr>
          <w:bCs/>
          <w:color w:val="0000FF"/>
          <w:u w:val="double"/>
        </w:rPr>
      </w:pPr>
      <w:r>
        <w:rPr>
          <w:rFonts w:ascii="Times New Roman" w:eastAsia="Times New Roman" w:hAnsi="Times New Roman"/>
          <w:bCs/>
          <w:u w:val="single"/>
        </w:rPr>
        <w:t>Section 4. Bond</w:t>
      </w:r>
      <w:bookmarkStart w:id="1162" w:name="_cp_change_h_2263"/>
      <w:r>
        <w:rPr>
          <w:rFonts w:ascii="Times New Roman" w:eastAsia="Times New Roman" w:hAnsi="Times New Roman" w:cs="Times New Roman"/>
          <w:strike w:val="1"/>
          <w:vanish w:val="1"/>
          <w:color w:val="FF0000"/>
          <w:sz w:val="24"/>
          <w:szCs w:val="24"/>
          <w:u w:color="FF0000"/>
        </w:rPr>
        <w:t>Section 4.  Bond</w:t>
      </w:r>
      <w:bookmarkEnd w:id="1162"/>
      <w:bookmarkStart w:id="1161" w:name="_cp_change_2264"/>
      <w:r>
        <w:rPr>
          <w:rFonts w:ascii="Times New Roman" w:eastAsia="Times New Roman" w:hAnsi="Times New Roman" w:cs="Times New Roman"/>
          <w:strike w:val="1"/>
          <w:color w:val="FF0000"/>
          <w:sz w:val="24"/>
          <w:szCs w:val="24"/>
          <w:u w:color="FF0000"/>
        </w:rPr>
        <w:t xml:space="preserve">.  </w:t>
      </w:r>
      <w:bookmarkEnd w:id="1161"/>
      <w:bookmarkStart w:id="1163" w:name="_cp_change_h_2265"/>
    </w:p>
    <w:p w14:paraId="39AE7BED" w14:textId="77777777" w:rsidR="00002430" w:rsidRPr="00187A44" w:rsidRDefault="00A57E56" w:rsidP="00F14EF6">
      <w:pPr>
        <w:spacing w:line="240" w:lineRule="auto"/>
        <w:rPr>
          <w:bCs/>
        </w:rPr>
      </w:pPr>
      <w:bookmarkEnd w:id="1163"/>
      <w:r>
        <w:rPr>
          <w:rFonts w:ascii="Times New Roman" w:eastAsia="Times New Roman" w:hAnsi="Times New Roman"/>
          <w:bCs/>
        </w:rPr>
        <w:t>The Board may by resolution require any or all Directors, agents</w:t>
      </w:r>
      <w:bookmarkStart w:id="1169" w:name="_cp_change_2266"/>
      <w:r>
        <w:rPr>
          <w:rFonts w:ascii="Times New Roman" w:eastAsia="Times New Roman" w:hAnsi="Times New Roman"/>
          <w:bCs/>
          <w:color w:val="0000FF"/>
          <w:u w:val="double" w:color="0000FF"/>
        </w:rPr>
        <w:t>,</w:t>
      </w:r>
      <w:bookmarkEnd w:id="1169"/>
      <w:r>
        <w:rPr>
          <w:rFonts w:ascii="Times New Roman" w:eastAsia="Times New Roman" w:hAnsi="Times New Roman"/>
          <w:bCs/>
        </w:rPr>
        <w:t xml:space="preserve"> and employees of the Corporation to give bond to the Corporation</w:t>
      </w:r>
      <w:bookmarkStart w:id="1168" w:name="_cp_change_2267"/>
      <w:r>
        <w:rPr>
          <w:rFonts w:ascii="Times New Roman" w:eastAsia="Times New Roman" w:hAnsi="Times New Roman" w:cs="Times New Roman"/>
          <w:strike w:val="1"/>
          <w:color w:val="FF0000"/>
          <w:sz w:val="24"/>
          <w:szCs w:val="24"/>
          <w:u w:color="FF0000"/>
        </w:rPr>
        <w:t xml:space="preserve">, </w:t>
      </w:r>
      <w:bookmarkEnd w:id="1168"/>
      <w:r>
        <w:rPr>
          <w:rFonts w:ascii="Times New Roman" w:eastAsia="Times New Roman" w:hAnsi="Times New Roman"/>
          <w:bCs/>
        </w:rPr>
        <w:t xml:space="preserve"> with sufficient sureties</w:t>
      </w:r>
      <w:bookmarkStart w:id="1167" w:name="_cp_change_2268"/>
      <w:r>
        <w:rPr>
          <w:rFonts w:ascii="Times New Roman" w:eastAsia="Times New Roman" w:hAnsi="Times New Roman" w:cs="Times New Roman"/>
          <w:strike w:val="1"/>
          <w:color w:val="FF0000"/>
          <w:sz w:val="24"/>
          <w:szCs w:val="24"/>
          <w:u w:color="FF0000"/>
        </w:rPr>
        <w:t xml:space="preserve">, </w:t>
      </w:r>
      <w:bookmarkEnd w:id="1167"/>
      <w:r>
        <w:rPr>
          <w:rFonts w:ascii="Times New Roman" w:eastAsia="Times New Roman" w:hAnsi="Times New Roman"/>
          <w:bCs/>
        </w:rPr>
        <w:t xml:space="preserve"> conditioned on the faithful performance of </w:t>
      </w:r>
      <w:bookmarkStart w:id="1166" w:name="_cp_change_2269"/>
      <w:r>
        <w:rPr>
          <w:rFonts w:ascii="Times New Roman" w:eastAsia="Times New Roman" w:hAnsi="Times New Roman" w:cs="Times New Roman"/>
          <w:strike w:val="1"/>
          <w:color w:val="FF0000"/>
          <w:sz w:val="24"/>
          <w:szCs w:val="24"/>
          <w:u w:color="FF0000"/>
        </w:rPr>
        <w:t xml:space="preserve">the duties of </w:t>
      </w:r>
      <w:bookmarkEnd w:id="1166"/>
      <w:r>
        <w:rPr>
          <w:rFonts w:ascii="Times New Roman" w:eastAsia="Times New Roman" w:hAnsi="Times New Roman"/>
          <w:bCs/>
        </w:rPr>
        <w:t xml:space="preserve">their respective </w:t>
      </w:r>
      <w:bookmarkStart w:id="1165" w:name="_cp_change_2270"/>
      <w:r>
        <w:rPr>
          <w:rFonts w:ascii="Times New Roman" w:eastAsia="Times New Roman" w:hAnsi="Times New Roman" w:cs="Times New Roman"/>
          <w:strike w:val="1"/>
          <w:color w:val="FF0000"/>
          <w:sz w:val="24"/>
          <w:szCs w:val="24"/>
          <w:u w:color="FF0000"/>
        </w:rPr>
        <w:t>offices or positions, and to comply with such other conditions as may from time to time be required</w:t>
      </w:r>
      <w:bookmarkEnd w:id="1165"/>
      <w:bookmarkStart w:id="1164" w:name="_cp_change_2271"/>
      <w:r>
        <w:rPr>
          <w:rFonts w:ascii="Times New Roman" w:eastAsia="Times New Roman" w:hAnsi="Times New Roman"/>
          <w:bCs/>
          <w:color w:val="0000FF"/>
          <w:u w:val="double" w:color="0000FF"/>
        </w:rPr>
        <w:t>duties.</w:t>
      </w:r>
      <w:bookmarkEnd w:id="1164"/>
    </w:p>
    <w:p w14:paraId="084A3147" w14:textId="77777777" w:rsidR="00002430" w:rsidRPr="006E12CA" w:rsidRDefault="00A57E56" w:rsidP="006E12CA">
      <w:pPr>
        <w:spacing w:after="0" w:line="240" w:lineRule="auto"/>
        <w:rPr>
          <w:bCs/>
          <w:color w:val="0000FF"/>
          <w:u w:val="double"/>
        </w:rPr>
      </w:pPr>
      <w:r>
        <w:rPr>
          <w:rFonts w:ascii="Times New Roman" w:eastAsia="Times New Roman" w:hAnsi="Times New Roman"/>
          <w:bCs/>
          <w:u w:val="single"/>
        </w:rPr>
        <w:t>Section 5. Fiscal Year</w:t>
      </w:r>
      <w:bookmarkStart w:id="1171" w:name="_cp_change_h_2272"/>
      <w:r>
        <w:rPr>
          <w:rFonts w:ascii="Times New Roman" w:eastAsia="Times New Roman" w:hAnsi="Times New Roman" w:cs="Times New Roman"/>
          <w:strike w:val="1"/>
          <w:vanish w:val="1"/>
          <w:color w:val="FF0000"/>
          <w:sz w:val="24"/>
          <w:szCs w:val="24"/>
          <w:u w:color="FF0000"/>
        </w:rPr>
        <w:t>Section 5.  Fiscal Year</w:t>
      </w:r>
      <w:bookmarkEnd w:id="1171"/>
      <w:bookmarkStart w:id="1170" w:name="_cp_change_2273"/>
      <w:r>
        <w:rPr>
          <w:rFonts w:ascii="Times New Roman" w:eastAsia="Times New Roman" w:hAnsi="Times New Roman" w:cs="Times New Roman"/>
          <w:strike w:val="1"/>
          <w:color w:val="FF0000"/>
          <w:sz w:val="24"/>
          <w:szCs w:val="24"/>
          <w:u w:color="FF0000"/>
        </w:rPr>
        <w:t xml:space="preserve">.  </w:t>
      </w:r>
      <w:bookmarkEnd w:id="1170"/>
      <w:bookmarkStart w:id="1172" w:name="_cp_change_h_2274"/>
    </w:p>
    <w:p w14:paraId="21512FF6" w14:textId="77777777" w:rsidR="00002430" w:rsidRPr="00187A44" w:rsidRDefault="00A57E56" w:rsidP="00F14EF6">
      <w:pPr>
        <w:spacing w:line="240" w:lineRule="auto"/>
        <w:rPr>
          <w:bCs/>
        </w:rPr>
      </w:pPr>
      <w:bookmarkEnd w:id="1172"/>
      <w:r>
        <w:rPr>
          <w:rFonts w:ascii="Times New Roman" w:eastAsia="Times New Roman" w:hAnsi="Times New Roman"/>
          <w:bCs/>
          <w:highlight w:val="yellow"/>
        </w:rPr>
        <w:t xml:space="preserve">The fiscal year of the Corporation shall be the period beginning </w:t>
      </w:r>
      <w:bookmarkStart w:id="1177" w:name="_cp_change_2275"/>
      <w:r>
        <w:rPr>
          <w:rFonts w:ascii="Times New Roman" w:eastAsia="Times New Roman" w:hAnsi="Times New Roman" w:cs="Times New Roman"/>
          <w:strike w:val="1"/>
          <w:color w:val="FF0000"/>
          <w:sz w:val="24"/>
          <w:szCs w:val="24"/>
          <w:u w:color="FF0000"/>
        </w:rPr>
        <w:t>July 1</w:t>
      </w:r>
      <w:r>
        <w:rPr>
          <w:rFonts w:ascii="Times New Roman" w:eastAsia="Times New Roman" w:hAnsi="Times New Roman" w:cs="Times New Roman"/>
          <w:strike w:val="1"/>
          <w:color w:val="FF0000"/>
          <w:sz w:val="24"/>
          <w:szCs w:val="24"/>
          <w:u w:color="FF0000"/>
          <w:vertAlign w:val="superscript"/>
        </w:rPr>
        <w:t>st</w:t>
      </w:r>
      <w:bookmarkEnd w:id="1177"/>
      <w:bookmarkStart w:id="1176" w:name="_cp_change_2276"/>
      <w:r>
        <w:rPr>
          <w:rFonts w:ascii="Times New Roman" w:eastAsia="Times New Roman" w:hAnsi="Times New Roman"/>
          <w:bCs/>
          <w:color w:val="0000FF"/>
          <w:highlight w:val="yellow"/>
          <w:u w:val="double" w:color="0000FF"/>
        </w:rPr>
        <w:t>on September 1</w:t>
      </w:r>
      <w:bookmarkEnd w:id="1176"/>
      <w:r>
        <w:rPr>
          <w:rFonts w:ascii="Times New Roman" w:eastAsia="Times New Roman" w:hAnsi="Times New Roman"/>
          <w:bCs/>
          <w:highlight w:val="yellow"/>
        </w:rPr>
        <w:t xml:space="preserve"> and ending on </w:t>
      </w:r>
      <w:bookmarkStart w:id="1175" w:name="_cp_change_2277"/>
      <w:r>
        <w:rPr>
          <w:rFonts w:ascii="Times New Roman" w:eastAsia="Times New Roman" w:hAnsi="Times New Roman" w:cs="Times New Roman"/>
          <w:strike w:val="1"/>
          <w:color w:val="FF0000"/>
          <w:sz w:val="24"/>
          <w:szCs w:val="24"/>
          <w:u w:color="FF0000"/>
        </w:rPr>
        <w:t>June 30</w:t>
      </w:r>
      <w:r>
        <w:rPr>
          <w:rFonts w:ascii="Times New Roman" w:eastAsia="Times New Roman" w:hAnsi="Times New Roman" w:cs="Times New Roman"/>
          <w:strike w:val="1"/>
          <w:color w:val="FF0000"/>
          <w:sz w:val="24"/>
          <w:szCs w:val="24"/>
          <w:u w:color="FF0000"/>
          <w:vertAlign w:val="superscript"/>
        </w:rPr>
        <w:t>th</w:t>
      </w:r>
      <w:bookmarkEnd w:id="1175"/>
      <w:bookmarkStart w:id="1174" w:name="_cp_change_2278"/>
      <w:r>
        <w:rPr>
          <w:rFonts w:ascii="Times New Roman" w:eastAsia="Times New Roman" w:hAnsi="Times New Roman"/>
          <w:bCs/>
          <w:color w:val="0000FF"/>
          <w:highlight w:val="yellow"/>
          <w:u w:val="double" w:color="0000FF"/>
        </w:rPr>
        <w:t>August 31</w:t>
      </w:r>
      <w:bookmarkEnd w:id="1174"/>
      <w:r>
        <w:rPr>
          <w:rFonts w:ascii="Times New Roman" w:eastAsia="Times New Roman" w:hAnsi="Times New Roman"/>
          <w:bCs/>
          <w:highlight w:val="yellow"/>
        </w:rPr>
        <w:t xml:space="preserve"> of the following calendar year</w:t>
      </w:r>
      <w:bookmarkStart w:id="1173" w:name="_cp_change_2279"/>
      <w:r>
        <w:rPr>
          <w:rFonts w:ascii="Times New Roman" w:eastAsia="Times New Roman" w:hAnsi="Times New Roman"/>
          <w:bCs/>
          <w:color w:val="0000FF"/>
          <w:highlight w:val="yellow"/>
          <w:u w:val="double" w:color="0000FF"/>
        </w:rPr>
        <w:t>, unless otherwise determined by the Board and permitted by law</w:t>
      </w:r>
      <w:bookmarkEnd w:id="1173"/>
      <w:r>
        <w:rPr>
          <w:rFonts w:ascii="Times New Roman" w:eastAsia="Times New Roman" w:hAnsi="Times New Roman"/>
          <w:bCs/>
          <w:highlight w:val="yellow"/>
        </w:rPr>
        <w:t>.</w:t>
      </w:r>
    </w:p>
    <w:p>
      <w:pPr>
        <w:pStyle w:val="Heading2_1"/>
        <w:numPr>
          <w:ilvl w:val="0"/>
          <w:numId w:val="0"/>
        </w:numPr>
        <w:tabs>
          <w:tab w:val="clear" w:pos="0"/>
          <w:tab w:val="left" w:pos="1890"/>
          <w:tab w:val="num" w:pos="5040"/>
        </w:tabs>
        <w:spacing w:before="0" w:after="240"/>
        <w:ind w:firstLine="720"/>
        <w:jc w:val="both"/>
        <w:outlineLvl w:val="1"/>
        <w:rPr>
          <w:rFonts w:ascii="Times New Roman" w:eastAsia="Times New Roman" w:hAnsi="Times New Roman" w:cs="Times New Roman"/>
          <w:strike w:val="1"/>
          <w:color w:val="FF0000"/>
          <w:sz w:val="24"/>
          <w:szCs w:val="24"/>
        </w:rPr>
      </w:pPr>
      <w:bookmarkStart w:id="1180" w:name="_cp_change_2280"/>
      <w:r>
        <w:rPr>
          <w:rFonts w:ascii="Times New Roman" w:eastAsia="Times New Roman" w:hAnsi="Times New Roman" w:cs="Times New Roman"/>
          <w:strike w:val="1"/>
          <w:color w:val="FF0000"/>
          <w:sz w:val="24"/>
          <w:szCs w:val="24"/>
          <w:u w:val="single" w:color="FF0000"/>
        </w:rPr>
        <w:t>Section 6. Amendments</w:t>
      </w:r>
      <w:bookmarkEnd w:id="1180"/>
      <w:bookmarkStart w:id="1179" w:name="_cp_change_h_2281"/>
      <w:r>
        <w:rPr>
          <w:rFonts w:ascii="Times New Roman" w:eastAsia="Times New Roman" w:hAnsi="Times New Roman" w:cs="Times New Roman"/>
          <w:strike w:val="1"/>
          <w:vanish w:val="1"/>
          <w:color w:val="FF0000"/>
          <w:sz w:val="24"/>
          <w:szCs w:val="24"/>
          <w:u w:color="FF0000"/>
        </w:rPr>
        <w:t>Section 6.  Amendments</w:t>
      </w:r>
      <w:bookmarkEnd w:id="1179"/>
      <w:bookmarkStart w:id="1178" w:name="_cp_change_2283"/>
      <w:r>
        <w:rPr>
          <w:rFonts w:ascii="Times New Roman" w:eastAsia="Times New Roman" w:hAnsi="Times New Roman" w:cs="Times New Roman"/>
          <w:strike w:val="1"/>
          <w:color w:val="FF0000"/>
          <w:sz w:val="24"/>
          <w:szCs w:val="24"/>
          <w:u w:color="FF0000"/>
        </w:rPr>
        <w:t xml:space="preserve">. Notwithstanding anything herein to the contrary, the Corporation’s Voting Members and Directors may amend or repeal any one or more of these Bylaws by a vote of the holders of at least 50.1% of the Voting Power. </w:t>
      </w:r>
    </w:p>
    <w:p>
      <w:pPr>
        <w:pStyle w:val="Heading3_1"/>
        <w:spacing w:before="0" w:after="240"/>
        <w:ind w:firstLine="720"/>
        <w:jc w:val="both"/>
        <w:outlineLvl w:val="2"/>
        <w:rPr>
          <w:rFonts w:ascii="Times New Roman" w:eastAsia="Times New Roman" w:hAnsi="Times New Roman" w:cs="Times New Roman"/>
          <w:strike w:val="1"/>
          <w:color w:val="FF0000"/>
          <w:sz w:val="24"/>
          <w:szCs w:val="24"/>
        </w:rPr>
      </w:pPr>
      <w:bookmarkEnd w:id="1178"/>
      <w:bookmarkStart w:id="1181" w:name="_cp_change_2285"/>
      <w:r>
        <w:rPr>
          <w:rFonts w:ascii="Times New Roman" w:eastAsia="Times New Roman" w:hAnsi="Times New Roman" w:cs="Times New Roman"/>
          <w:strike w:val="1"/>
          <w:color w:val="FF0000"/>
          <w:sz w:val="24"/>
          <w:szCs w:val="24"/>
          <w:u w:color="FF0000"/>
        </w:rPr>
        <w:t>(a)</w:t>
      </w:r>
      <w:r>
        <w:rPr>
          <w:rFonts w:ascii="Times New Roman" w:eastAsia="Times New Roman" w:hAnsi="Times New Roman" w:cs="Times New Roman"/>
          <w:sz w:val="24"/>
          <w:szCs w:val="24"/>
        </w:rPr>
        <w:tab/>
      </w:r>
      <w:r>
        <w:rPr>
          <w:rFonts w:ascii="Times New Roman" w:eastAsia="Times New Roman" w:hAnsi="Times New Roman" w:cs="Times New Roman"/>
          <w:strike w:val="1"/>
          <w:color w:val="FF0000"/>
          <w:sz w:val="24"/>
          <w:szCs w:val="24"/>
          <w:u w:color="FF0000"/>
        </w:rPr>
        <w:t xml:space="preserve">The Board may not amend or repeal these Bylaws to the extent provided in the Articles or the Nonprofit Law, and may not amend or repeal a Bylaw adopted by a vote of the Voting Members and Directors.  </w:t>
      </w:r>
    </w:p>
    <w:p>
      <w:pPr>
        <w:pStyle w:val="PS-SingleSpFL5"/>
        <w:spacing w:before="0" w:after="240"/>
        <w:ind w:firstLine="720"/>
        <w:jc w:val="both"/>
        <w:rPr>
          <w:rFonts w:ascii="Times New Roman" w:eastAsia="Times New Roman" w:hAnsi="Times New Roman" w:cs="Times New Roman"/>
          <w:strike w:val="1"/>
          <w:color w:val="FF0000"/>
          <w:sz w:val="24"/>
          <w:szCs w:val="24"/>
        </w:rPr>
      </w:pPr>
      <w:bookmarkEnd w:id="1181"/>
      <w:bookmarkStart w:id="1182" w:name="_cp_change_2287"/>
      <w:r>
        <w:rPr>
          <w:rFonts w:ascii="Times New Roman" w:eastAsia="Times New Roman" w:hAnsi="Times New Roman" w:cs="Times New Roman"/>
          <w:strike w:val="1"/>
          <w:color w:val="FF0000"/>
          <w:sz w:val="24"/>
          <w:szCs w:val="24"/>
          <w:u w:color="FF0000"/>
        </w:rPr>
        <w:t>THIS IS TO CERTIFY that the above Amended and Restated Bylaws of the Corporation, were duly adopted by the action of the Voting Members and the Directors taken at a meeting held on January 26, 2025.</w:t>
      </w:r>
    </w:p>
    <w:p>
      <w:pPr>
        <w:pStyle w:val="PS-SingleSpFL5"/>
        <w:spacing w:before="0" w:after="600"/>
        <w:ind w:firstLine="720"/>
        <w:jc w:val="both"/>
        <w:rPr>
          <w:rFonts w:ascii="Times New Roman" w:eastAsia="Times New Roman" w:hAnsi="Times New Roman" w:cs="Times New Roman"/>
          <w:strike w:val="1"/>
          <w:color w:val="FF0000"/>
          <w:sz w:val="24"/>
          <w:szCs w:val="24"/>
        </w:rPr>
      </w:pPr>
      <w:bookmarkEnd w:id="1182"/>
      <w:bookmarkStart w:id="1183" w:name="_cp_change_2289"/>
      <w:r>
        <w:rPr>
          <w:rFonts w:ascii="Times New Roman" w:eastAsia="Times New Roman" w:hAnsi="Times New Roman" w:cs="Times New Roman"/>
          <w:strike w:val="1"/>
          <w:color w:val="FF0000"/>
          <w:sz w:val="24"/>
          <w:szCs w:val="24"/>
          <w:u w:color="FF0000"/>
        </w:rPr>
        <w:t>This the 26</w:t>
      </w:r>
      <w:r>
        <w:rPr>
          <w:rFonts w:ascii="Times New Roman" w:eastAsia="Times New Roman" w:hAnsi="Times New Roman" w:cs="Times New Roman"/>
          <w:strike w:val="1"/>
          <w:color w:val="FF0000"/>
          <w:sz w:val="24"/>
          <w:szCs w:val="24"/>
          <w:u w:color="FF0000"/>
          <w:vertAlign w:val="superscript"/>
        </w:rPr>
        <w:t>th</w:t>
      </w:r>
      <w:r>
        <w:rPr>
          <w:rFonts w:ascii="Times New Roman" w:eastAsia="Times New Roman" w:hAnsi="Times New Roman" w:cs="Times New Roman"/>
          <w:strike w:val="1"/>
          <w:color w:val="FF0000"/>
          <w:sz w:val="24"/>
          <w:szCs w:val="24"/>
          <w:u w:color="FF0000"/>
        </w:rPr>
        <w:t xml:space="preserve"> day of January, 2025.  </w:t>
      </w:r>
    </w:p>
    <w:p>
      <w:pPr>
        <w:pStyle w:val="PS-Sig35"/>
        <w:keepLines/>
        <w:spacing w:before="0" w:after="0"/>
        <w:ind w:left="5040"/>
        <w:rPr>
          <w:rFonts w:ascii="Times New Roman" w:eastAsia="Times New Roman" w:hAnsi="Times New Roman" w:cs="Times New Roman"/>
          <w:strike w:val="1"/>
          <w:color w:val="FF0000"/>
          <w:sz w:val="24"/>
          <w:szCs w:val="24"/>
        </w:rPr>
      </w:pPr>
      <w:bookmarkEnd w:id="1183"/>
      <w:bookmarkStart w:id="1184" w:name="_cp_change_h_2291"/>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r>
        <w:rPr>
          <w:rFonts w:ascii="Times New Roman" w:eastAsia="Times New Roman" w:hAnsi="Times New Roman" w:cs="Times New Roman"/>
          <w:sz w:val="24"/>
          <w:szCs w:val="24"/>
          <w:u w:val="single"/>
        </w:rPr>
        <w:tab/>
      </w:r>
    </w:p>
    <w:p>
      <w:pPr>
        <w:pStyle w:val="PS-Sig35"/>
        <w:keepLines/>
        <w:spacing w:before="0" w:after="360"/>
        <w:ind w:left="5040"/>
        <w:jc w:val="center"/>
        <w:rPr>
          <w:rFonts w:ascii="Times New Roman" w:eastAsia="Arial" w:hAnsi="Times New Roman" w:cs="Times New Roman"/>
          <w:strike w:val="1"/>
          <w:color w:val="FF0000"/>
          <w:sz w:val="24"/>
          <w:szCs w:val="24"/>
        </w:rPr>
      </w:pPr>
      <w:bookmarkEnd w:id="1184"/>
      <w:bookmarkStart w:id="1185" w:name="_cp_change_2293"/>
      <w:r>
        <w:rPr>
          <w:rFonts w:ascii="Times New Roman" w:eastAsia="Times New Roman" w:hAnsi="Times New Roman" w:cs="Times New Roman"/>
          <w:strike w:val="1"/>
          <w:color w:val="FF0000"/>
          <w:sz w:val="24"/>
          <w:szCs w:val="24"/>
          <w:u w:color="FF0000"/>
        </w:rPr>
        <w:t>Secretary</w:t>
      </w:r>
    </w:p>
    <w:p w14:paraId="1A6612AE" w14:textId="77777777" w:rsidR="00C14A03" w:rsidRDefault="00C14A03" w:rsidP="00F14EF6">
      <w:pPr>
        <w:spacing w:line="240" w:lineRule="auto"/>
        <w:rPr>
          <w:rFonts w:ascii="Times New Roman" w:eastAsia="Times New Roman" w:hAnsi="Times New Roman"/>
          <w:bCs/>
        </w:rPr>
      </w:pPr>
      <w:bookmarkEnd w:id="1185"/>
    </w:p>
    <w:p w14:paraId="7B339A0F" w14:textId="1E2A7F7A" w:rsidR="00C14A03" w:rsidRPr="00D1229D" w:rsidRDefault="00C14A03" w:rsidP="00C14A03">
      <w:pPr>
        <w:jc w:val="center"/>
        <w:rPr>
          <w:rFonts w:ascii="Times New Roman" w:hAnsi="Times New Roman" w:cs="Times New Roman"/>
          <w:color w:val="0000FF"/>
          <w:highlight w:val="yellow"/>
          <w:u w:val="double"/>
        </w:rPr>
      </w:pPr>
      <w:bookmarkStart w:id="1186" w:name="_cp_change_2295"/>
      <w:r>
        <w:rPr>
          <w:rFonts w:ascii="Times New Roman" w:hAnsi="Times New Roman" w:cs="Times New Roman"/>
          <w:color w:val="0000FF"/>
          <w:highlight w:val="yellow"/>
          <w:u w:val="double" w:color="0000FF"/>
        </w:rPr>
        <w:t>ARTICLE XIV</w:t>
      </w:r>
    </w:p>
    <w:p w14:paraId="7C2E65BE" w14:textId="5AB542ED" w:rsidR="00C14A03" w:rsidRPr="00D1229D" w:rsidRDefault="00C14A03" w:rsidP="00C14A03">
      <w:pPr>
        <w:jc w:val="center"/>
        <w:rPr>
          <w:rFonts w:ascii="Times New Roman" w:hAnsi="Times New Roman" w:cs="Times New Roman"/>
          <w:color w:val="0000FF"/>
          <w:highlight w:val="yellow"/>
          <w:u w:val="double"/>
        </w:rPr>
      </w:pPr>
      <w:bookmarkEnd w:id="1186"/>
      <w:bookmarkStart w:id="1187" w:name="_cp_change_2297"/>
      <w:r>
        <w:rPr>
          <w:rFonts w:ascii="Times New Roman" w:hAnsi="Times New Roman" w:cs="Times New Roman"/>
          <w:color w:val="0000FF"/>
          <w:highlight w:val="yellow"/>
          <w:u w:val="double" w:color="0000FF"/>
        </w:rPr>
        <w:t>AMENDMENT OF BYLAWS</w:t>
      </w:r>
    </w:p>
    <w:p w14:paraId="1B0237B7" w14:textId="77777777" w:rsidR="00C14A03" w:rsidRPr="00D1229D" w:rsidRDefault="00C14A03" w:rsidP="00C14A03">
      <w:pPr>
        <w:spacing w:after="0"/>
        <w:rPr>
          <w:rFonts w:ascii="Times New Roman" w:hAnsi="Times New Roman" w:cs="Times New Roman"/>
          <w:color w:val="0000FF"/>
          <w:highlight w:val="yellow"/>
          <w:u w:val="double"/>
        </w:rPr>
      </w:pPr>
      <w:bookmarkEnd w:id="1187"/>
      <w:bookmarkStart w:id="1188" w:name="_cp_change_2299"/>
      <w:r>
        <w:rPr>
          <w:rFonts w:ascii="Times New Roman" w:hAnsi="Times New Roman" w:cs="Times New Roman"/>
          <w:color w:val="0000FF"/>
          <w:highlight w:val="yellow"/>
          <w:u w:val="double" w:color="0000FF"/>
        </w:rPr>
        <w:t>Section 1. Board Authority to Amend</w:t>
      </w:r>
    </w:p>
    <w:p w14:paraId="3F202D8A" w14:textId="77777777" w:rsidR="00C14A03" w:rsidRPr="00D1229D" w:rsidRDefault="00C14A03" w:rsidP="00C14A03">
      <w:pPr>
        <w:rPr>
          <w:rFonts w:ascii="Times New Roman" w:hAnsi="Times New Roman" w:cs="Times New Roman"/>
          <w:color w:val="0000FF"/>
          <w:highlight w:val="yellow"/>
          <w:u w:val="double"/>
        </w:rPr>
      </w:pPr>
      <w:bookmarkEnd w:id="1188"/>
      <w:bookmarkStart w:id="1189" w:name="_cp_change_2301"/>
      <w:r>
        <w:rPr>
          <w:rFonts w:ascii="Times New Roman" w:hAnsi="Times New Roman" w:cs="Times New Roman"/>
          <w:color w:val="0000FF"/>
          <w:highlight w:val="yellow"/>
          <w:u w:val="double" w:color="0000FF"/>
        </w:rPr>
        <w:t>The Board of Directors shall have the authority to adopt, amend, or repeal these Bylaws by the affirmative vote of not less than two-thirds (2/3) of the Directors then in office at any duly called meeting of the Board, provided that notice of the proposed amendment is included with the meeting notice.</w:t>
      </w:r>
    </w:p>
    <w:p w14:paraId="507FDA9A" w14:textId="77777777" w:rsidR="00C14A03" w:rsidRPr="00D1229D" w:rsidRDefault="00C14A03" w:rsidP="00C14A03">
      <w:pPr>
        <w:spacing w:after="0"/>
        <w:rPr>
          <w:rFonts w:ascii="Times New Roman" w:hAnsi="Times New Roman" w:cs="Times New Roman"/>
          <w:color w:val="0000FF"/>
          <w:highlight w:val="yellow"/>
          <w:u w:val="double"/>
        </w:rPr>
      </w:pPr>
      <w:bookmarkEnd w:id="1189"/>
      <w:bookmarkStart w:id="1190" w:name="_cp_change_2303"/>
      <w:r>
        <w:rPr>
          <w:rFonts w:ascii="Times New Roman" w:hAnsi="Times New Roman" w:cs="Times New Roman"/>
          <w:color w:val="0000FF"/>
          <w:highlight w:val="yellow"/>
          <w:u w:val="double" w:color="0000FF"/>
        </w:rPr>
        <w:t>Section 2. Membership Review of Board Amendments</w:t>
      </w:r>
    </w:p>
    <w:p w14:paraId="53F22D1F" w14:textId="77777777" w:rsidR="00C14A03" w:rsidRPr="00D1229D" w:rsidRDefault="00C14A03" w:rsidP="00C14A03">
      <w:pPr>
        <w:rPr>
          <w:rFonts w:ascii="Times New Roman" w:hAnsi="Times New Roman" w:cs="Times New Roman"/>
          <w:color w:val="0000FF"/>
          <w:highlight w:val="yellow"/>
          <w:u w:val="double"/>
        </w:rPr>
      </w:pPr>
      <w:bookmarkEnd w:id="1190"/>
      <w:bookmarkStart w:id="1191" w:name="_cp_change_2305"/>
      <w:r>
        <w:rPr>
          <w:rFonts w:ascii="Times New Roman" w:hAnsi="Times New Roman" w:cs="Times New Roman"/>
          <w:color w:val="0000FF"/>
          <w:highlight w:val="yellow"/>
          <w:u w:val="double" w:color="0000FF"/>
        </w:rPr>
        <w:t>Any amendment adopted by the Board pursuant to Section 1 shall become effective immediately unless otherwise specified by the Board. Notice of such amendment shall be provided to the Membership within thirty (30) days of adoption and shall include the text of the amendment and a summary of its purpose and effect.</w:t>
      </w:r>
    </w:p>
    <w:p w14:paraId="0CB9DCAD" w14:textId="77777777" w:rsidR="00C14A03" w:rsidRPr="00D1229D" w:rsidRDefault="00C14A03" w:rsidP="00C14A03">
      <w:pPr>
        <w:spacing w:after="0"/>
        <w:rPr>
          <w:rFonts w:ascii="Times New Roman" w:hAnsi="Times New Roman" w:cs="Times New Roman"/>
          <w:color w:val="0000FF"/>
          <w:highlight w:val="yellow"/>
          <w:u w:val="double"/>
        </w:rPr>
      </w:pPr>
      <w:bookmarkEnd w:id="1191"/>
      <w:bookmarkStart w:id="1192" w:name="_cp_change_2307"/>
      <w:r>
        <w:rPr>
          <w:rFonts w:ascii="Times New Roman" w:hAnsi="Times New Roman" w:cs="Times New Roman"/>
          <w:color w:val="0000FF"/>
          <w:highlight w:val="yellow"/>
          <w:u w:val="double" w:color="0000FF"/>
        </w:rPr>
        <w:t>Section 3. Membership Reversal of Board Amendments</w:t>
      </w:r>
    </w:p>
    <w:p w14:paraId="5153873A" w14:textId="77777777" w:rsidR="00C14A03" w:rsidRPr="00D1229D" w:rsidRDefault="00C14A03" w:rsidP="00C14A03">
      <w:pPr>
        <w:rPr>
          <w:rFonts w:ascii="Times New Roman" w:hAnsi="Times New Roman" w:cs="Times New Roman"/>
          <w:color w:val="0000FF"/>
          <w:highlight w:val="yellow"/>
          <w:u w:val="double"/>
        </w:rPr>
      </w:pPr>
      <w:bookmarkEnd w:id="1192"/>
      <w:bookmarkStart w:id="1193" w:name="_cp_change_2309"/>
      <w:r>
        <w:rPr>
          <w:rFonts w:ascii="Times New Roman" w:hAnsi="Times New Roman" w:cs="Times New Roman"/>
          <w:color w:val="0000FF"/>
          <w:highlight w:val="yellow"/>
          <w:u w:val="double" w:color="0000FF"/>
        </w:rPr>
        <w:t>The Membership shall have the right to rescind, modify, or overturn any amendment adopted by the Board. Such action may be taken at any Annual Meeting of the Membership or at a Special Meeting of the Membership called in accordance with these Bylaws.</w:t>
      </w:r>
    </w:p>
    <w:p w14:paraId="0C77A69F" w14:textId="011AFB7A" w:rsidR="00C14A03" w:rsidRPr="00D1229D" w:rsidRDefault="00C14A03" w:rsidP="00C14A03">
      <w:pPr>
        <w:rPr>
          <w:rFonts w:ascii="Times New Roman" w:hAnsi="Times New Roman" w:cs="Times New Roman"/>
          <w:color w:val="0000FF"/>
          <w:highlight w:val="yellow"/>
          <w:u w:val="double"/>
        </w:rPr>
      </w:pPr>
      <w:bookmarkEnd w:id="1193"/>
      <w:bookmarkStart w:id="1194" w:name="_cp_change_2311"/>
      <w:r>
        <w:rPr>
          <w:rFonts w:ascii="Times New Roman" w:hAnsi="Times New Roman" w:cs="Times New Roman"/>
          <w:color w:val="0000FF"/>
          <w:highlight w:val="yellow"/>
          <w:u w:val="double" w:color="0000FF"/>
        </w:rPr>
        <w:t>An amendment adopted by the Board shall be rescinded, modified, or overturned upon the affirmative vote of Members holding at least fifty and one-tenth percent (50.1%) of the voting power of the Voting Members represented and entitled to vote on the matter.</w:t>
      </w:r>
    </w:p>
    <w:p w14:paraId="653FE07A" w14:textId="77777777" w:rsidR="00C14A03" w:rsidRPr="00D1229D" w:rsidRDefault="00C14A03" w:rsidP="00C14A03">
      <w:pPr>
        <w:rPr>
          <w:rFonts w:ascii="Times New Roman" w:hAnsi="Times New Roman" w:cs="Times New Roman"/>
          <w:color w:val="0000FF"/>
          <w:highlight w:val="yellow"/>
          <w:u w:val="double"/>
        </w:rPr>
      </w:pPr>
      <w:bookmarkEnd w:id="1194"/>
      <w:bookmarkStart w:id="1195" w:name="_cp_change_2313"/>
      <w:r>
        <w:rPr>
          <w:rFonts w:ascii="Times New Roman" w:hAnsi="Times New Roman" w:cs="Times New Roman"/>
          <w:color w:val="0000FF"/>
          <w:highlight w:val="yellow"/>
          <w:u w:val="double" w:color="0000FF"/>
        </w:rPr>
        <w:t>Upon such vote, the challenged amendment shall be deemed repealed, modified, or replaced, as applicable, effective immediately unless otherwise specified in the Membership action.</w:t>
      </w:r>
    </w:p>
    <w:p w14:paraId="5E93836E" w14:textId="77777777" w:rsidR="00C14A03" w:rsidRPr="00D1229D" w:rsidRDefault="00C14A03" w:rsidP="00C14A03">
      <w:pPr>
        <w:spacing w:after="0"/>
        <w:rPr>
          <w:rFonts w:ascii="Times New Roman" w:hAnsi="Times New Roman" w:cs="Times New Roman"/>
          <w:color w:val="0000FF"/>
          <w:highlight w:val="yellow"/>
          <w:u w:val="double"/>
        </w:rPr>
      </w:pPr>
      <w:bookmarkEnd w:id="1195"/>
      <w:bookmarkStart w:id="1196" w:name="_cp_change_2315"/>
      <w:r>
        <w:rPr>
          <w:rFonts w:ascii="Times New Roman" w:hAnsi="Times New Roman" w:cs="Times New Roman"/>
          <w:color w:val="0000FF"/>
          <w:highlight w:val="yellow"/>
          <w:u w:val="double" w:color="0000FF"/>
        </w:rPr>
        <w:t>Section 4. Special Meeting Petition Rights</w:t>
      </w:r>
    </w:p>
    <w:p w14:paraId="5C260E5E" w14:textId="77777777" w:rsidR="00C14A03" w:rsidRPr="00D1229D" w:rsidRDefault="00C14A03" w:rsidP="00C14A03">
      <w:pPr>
        <w:rPr>
          <w:rFonts w:ascii="Times New Roman" w:hAnsi="Times New Roman" w:cs="Times New Roman"/>
          <w:color w:val="0000FF"/>
          <w:highlight w:val="yellow"/>
          <w:u w:val="double"/>
        </w:rPr>
      </w:pPr>
      <w:bookmarkEnd w:id="1196"/>
      <w:bookmarkStart w:id="1197" w:name="_cp_change_2317"/>
      <w:r>
        <w:rPr>
          <w:rFonts w:ascii="Times New Roman" w:hAnsi="Times New Roman" w:cs="Times New Roman"/>
          <w:color w:val="0000FF"/>
          <w:highlight w:val="yellow"/>
          <w:u w:val="double" w:color="0000FF"/>
        </w:rPr>
        <w:t>Members holding at least ten percent (10%) of the total voting power may submit a written petition requesting a vote on a Board-adopted bylaw amendment. Upon receipt and verification of such petition, the Board shall call a Special Meeting of the Membership to be held within sixty (60) days for the purpose of considering the challenged amendment.</w:t>
      </w:r>
    </w:p>
    <w:p w14:paraId="3B020C35" w14:textId="77777777" w:rsidR="00C14A03" w:rsidRPr="00D1229D" w:rsidRDefault="00C14A03" w:rsidP="00C14A03">
      <w:pPr>
        <w:rPr>
          <w:rFonts w:ascii="Times New Roman" w:hAnsi="Times New Roman" w:cs="Times New Roman"/>
          <w:color w:val="0000FF"/>
          <w:highlight w:val="yellow"/>
          <w:u w:val="double"/>
        </w:rPr>
      </w:pPr>
      <w:bookmarkEnd w:id="1197"/>
      <w:bookmarkStart w:id="1198" w:name="_cp_change_2319"/>
      <w:r>
        <w:rPr>
          <w:rFonts w:ascii="Times New Roman" w:hAnsi="Times New Roman" w:cs="Times New Roman"/>
          <w:color w:val="0000FF"/>
          <w:highlight w:val="yellow"/>
          <w:u w:val="double" w:color="0000FF"/>
        </w:rPr>
        <w:t>Notice of the Special Meeting shall be provided in accordance with these Bylaws and shall include the text of the challenged amendment and the proposed action to be considered by the Membership.</w:t>
      </w:r>
    </w:p>
    <w:p w14:paraId="589B21D9" w14:textId="77777777" w:rsidR="00C14A03" w:rsidRPr="00D1229D" w:rsidRDefault="00C14A03" w:rsidP="00C14A03">
      <w:pPr>
        <w:spacing w:after="0"/>
        <w:rPr>
          <w:rFonts w:ascii="Times New Roman" w:hAnsi="Times New Roman" w:cs="Times New Roman"/>
          <w:color w:val="0000FF"/>
          <w:highlight w:val="yellow"/>
          <w:u w:val="double"/>
        </w:rPr>
      </w:pPr>
      <w:bookmarkEnd w:id="1198"/>
      <w:bookmarkStart w:id="1199" w:name="_cp_change_2321"/>
      <w:r>
        <w:rPr>
          <w:rFonts w:ascii="Times New Roman" w:hAnsi="Times New Roman" w:cs="Times New Roman"/>
          <w:color w:val="0000FF"/>
          <w:highlight w:val="yellow"/>
          <w:u w:val="double" w:color="0000FF"/>
        </w:rPr>
        <w:t>Section 5. Limitations</w:t>
      </w:r>
    </w:p>
    <w:p w14:paraId="526E5E71" w14:textId="77777777" w:rsidR="00C14A03" w:rsidRPr="00D1229D" w:rsidRDefault="00C14A03" w:rsidP="00C14A03">
      <w:pPr>
        <w:spacing w:after="0"/>
        <w:rPr>
          <w:rFonts w:ascii="Times New Roman" w:hAnsi="Times New Roman" w:cs="Times New Roman"/>
          <w:color w:val="0000FF"/>
          <w:highlight w:val="yellow"/>
          <w:u w:val="double"/>
        </w:rPr>
      </w:pPr>
      <w:bookmarkEnd w:id="1199"/>
      <w:bookmarkStart w:id="1200" w:name="_cp_change_2323"/>
      <w:r>
        <w:rPr>
          <w:rFonts w:ascii="Times New Roman" w:hAnsi="Times New Roman" w:cs="Times New Roman"/>
          <w:color w:val="0000FF"/>
          <w:highlight w:val="yellow"/>
          <w:u w:val="double" w:color="0000FF"/>
        </w:rPr>
        <w:t>No amendment adopted by the Board may:</w:t>
      </w:r>
    </w:p>
    <w:p w14:paraId="6F2A025E" w14:textId="77777777" w:rsidR="00C14A03" w:rsidRPr="00D1229D" w:rsidRDefault="00C14A03" w:rsidP="00C14A03">
      <w:pPr>
        <w:numPr>
          <w:ilvl w:val="0"/>
          <w:numId w:val="15"/>
        </w:numPr>
        <w:spacing w:after="0" w:line="278" w:lineRule="auto"/>
        <w:rPr>
          <w:rFonts w:ascii="Times New Roman" w:hAnsi="Times New Roman" w:cs="Times New Roman"/>
          <w:color w:val="0000FF"/>
          <w:highlight w:val="yellow"/>
          <w:u w:val="double"/>
        </w:rPr>
      </w:pPr>
      <w:bookmarkEnd w:id="1200"/>
      <w:bookmarkStart w:id="1202" w:name="_cp_change_n_2324"/>
      <w:bookmarkStart w:id="1201" w:name="_cp_change_2326"/>
      <w:r>
        <w:rPr>
          <w:rFonts w:ascii="Times New Roman" w:hAnsi="Times New Roman" w:cs="Times New Roman"/>
          <w:color w:val="0000FF"/>
          <w:highlight w:val="yellow"/>
          <w:u w:val="double" w:color="0000FF"/>
        </w:rPr>
        <w:t>C</w:t>
      </w:r>
      <w:bookmarkEnd w:id="1202"/>
      <w:r>
        <w:rPr>
          <w:rFonts w:ascii="Times New Roman" w:hAnsi="Times New Roman" w:cs="Times New Roman"/>
          <w:color w:val="0000FF"/>
          <w:highlight w:val="yellow"/>
          <w:u w:val="double" w:color="0000FF"/>
        </w:rPr>
        <w:t>onflict with applicable federal, state, or local law;</w:t>
      </w:r>
    </w:p>
    <w:p w14:paraId="39A9D0E0" w14:textId="77777777" w:rsidR="00C14A03" w:rsidRPr="00D1229D" w:rsidRDefault="00C14A03" w:rsidP="00C14A03">
      <w:pPr>
        <w:numPr>
          <w:ilvl w:val="0"/>
          <w:numId w:val="15"/>
        </w:numPr>
        <w:spacing w:after="0" w:line="278" w:lineRule="auto"/>
        <w:rPr>
          <w:rFonts w:ascii="Times New Roman" w:hAnsi="Times New Roman" w:cs="Times New Roman"/>
          <w:color w:val="0000FF"/>
          <w:highlight w:val="yellow"/>
          <w:u w:val="double"/>
        </w:rPr>
      </w:pPr>
      <w:bookmarkEnd w:id="1201"/>
      <w:bookmarkStart w:id="1204" w:name="_cp_change_n_2327"/>
      <w:bookmarkStart w:id="1203" w:name="_cp_change_2329"/>
      <w:r>
        <w:rPr>
          <w:rFonts w:ascii="Times New Roman" w:hAnsi="Times New Roman" w:cs="Times New Roman"/>
          <w:color w:val="0000FF"/>
          <w:highlight w:val="yellow"/>
          <w:u w:val="double" w:color="0000FF"/>
        </w:rPr>
        <w:t>C</w:t>
      </w:r>
      <w:bookmarkEnd w:id="1204"/>
      <w:r>
        <w:rPr>
          <w:rFonts w:ascii="Times New Roman" w:hAnsi="Times New Roman" w:cs="Times New Roman"/>
          <w:color w:val="0000FF"/>
          <w:highlight w:val="yellow"/>
          <w:u w:val="double" w:color="0000FF"/>
        </w:rPr>
        <w:t>onflict with the Articles of Incorporation;</w:t>
      </w:r>
    </w:p>
    <w:p w14:paraId="42BEFD9D" w14:textId="77777777" w:rsidR="00C14A03" w:rsidRPr="00D1229D" w:rsidRDefault="00C14A03" w:rsidP="00C14A03">
      <w:pPr>
        <w:numPr>
          <w:ilvl w:val="0"/>
          <w:numId w:val="15"/>
        </w:numPr>
        <w:spacing w:after="0" w:line="278" w:lineRule="auto"/>
        <w:rPr>
          <w:rFonts w:ascii="Times New Roman" w:hAnsi="Times New Roman" w:cs="Times New Roman"/>
          <w:color w:val="0000FF"/>
          <w:highlight w:val="yellow"/>
          <w:u w:val="double"/>
        </w:rPr>
      </w:pPr>
      <w:bookmarkEnd w:id="1203"/>
      <w:bookmarkStart w:id="1206" w:name="_cp_change_n_2330"/>
      <w:bookmarkStart w:id="1205" w:name="_cp_change_2332"/>
      <w:r>
        <w:rPr>
          <w:rFonts w:ascii="Times New Roman" w:hAnsi="Times New Roman" w:cs="Times New Roman"/>
          <w:color w:val="0000FF"/>
          <w:highlight w:val="yellow"/>
          <w:u w:val="double" w:color="0000FF"/>
        </w:rPr>
        <w:t>A</w:t>
      </w:r>
      <w:bookmarkEnd w:id="1206"/>
      <w:r>
        <w:rPr>
          <w:rFonts w:ascii="Times New Roman" w:hAnsi="Times New Roman" w:cs="Times New Roman"/>
          <w:color w:val="0000FF"/>
          <w:highlight w:val="yellow"/>
          <w:u w:val="double" w:color="0000FF"/>
        </w:rPr>
        <w:t>lter the rights, voting powers, or membership classifications of Members except as otherwise permitted by law;</w:t>
      </w:r>
    </w:p>
    <w:p w14:paraId="34143A84" w14:textId="77777777" w:rsidR="00C14A03" w:rsidRPr="00D1229D" w:rsidRDefault="00C14A03" w:rsidP="00C14A03">
      <w:pPr>
        <w:numPr>
          <w:ilvl w:val="0"/>
          <w:numId w:val="15"/>
        </w:numPr>
        <w:spacing w:after="0" w:line="278" w:lineRule="auto"/>
        <w:rPr>
          <w:rFonts w:ascii="Times New Roman" w:hAnsi="Times New Roman" w:cs="Times New Roman"/>
          <w:color w:val="0000FF"/>
          <w:highlight w:val="yellow"/>
          <w:u w:val="double"/>
        </w:rPr>
      </w:pPr>
      <w:bookmarkEnd w:id="1205"/>
      <w:bookmarkStart w:id="1208" w:name="_cp_change_n_2333"/>
      <w:bookmarkStart w:id="1207" w:name="_cp_change_2335"/>
      <w:r>
        <w:rPr>
          <w:rFonts w:ascii="Times New Roman" w:hAnsi="Times New Roman" w:cs="Times New Roman"/>
          <w:color w:val="0000FF"/>
          <w:highlight w:val="yellow"/>
          <w:u w:val="double" w:color="0000FF"/>
        </w:rPr>
        <w:t>M</w:t>
      </w:r>
      <w:bookmarkEnd w:id="1208"/>
      <w:r>
        <w:rPr>
          <w:rFonts w:ascii="Times New Roman" w:hAnsi="Times New Roman" w:cs="Times New Roman"/>
          <w:color w:val="0000FF"/>
          <w:highlight w:val="yellow"/>
          <w:u w:val="double" w:color="0000FF"/>
        </w:rPr>
        <w:t>odify any provision of these Bylaws that is expressly reserved to the Membership for approval; or</w:t>
      </w:r>
    </w:p>
    <w:p w14:paraId="0715A290" w14:textId="77777777" w:rsidR="00C14A03" w:rsidRPr="00D1229D" w:rsidRDefault="00C14A03" w:rsidP="00C14A03">
      <w:pPr>
        <w:numPr>
          <w:ilvl w:val="0"/>
          <w:numId w:val="15"/>
        </w:numPr>
        <w:spacing w:after="0" w:line="278" w:lineRule="auto"/>
        <w:rPr>
          <w:rFonts w:ascii="Times New Roman" w:hAnsi="Times New Roman" w:cs="Times New Roman"/>
          <w:color w:val="0000FF"/>
          <w:highlight w:val="yellow"/>
          <w:u w:val="double"/>
        </w:rPr>
      </w:pPr>
      <w:bookmarkEnd w:id="1207"/>
      <w:bookmarkStart w:id="1210" w:name="_cp_change_n_2336"/>
      <w:bookmarkStart w:id="1209" w:name="_cp_change_2338"/>
      <w:r>
        <w:rPr>
          <w:rFonts w:ascii="Times New Roman" w:hAnsi="Times New Roman" w:cs="Times New Roman"/>
          <w:color w:val="0000FF"/>
          <w:highlight w:val="yellow"/>
          <w:u w:val="double" w:color="0000FF"/>
        </w:rPr>
        <w:t>A</w:t>
      </w:r>
      <w:bookmarkEnd w:id="1210"/>
      <w:r>
        <w:rPr>
          <w:rFonts w:ascii="Times New Roman" w:hAnsi="Times New Roman" w:cs="Times New Roman"/>
          <w:color w:val="0000FF"/>
          <w:highlight w:val="yellow"/>
          <w:u w:val="double" w:color="0000FF"/>
        </w:rPr>
        <w:t>ffect any action already taken in reliance upon a bylaw provision prior to its amendment or repeal.</w:t>
      </w:r>
    </w:p>
    <w:p w14:paraId="3E513320" w14:textId="77777777" w:rsidR="00C14A03" w:rsidRPr="00187A44" w:rsidRDefault="00C14A03" w:rsidP="00F14EF6">
      <w:pPr>
        <w:spacing w:line="240" w:lineRule="auto"/>
        <w:rPr>
          <w:bCs/>
        </w:rPr>
      </w:pPr>
      <w:bookmarkEnd w:id="1209"/>
    </w:p>
    <w:p w14:paraId="264DEB99" w14:textId="77777777" w:rsidR="00002430" w:rsidRPr="00F14EF6" w:rsidRDefault="00002430" w:rsidP="00F14EF6">
      <w:pPr>
        <w:spacing w:line="240" w:lineRule="auto"/>
      </w:pPr>
    </w:p>
    <w:p>
      <w:pPr>
        <w:rPr>
          <w:sz w:val="24"/>
        </w:rPr>
      </w:pPr>
    </w:p>
    <w:p>
      <w:pPr>
        <w:rPr>
          <w:sz w:val="24"/>
        </w:rPr>
      </w:pPr>
    </w:p>
    <w:p>
      <w:pPr>
        <w:rPr>
          <w:sz w:val="24"/>
        </w:rPr>
        <w:sectPr w:rsidR="00002430" w:rsidRPr="00F14EF6" w:rsidSect="00034616">
          <w:headerReference w:type="default" r:id="rId28"/>
          <w:footerReference w:type="default" r:id="rId29"/>
          <w:headerReference w:type="first" r:id="rId30"/>
          <w:footerReference w:type="first" r:id="rId31"/>
          <w:headerReference w:type="even" r:id="rId32"/>
          <w:footerReference w:type="even" r:id="rId33"/>
          <w:type w:val="nextPage"/>
          <w:pgSz w:w="12240" w:h="15840"/>
          <w:pgMar w:top="1440" w:right="1440" w:bottom="1440" w:left="1440" w:header="720" w:footer="720" w:gutter="0"/>
          <w:cols/>
          <w:titlePg w:val="0"/>
          <w:docGrid w:linePitch="360"/>
        </w:sectPr>
      </w:pPr>
    </w:p>
    <w:p>
      <w:pPr>
        <w:rPr>
          <w:sz w:val="24"/>
        </w:rPr>
      </w:pPr>
    </w:p>
    <w:p>
      <w:pPr>
        <w:rPr>
          <w:sz w:val="24"/>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6200"/>
        <w:gridCol w:w="1800"/>
      </w:tblGrid>
      <w:tr>
        <w:trPr>
          <w:cnfStyle w:val="100000000000" w:firstRow="1" w:lastRow="0"/>
          <w:jc w:val="center"/>
        </w:trPr>
        <w:tc>
          <w:tcPr>
            <w:cnfStyle w:val="000000000000" w:firstRow="0" w:lastRow="0" w:firstColumn="0" w:lastColumn="0" w:oddVBand="0" w:evenVBand="0" w:oddHBand="0" w:evenHBand="0" w:firstRowFirstColumn="0" w:firstRowLastColumn="0" w:lastRowFirstColumn="0" w:lastRowLastColumn="0"/>
            <w:tcW w:w="8000" w:type="dxa"/>
            <w:gridSpan w:val="2"/>
          </w:tcPr>
          <w:p>
            <w:pPr>
              <w:spacing w:before="0" w:after="0" w:line="240" w:lineRule="auto"/>
              <w:ind w:start="0" w:end="0" w:left="0" w:right="0"/>
              <w:jc w:val="center"/>
              <w:rPr>
                <w:sz w:val="24"/>
              </w:rPr>
            </w:pPr>
            <w:r>
              <w:rPr>
                <w:rFonts w:ascii="Times New Roman" w:eastAsia="Times New Roman" w:hAnsi="Times New Roman" w:cs="Times New Roman"/>
                <w:b w:val="1"/>
                <w:color w:val="000000"/>
                <w:sz w:val="24"/>
              </w:rPr>
              <w:t xml:space="preserve">Summary report: </w:t>
            </w:r>
          </w:p>
          <w:p>
            <w:pPr>
              <w:spacing w:before="0" w:after="0" w:line="240" w:lineRule="auto"/>
              <w:ind w:start="0" w:end="0" w:left="0" w:right="0"/>
              <w:jc w:val="center"/>
              <w:rPr>
                <w:sz w:val="24"/>
              </w:rPr>
            </w:pPr>
            <w:r>
              <w:rPr>
                <w:rFonts w:ascii="Times New Roman" w:eastAsia="Times New Roman" w:hAnsi="Times New Roman" w:cs="Times New Roman"/>
                <w:b w:val="1"/>
                <w:color w:val="000000"/>
                <w:sz w:val="24"/>
              </w:rPr>
              <w:t>Litera Compare for Word 11.16.0.74 Document comparison done on 10/8/2026 4:21:03 PM</w:t>
            </w:r>
          </w:p>
        </w:tc>
      </w:tr>
      <w:tr>
        <w:trPr>
          <w:cnfStyle w:val="010000000000" w:firstRow="0" w:lastRow="1"/>
          <w:jc w:val="center"/>
        </w:trPr>
        <w:tc>
          <w:tcPr>
            <w:cnfStyle w:val="000000000000" w:firstRow="0" w:lastRow="0" w:firstColumn="0" w:lastColumn="0" w:oddVBand="0" w:evenVBand="0" w:oddHBand="0" w:evenHBand="0" w:firstRowFirstColumn="0" w:firstRowLastColumn="0" w:lastRowFirstColumn="0" w:lastRowLastColumn="0"/>
            <w:tcW w:w="8000" w:type="dxa"/>
            <w:gridSpan w:val="2"/>
          </w:tcPr>
          <w:p>
            <w:pPr>
              <w:spacing w:before="0" w:after="0" w:line="240" w:lineRule="auto"/>
              <w:ind w:start="0" w:end="0" w:left="0" w:right="0"/>
              <w:jc w:val="left"/>
              <w:rPr>
                <w:sz w:val="24"/>
              </w:rPr>
            </w:pPr>
            <w:r>
              <w:rPr>
                <w:rFonts w:ascii="Times New Roman" w:eastAsia="Times New Roman" w:hAnsi="Times New Roman" w:cs="Times New Roman"/>
                <w:b w:val="1"/>
                <w:color w:val="000000"/>
                <w:sz w:val="24"/>
              </w:rPr>
              <w:t xml:space="preserve">Style name: </w:t>
            </w:r>
            <w:r>
              <w:rPr>
                <w:rFonts w:ascii="Times New Roman" w:eastAsia="Times New Roman" w:hAnsi="Times New Roman" w:cs="Times New Roman"/>
                <w:sz w:val="24"/>
              </w:rPr>
              <w:t>Default Style</w:t>
            </w:r>
          </w:p>
        </w:tc>
      </w:tr>
      <w:tr>
        <w:trPr>
          <w:cnfStyle w:val="010000000000" w:firstRow="0" w:lastRow="1"/>
          <w:jc w:val="center"/>
        </w:trPr>
        <w:tc>
          <w:tcPr>
            <w:cnfStyle w:val="000000000000" w:firstRow="0" w:lastRow="0" w:firstColumn="0" w:lastColumn="0" w:oddVBand="0" w:evenVBand="0" w:oddHBand="0" w:evenHBand="0" w:firstRowFirstColumn="0" w:firstRowLastColumn="0" w:lastRowFirstColumn="0" w:lastRowLastColumn="0"/>
            <w:tcW w:w="8000" w:type="dxa"/>
            <w:gridSpan w:val="2"/>
          </w:tcPr>
          <w:p>
            <w:pPr>
              <w:spacing w:before="0" w:after="0" w:line="240" w:lineRule="auto"/>
              <w:ind w:start="0" w:end="0" w:left="0" w:right="0"/>
              <w:jc w:val="left"/>
              <w:rPr>
                <w:sz w:val="24"/>
              </w:rPr>
            </w:pPr>
            <w:r>
              <w:rPr>
                <w:rFonts w:ascii="Times New Roman" w:eastAsia="Times New Roman" w:hAnsi="Times New Roman" w:cs="Times New Roman"/>
                <w:b w:val="1"/>
                <w:color w:val="000000"/>
                <w:sz w:val="24"/>
              </w:rPr>
              <w:t xml:space="preserve">Intelligent Table Comparison: </w:t>
            </w:r>
            <w:r>
              <w:rPr>
                <w:rFonts w:ascii="Times New Roman" w:eastAsia="Times New Roman" w:hAnsi="Times New Roman" w:cs="Times New Roman"/>
                <w:sz w:val="24"/>
              </w:rPr>
              <w:t>Active</w:t>
            </w:r>
          </w:p>
        </w:tc>
      </w:tr>
      <w:tr>
        <w:trPr>
          <w:cnfStyle w:val="010000000000" w:firstRow="0" w:lastRow="1"/>
          <w:jc w:val="center"/>
        </w:trPr>
        <w:tc>
          <w:tcPr>
            <w:cnfStyle w:val="000000000000" w:firstRow="0" w:lastRow="0" w:firstColumn="0" w:lastColumn="0" w:oddVBand="0" w:evenVBand="0" w:oddHBand="0" w:evenHBand="0" w:firstRowFirstColumn="0" w:firstRowLastColumn="0" w:lastRowFirstColumn="0" w:lastRowLastColumn="0"/>
            <w:tcW w:w="8000" w:type="dxa"/>
            <w:gridSpan w:val="2"/>
          </w:tcPr>
          <w:p>
            <w:pPr>
              <w:spacing w:before="0" w:after="0" w:line="240" w:lineRule="auto"/>
              <w:ind w:start="0" w:end="0" w:left="0" w:right="0"/>
              <w:jc w:val="left"/>
              <w:rPr>
                <w:sz w:val="24"/>
              </w:rPr>
            </w:pPr>
            <w:r>
              <w:rPr>
                <w:rFonts w:ascii="Times New Roman" w:eastAsia="Times New Roman" w:hAnsi="Times New Roman" w:cs="Times New Roman"/>
                <w:b w:val="1"/>
                <w:color w:val="000000"/>
                <w:sz w:val="24"/>
              </w:rPr>
              <w:t xml:space="preserve">Original DMS: </w:t>
            </w:r>
            <w:r>
              <w:rPr>
                <w:rFonts w:ascii="Times New Roman" w:eastAsia="Times New Roman" w:hAnsi="Times New Roman" w:cs="Times New Roman"/>
                <w:sz w:val="24"/>
              </w:rPr>
              <w:t>nd://4864-3641-5771/8/NCYSA-Bylaws.docx</w:t>
            </w:r>
          </w:p>
        </w:tc>
      </w:tr>
      <w:tr>
        <w:trPr>
          <w:cnfStyle w:val="010000000000" w:firstRow="0" w:lastRow="1"/>
          <w:jc w:val="center"/>
        </w:trPr>
        <w:tc>
          <w:tcPr>
            <w:cnfStyle w:val="000000000000" w:firstRow="0" w:lastRow="0" w:firstColumn="0" w:lastColumn="0" w:oddVBand="0" w:evenVBand="0" w:oddHBand="0" w:evenHBand="0" w:firstRowFirstColumn="0" w:firstRowLastColumn="0" w:lastRowFirstColumn="0" w:lastRowLastColumn="0"/>
            <w:tcW w:w="8000" w:type="dxa"/>
            <w:gridSpan w:val="2"/>
          </w:tcPr>
          <w:p>
            <w:pPr>
              <w:spacing w:before="0" w:after="0" w:line="240" w:lineRule="auto"/>
              <w:ind w:start="0" w:end="0" w:left="0" w:right="0"/>
              <w:jc w:val="left"/>
              <w:rPr>
                <w:sz w:val="24"/>
              </w:rPr>
            </w:pPr>
            <w:r>
              <w:rPr>
                <w:rFonts w:ascii="Times New Roman" w:eastAsia="Times New Roman" w:hAnsi="Times New Roman" w:cs="Times New Roman"/>
                <w:b w:val="1"/>
                <w:color w:val="000000"/>
                <w:sz w:val="24"/>
              </w:rPr>
              <w:t xml:space="preserve">Modified DMS: </w:t>
            </w:r>
            <w:r>
              <w:rPr>
                <w:rFonts w:ascii="Times New Roman" w:eastAsia="Times New Roman" w:hAnsi="Times New Roman" w:cs="Times New Roman"/>
                <w:sz w:val="24"/>
              </w:rPr>
              <w:t>nd://4923-6278-1911/1/NCYSA_Final_Bylaws_Complete_Redefined Draft 6-26-26 v4.docx</w:t>
            </w:r>
          </w:p>
        </w:tc>
      </w:tr>
      <w:tr>
        <w:trPr>
          <w:cnfStyle w:val="010000000000" w:firstRow="0" w:lastRow="1"/>
          <w:jc w:val="center"/>
        </w:trPr>
        <w:tc>
          <w:tcPr>
            <w:cnfStyle w:val="000000000000" w:firstRow="0" w:lastRow="0" w:firstColumn="0" w:lastColumn="0" w:oddVBand="0" w:evenVBand="0" w:oddHBand="0" w:evenHBand="0" w:firstRowFirstColumn="0" w:firstRowLastColumn="0" w:lastRowFirstColumn="0" w:lastRowLastColumn="0"/>
            <w:tcW w:w="8000" w:type="dxa"/>
            <w:gridSpan w:val="2"/>
          </w:tcPr>
          <w:p>
            <w:pPr>
              <w:spacing w:before="0" w:after="0" w:line="240" w:lineRule="auto"/>
              <w:ind w:start="0" w:end="0" w:left="0" w:right="0"/>
              <w:jc w:val="left"/>
              <w:rPr>
                <w:sz w:val="24"/>
              </w:rPr>
            </w:pPr>
            <w:r>
              <w:rPr>
                <w:rFonts w:ascii="Times New Roman" w:eastAsia="Times New Roman" w:hAnsi="Times New Roman" w:cs="Times New Roman"/>
                <w:b w:val="1"/>
                <w:color w:val="000000"/>
                <w:sz w:val="24"/>
              </w:rPr>
              <w:t xml:space="preserve">Changes: </w:t>
            </w:r>
          </w:p>
        </w:tc>
      </w:tr>
      <w:tr>
        <w:trPr>
          <w:cnfStyle w:val="010000000000" w:firstRow="0" w:lastRow="1"/>
          <w:jc w:val="center"/>
        </w:trPr>
        <w:tc>
          <w:tcPr>
            <w:cnfStyle w:val="000000000000" w:firstRow="0" w:lastRow="0" w:firstColumn="0" w:lastColumn="0" w:oddVBand="0" w:evenVBand="0" w:oddHBand="0" w:evenHBand="0" w:firstRowFirstColumn="0" w:firstRowLastColumn="0" w:lastRowFirstColumn="0" w:lastRowLastColumn="0"/>
            <w:tcW w:w="6200" w:type="dxa"/>
          </w:tcPr>
          <w:p>
            <w:pPr>
              <w:spacing w:before="0" w:after="0" w:line="240" w:lineRule="auto"/>
              <w:ind w:start="0" w:end="0" w:left="0" w:right="0"/>
              <w:jc w:val="left"/>
              <w:rPr>
                <w:sz w:val="24"/>
              </w:rPr>
            </w:pPr>
            <w:r>
              <w:rPr>
                <w:rFonts w:ascii="Times New Roman" w:eastAsia="Times New Roman" w:hAnsi="Times New Roman" w:cs="Times New Roman"/>
                <w:color w:val="0000FF"/>
                <w:sz w:val="24"/>
                <w:u w:val="double"/>
              </w:rPr>
              <w:t xml:space="preserve">Add </w:t>
            </w:r>
          </w:p>
        </w:tc>
        <w:tc>
          <w:tcPr>
            <w:cnfStyle w:val="000000000000" w:firstRow="0" w:lastRow="0" w:firstColumn="0" w:lastColumn="0" w:oddVBand="0" w:evenVBand="0" w:oddHBand="0" w:evenHBand="0" w:firstRowFirstColumn="0" w:firstRowLastColumn="0" w:lastRowFirstColumn="0" w:lastRowLastColumn="0"/>
            <w:tcW w:w="1800" w:type="dxa"/>
          </w:tcPr>
          <w:p>
            <w:pPr>
              <w:spacing w:before="0" w:after="0" w:line="240" w:lineRule="auto"/>
              <w:ind w:start="0" w:end="0" w:left="0" w:right="0"/>
              <w:jc w:val="left"/>
              <w:rPr>
                <w:sz w:val="24"/>
              </w:rPr>
            </w:pPr>
            <w:r>
              <w:rPr>
                <w:rFonts w:ascii="Times New Roman" w:eastAsia="Times New Roman" w:hAnsi="Times New Roman" w:cs="Times New Roman"/>
                <w:color w:val="000000"/>
                <w:sz w:val="24"/>
              </w:rPr>
              <w:t>493</w:t>
            </w:r>
          </w:p>
        </w:tc>
      </w:tr>
      <w:tr>
        <w:trPr>
          <w:cnfStyle w:val="010000000000" w:firstRow="0" w:lastRow="1"/>
          <w:jc w:val="center"/>
        </w:trPr>
        <w:tc>
          <w:tcPr>
            <w:cnfStyle w:val="000000000000" w:firstRow="0" w:lastRow="0" w:firstColumn="0" w:lastColumn="0" w:oddVBand="0" w:evenVBand="0" w:oddHBand="0" w:evenHBand="0" w:firstRowFirstColumn="0" w:firstRowLastColumn="0" w:lastRowFirstColumn="0" w:lastRowLastColumn="0"/>
            <w:tcW w:w="6200" w:type="dxa"/>
          </w:tcPr>
          <w:p>
            <w:pPr>
              <w:spacing w:before="0" w:after="0" w:line="240" w:lineRule="auto"/>
              <w:ind w:start="0" w:end="0" w:left="0" w:right="0"/>
              <w:jc w:val="left"/>
              <w:rPr>
                <w:sz w:val="24"/>
              </w:rPr>
            </w:pPr>
            <w:r>
              <w:rPr>
                <w:rFonts w:ascii="Times New Roman" w:eastAsia="Times New Roman" w:hAnsi="Times New Roman" w:cs="Times New Roman"/>
                <w:strike w:val="1"/>
                <w:color w:val="FF0000"/>
                <w:sz w:val="24"/>
              </w:rPr>
              <w:t xml:space="preserve">Delete </w:t>
            </w:r>
          </w:p>
        </w:tc>
        <w:tc>
          <w:tcPr>
            <w:cnfStyle w:val="000000000000" w:firstRow="0" w:lastRow="0" w:firstColumn="0" w:lastColumn="0" w:oddVBand="0" w:evenVBand="0" w:oddHBand="0" w:evenHBand="0" w:firstRowFirstColumn="0" w:firstRowLastColumn="0" w:lastRowFirstColumn="0" w:lastRowLastColumn="0"/>
            <w:tcW w:w="1800" w:type="dxa"/>
          </w:tcPr>
          <w:p>
            <w:pPr>
              <w:spacing w:before="0" w:after="0" w:line="240" w:lineRule="auto"/>
              <w:ind w:start="0" w:end="0" w:left="0" w:right="0"/>
              <w:jc w:val="left"/>
              <w:rPr>
                <w:sz w:val="24"/>
              </w:rPr>
            </w:pPr>
            <w:r>
              <w:rPr>
                <w:rFonts w:ascii="Times New Roman" w:eastAsia="Times New Roman" w:hAnsi="Times New Roman" w:cs="Times New Roman"/>
                <w:color w:val="000000"/>
                <w:sz w:val="24"/>
              </w:rPr>
              <w:t>722</w:t>
            </w:r>
          </w:p>
        </w:tc>
      </w:tr>
      <w:tr>
        <w:trPr>
          <w:cnfStyle w:val="010000000000" w:firstRow="0" w:lastRow="1"/>
          <w:jc w:val="center"/>
        </w:trPr>
        <w:tc>
          <w:tcPr>
            <w:cnfStyle w:val="000000000000" w:firstRow="0" w:lastRow="0" w:firstColumn="0" w:lastColumn="0" w:oddVBand="0" w:evenVBand="0" w:oddHBand="0" w:evenHBand="0" w:firstRowFirstColumn="0" w:firstRowLastColumn="0" w:lastRowFirstColumn="0" w:lastRowLastColumn="0"/>
            <w:tcW w:w="6200" w:type="dxa"/>
          </w:tcPr>
          <w:p>
            <w:pPr>
              <w:spacing w:before="0" w:after="0" w:line="240" w:lineRule="auto"/>
              <w:ind w:start="0" w:end="0" w:left="0" w:right="0"/>
              <w:jc w:val="left"/>
              <w:rPr>
                <w:sz w:val="24"/>
              </w:rPr>
            </w:pPr>
            <w:r>
              <w:rPr>
                <w:rFonts w:ascii="Times New Roman" w:eastAsia="Times New Roman" w:hAnsi="Times New Roman" w:cs="Times New Roman"/>
                <w:strike w:val="1"/>
                <w:color w:val="008000"/>
                <w:sz w:val="24"/>
              </w:rPr>
              <w:t>Move From</w:t>
            </w:r>
          </w:p>
        </w:tc>
        <w:tc>
          <w:tcPr>
            <w:cnfStyle w:val="000000000000" w:firstRow="0" w:lastRow="0" w:firstColumn="0" w:lastColumn="0" w:oddVBand="0" w:evenVBand="0" w:oddHBand="0" w:evenHBand="0" w:firstRowFirstColumn="0" w:firstRowLastColumn="0" w:lastRowFirstColumn="0" w:lastRowLastColumn="0"/>
            <w:tcW w:w="1800" w:type="dxa"/>
          </w:tcPr>
          <w:p>
            <w:pPr>
              <w:spacing w:before="0" w:after="0" w:line="240" w:lineRule="auto"/>
              <w:ind w:start="0" w:end="0" w:left="0" w:right="0"/>
              <w:jc w:val="left"/>
              <w:rPr>
                <w:sz w:val="24"/>
              </w:rPr>
            </w:pPr>
            <w:r>
              <w:rPr>
                <w:rFonts w:ascii="Times New Roman" w:eastAsia="Times New Roman" w:hAnsi="Times New Roman" w:cs="Times New Roman"/>
                <w:color w:val="000000"/>
                <w:sz w:val="24"/>
              </w:rPr>
              <w:t>0</w:t>
            </w:r>
          </w:p>
        </w:tc>
      </w:tr>
      <w:tr>
        <w:trPr>
          <w:cnfStyle w:val="010000000000" w:firstRow="0" w:lastRow="1"/>
          <w:jc w:val="center"/>
        </w:trPr>
        <w:tc>
          <w:tcPr>
            <w:cnfStyle w:val="000000000000" w:firstRow="0" w:lastRow="0" w:firstColumn="0" w:lastColumn="0" w:oddVBand="0" w:evenVBand="0" w:oddHBand="0" w:evenHBand="0" w:firstRowFirstColumn="0" w:firstRowLastColumn="0" w:lastRowFirstColumn="0" w:lastRowLastColumn="0"/>
            <w:tcW w:w="6200" w:type="dxa"/>
          </w:tcPr>
          <w:p>
            <w:pPr>
              <w:spacing w:before="0" w:after="0" w:line="240" w:lineRule="auto"/>
              <w:ind w:start="0" w:end="0" w:left="0" w:right="0"/>
              <w:jc w:val="left"/>
              <w:rPr>
                <w:sz w:val="24"/>
              </w:rPr>
            </w:pPr>
            <w:r>
              <w:rPr>
                <w:rFonts w:ascii="Times New Roman" w:eastAsia="Times New Roman" w:hAnsi="Times New Roman" w:cs="Times New Roman"/>
                <w:color w:val="008000"/>
                <w:sz w:val="24"/>
                <w:u w:val="double"/>
              </w:rPr>
              <w:t>Move To</w:t>
            </w:r>
          </w:p>
        </w:tc>
        <w:tc>
          <w:tcPr>
            <w:cnfStyle w:val="000000000000" w:firstRow="0" w:lastRow="0" w:firstColumn="0" w:lastColumn="0" w:oddVBand="0" w:evenVBand="0" w:oddHBand="0" w:evenHBand="0" w:firstRowFirstColumn="0" w:firstRowLastColumn="0" w:lastRowFirstColumn="0" w:lastRowLastColumn="0"/>
            <w:tcW w:w="1800" w:type="dxa"/>
          </w:tcPr>
          <w:p>
            <w:pPr>
              <w:spacing w:before="0" w:after="0" w:line="240" w:lineRule="auto"/>
              <w:ind w:start="0" w:end="0" w:left="0" w:right="0"/>
              <w:jc w:val="left"/>
              <w:rPr>
                <w:sz w:val="24"/>
              </w:rPr>
            </w:pPr>
            <w:r>
              <w:rPr>
                <w:rFonts w:ascii="Times New Roman" w:eastAsia="Times New Roman" w:hAnsi="Times New Roman" w:cs="Times New Roman"/>
                <w:color w:val="000000"/>
                <w:sz w:val="24"/>
              </w:rPr>
              <w:t>0</w:t>
            </w:r>
          </w:p>
        </w:tc>
      </w:tr>
      <w:tr>
        <w:trPr>
          <w:cnfStyle w:val="010000000000" w:firstRow="0" w:lastRow="1"/>
          <w:jc w:val="center"/>
        </w:trPr>
        <w:tc>
          <w:tcPr>
            <w:cnfStyle w:val="000000000000" w:firstRow="0" w:lastRow="0" w:firstColumn="0" w:lastColumn="0" w:oddVBand="0" w:evenVBand="0" w:oddHBand="0" w:evenHBand="0" w:firstRowFirstColumn="0" w:firstRowLastColumn="0" w:lastRowFirstColumn="0" w:lastRowLastColumn="0"/>
            <w:tcW w:w="6200" w:type="dxa"/>
          </w:tcPr>
          <w:p>
            <w:pPr>
              <w:spacing w:before="0" w:after="0" w:line="240" w:lineRule="auto"/>
              <w:ind w:start="0" w:end="0" w:left="0" w:right="0"/>
              <w:jc w:val="left"/>
              <w:rPr>
                <w:sz w:val="24"/>
              </w:rPr>
            </w:pPr>
            <w:r>
              <w:rPr>
                <w:rFonts w:ascii="Times New Roman" w:eastAsia="Times New Roman" w:hAnsi="Times New Roman" w:cs="Times New Roman"/>
                <w:color w:val="0000FF"/>
                <w:sz w:val="24"/>
                <w:u w:val="double"/>
              </w:rPr>
              <w:t>Table Insert</w:t>
            </w:r>
          </w:p>
        </w:tc>
        <w:tc>
          <w:tcPr>
            <w:cnfStyle w:val="000000000000" w:firstRow="0" w:lastRow="0" w:firstColumn="0" w:lastColumn="0" w:oddVBand="0" w:evenVBand="0" w:oddHBand="0" w:evenHBand="0" w:firstRowFirstColumn="0" w:firstRowLastColumn="0" w:lastRowFirstColumn="0" w:lastRowLastColumn="0"/>
            <w:tcW w:w="1800" w:type="dxa"/>
          </w:tcPr>
          <w:p>
            <w:pPr>
              <w:spacing w:before="0" w:after="0" w:line="240" w:lineRule="auto"/>
              <w:ind w:start="0" w:end="0" w:left="0" w:right="0"/>
              <w:jc w:val="left"/>
              <w:rPr>
                <w:sz w:val="24"/>
              </w:rPr>
            </w:pPr>
            <w:r>
              <w:rPr>
                <w:rFonts w:ascii="Times New Roman" w:eastAsia="Times New Roman" w:hAnsi="Times New Roman" w:cs="Times New Roman"/>
                <w:color w:val="000000"/>
                <w:sz w:val="24"/>
              </w:rPr>
              <w:t>1</w:t>
            </w:r>
          </w:p>
        </w:tc>
      </w:tr>
      <w:tr>
        <w:trPr>
          <w:cnfStyle w:val="010000000000" w:firstRow="0" w:lastRow="1"/>
          <w:jc w:val="center"/>
        </w:trPr>
        <w:tc>
          <w:tcPr>
            <w:cnfStyle w:val="000000000000" w:firstRow="0" w:lastRow="0" w:firstColumn="0" w:lastColumn="0" w:oddVBand="0" w:evenVBand="0" w:oddHBand="0" w:evenHBand="0" w:firstRowFirstColumn="0" w:firstRowLastColumn="0" w:lastRowFirstColumn="0" w:lastRowLastColumn="0"/>
            <w:tcW w:w="6200" w:type="dxa"/>
          </w:tcPr>
          <w:p>
            <w:pPr>
              <w:spacing w:before="0" w:after="0" w:line="240" w:lineRule="auto"/>
              <w:ind w:start="0" w:end="0" w:left="0" w:right="0"/>
              <w:jc w:val="left"/>
              <w:rPr>
                <w:sz w:val="24"/>
              </w:rPr>
            </w:pPr>
            <w:r>
              <w:rPr>
                <w:rFonts w:ascii="Times New Roman" w:eastAsia="Times New Roman" w:hAnsi="Times New Roman" w:cs="Times New Roman"/>
                <w:strike w:val="1"/>
                <w:color w:val="FF0000"/>
                <w:sz w:val="24"/>
              </w:rPr>
              <w:t>Table Delete</w:t>
            </w:r>
          </w:p>
        </w:tc>
        <w:tc>
          <w:tcPr>
            <w:cnfStyle w:val="000000000000" w:firstRow="0" w:lastRow="0" w:firstColumn="0" w:lastColumn="0" w:oddVBand="0" w:evenVBand="0" w:oddHBand="0" w:evenHBand="0" w:firstRowFirstColumn="0" w:firstRowLastColumn="0" w:lastRowFirstColumn="0" w:lastRowLastColumn="0"/>
            <w:tcW w:w="1800" w:type="dxa"/>
          </w:tcPr>
          <w:p>
            <w:pPr>
              <w:spacing w:before="0" w:after="0" w:line="240" w:lineRule="auto"/>
              <w:ind w:start="0" w:end="0" w:left="0" w:right="0"/>
              <w:jc w:val="left"/>
              <w:rPr>
                <w:sz w:val="24"/>
              </w:rPr>
            </w:pPr>
            <w:r>
              <w:rPr>
                <w:rFonts w:ascii="Times New Roman" w:eastAsia="Times New Roman" w:hAnsi="Times New Roman" w:cs="Times New Roman"/>
                <w:color w:val="000000"/>
                <w:sz w:val="24"/>
              </w:rPr>
              <w:t>1</w:t>
            </w:r>
          </w:p>
        </w:tc>
      </w:tr>
      <w:tr>
        <w:trPr>
          <w:cnfStyle w:val="010000000000" w:firstRow="0" w:lastRow="1"/>
          <w:jc w:val="center"/>
        </w:trPr>
        <w:tc>
          <w:tcPr>
            <w:cnfStyle w:val="000000000000" w:firstRow="0" w:lastRow="0" w:firstColumn="0" w:lastColumn="0" w:oddVBand="0" w:evenVBand="0" w:oddHBand="0" w:evenHBand="0" w:firstRowFirstColumn="0" w:firstRowLastColumn="0" w:lastRowFirstColumn="0" w:lastRowLastColumn="0"/>
            <w:tcW w:w="6200" w:type="dxa"/>
          </w:tcPr>
          <w:p>
            <w:pPr>
              <w:spacing w:before="0" w:after="0" w:line="240" w:lineRule="auto"/>
              <w:ind w:start="0" w:end="0" w:left="0" w:right="0"/>
              <w:jc w:val="left"/>
              <w:rPr>
                <w:sz w:val="24"/>
              </w:rPr>
            </w:pPr>
            <w:r>
              <w:rPr>
                <w:rFonts w:ascii="Times New Roman" w:eastAsia="Times New Roman" w:hAnsi="Times New Roman" w:cs="Times New Roman"/>
                <w:color w:val="008000"/>
                <w:sz w:val="24"/>
                <w:u w:val="double"/>
              </w:rPr>
              <w:t>Table moves to</w:t>
            </w:r>
          </w:p>
        </w:tc>
        <w:tc>
          <w:tcPr>
            <w:cnfStyle w:val="000000000000" w:firstRow="0" w:lastRow="0" w:firstColumn="0" w:lastColumn="0" w:oddVBand="0" w:evenVBand="0" w:oddHBand="0" w:evenHBand="0" w:firstRowFirstColumn="0" w:firstRowLastColumn="0" w:lastRowFirstColumn="0" w:lastRowLastColumn="0"/>
            <w:tcW w:w="1800" w:type="dxa"/>
          </w:tcPr>
          <w:p>
            <w:pPr>
              <w:spacing w:before="0" w:after="0" w:line="240" w:lineRule="auto"/>
              <w:ind w:start="0" w:end="0" w:left="0" w:right="0"/>
              <w:jc w:val="left"/>
              <w:rPr>
                <w:sz w:val="24"/>
              </w:rPr>
            </w:pPr>
            <w:r>
              <w:rPr>
                <w:rFonts w:ascii="Times New Roman" w:eastAsia="Times New Roman" w:hAnsi="Times New Roman" w:cs="Times New Roman"/>
                <w:color w:val="000000"/>
                <w:sz w:val="24"/>
              </w:rPr>
              <w:t>0</w:t>
            </w:r>
          </w:p>
        </w:tc>
      </w:tr>
      <w:tr>
        <w:trPr>
          <w:cnfStyle w:val="010000000000" w:firstRow="0" w:lastRow="1"/>
          <w:jc w:val="center"/>
        </w:trPr>
        <w:tc>
          <w:tcPr>
            <w:cnfStyle w:val="000000000000" w:firstRow="0" w:lastRow="0" w:firstColumn="0" w:lastColumn="0" w:oddVBand="0" w:evenVBand="0" w:oddHBand="0" w:evenHBand="0" w:firstRowFirstColumn="0" w:firstRowLastColumn="0" w:lastRowFirstColumn="0" w:lastRowLastColumn="0"/>
            <w:tcW w:w="6200" w:type="dxa"/>
          </w:tcPr>
          <w:p>
            <w:pPr>
              <w:spacing w:before="0" w:after="0" w:line="240" w:lineRule="auto"/>
              <w:ind w:start="0" w:end="0" w:left="0" w:right="0"/>
              <w:jc w:val="left"/>
              <w:rPr>
                <w:sz w:val="24"/>
              </w:rPr>
            </w:pPr>
            <w:r>
              <w:rPr>
                <w:rFonts w:ascii="Times New Roman" w:eastAsia="Times New Roman" w:hAnsi="Times New Roman" w:cs="Times New Roman"/>
                <w:strike w:val="1"/>
                <w:color w:val="008000"/>
                <w:sz w:val="24"/>
              </w:rPr>
              <w:t>Table moves from</w:t>
            </w:r>
          </w:p>
        </w:tc>
        <w:tc>
          <w:tcPr>
            <w:cnfStyle w:val="000000000000" w:firstRow="0" w:lastRow="0" w:firstColumn="0" w:lastColumn="0" w:oddVBand="0" w:evenVBand="0" w:oddHBand="0" w:evenHBand="0" w:firstRowFirstColumn="0" w:firstRowLastColumn="0" w:lastRowFirstColumn="0" w:lastRowLastColumn="0"/>
            <w:tcW w:w="1800" w:type="dxa"/>
          </w:tcPr>
          <w:p>
            <w:pPr>
              <w:spacing w:before="0" w:after="0" w:line="240" w:lineRule="auto"/>
              <w:ind w:start="0" w:end="0" w:left="0" w:right="0"/>
              <w:jc w:val="left"/>
              <w:rPr>
                <w:sz w:val="24"/>
              </w:rPr>
            </w:pPr>
            <w:r>
              <w:rPr>
                <w:rFonts w:ascii="Times New Roman" w:eastAsia="Times New Roman" w:hAnsi="Times New Roman" w:cs="Times New Roman"/>
                <w:color w:val="000000"/>
                <w:sz w:val="24"/>
              </w:rPr>
              <w:t>0</w:t>
            </w:r>
          </w:p>
        </w:tc>
      </w:tr>
      <w:tr>
        <w:trPr>
          <w:cnfStyle w:val="010000000000" w:firstRow="0" w:lastRow="1"/>
          <w:jc w:val="center"/>
        </w:trPr>
        <w:tc>
          <w:tcPr>
            <w:cnfStyle w:val="000000000000" w:firstRow="0" w:lastRow="0" w:firstColumn="0" w:lastColumn="0" w:oddVBand="0" w:evenVBand="0" w:oddHBand="0" w:evenHBand="0" w:firstRowFirstColumn="0" w:firstRowLastColumn="0" w:lastRowFirstColumn="0" w:lastRowLastColumn="0"/>
            <w:tcW w:w="6200" w:type="dxa"/>
          </w:tcPr>
          <w:p>
            <w:pPr>
              <w:spacing w:before="0" w:after="0" w:line="240" w:lineRule="auto"/>
              <w:ind w:start="0" w:end="0" w:left="0" w:right="0"/>
              <w:jc w:val="left"/>
              <w:rPr>
                <w:sz w:val="24"/>
              </w:rPr>
            </w:pPr>
            <w:r>
              <w:rPr>
                <w:rFonts w:ascii="Times New Roman" w:eastAsia="Times New Roman" w:hAnsi="Times New Roman" w:cs="Times New Roman"/>
                <w:color w:val="000000"/>
                <w:sz w:val="24"/>
              </w:rPr>
              <w:t>Embedded Graphics (Visio, ChemDraw, Images etc.)</w:t>
            </w:r>
          </w:p>
        </w:tc>
        <w:tc>
          <w:tcPr>
            <w:cnfStyle w:val="000000000000" w:firstRow="0" w:lastRow="0" w:firstColumn="0" w:lastColumn="0" w:oddVBand="0" w:evenVBand="0" w:oddHBand="0" w:evenHBand="0" w:firstRowFirstColumn="0" w:firstRowLastColumn="0" w:lastRowFirstColumn="0" w:lastRowLastColumn="0"/>
            <w:tcW w:w="1800" w:type="dxa"/>
          </w:tcPr>
          <w:p>
            <w:pPr>
              <w:spacing w:before="0" w:after="0" w:line="240" w:lineRule="auto"/>
              <w:ind w:start="0" w:end="0" w:left="0" w:right="0"/>
              <w:jc w:val="left"/>
              <w:rPr>
                <w:sz w:val="24"/>
              </w:rPr>
            </w:pPr>
            <w:r>
              <w:rPr>
                <w:rFonts w:ascii="Times New Roman" w:eastAsia="Times New Roman" w:hAnsi="Times New Roman" w:cs="Times New Roman"/>
                <w:color w:val="000000"/>
                <w:sz w:val="24"/>
              </w:rPr>
              <w:t>0</w:t>
            </w:r>
          </w:p>
        </w:tc>
      </w:tr>
      <w:tr>
        <w:trPr>
          <w:cnfStyle w:val="010000000000" w:firstRow="0" w:lastRow="1"/>
          <w:jc w:val="center"/>
        </w:trPr>
        <w:tc>
          <w:tcPr>
            <w:cnfStyle w:val="000000000000" w:firstRow="0" w:lastRow="0" w:firstColumn="0" w:lastColumn="0" w:oddVBand="0" w:evenVBand="0" w:oddHBand="0" w:evenHBand="0" w:firstRowFirstColumn="0" w:firstRowLastColumn="0" w:lastRowFirstColumn="0" w:lastRowLastColumn="0"/>
            <w:tcW w:w="6200" w:type="dxa"/>
          </w:tcPr>
          <w:p>
            <w:pPr>
              <w:spacing w:before="0" w:after="0" w:line="240" w:lineRule="auto"/>
              <w:ind w:start="0" w:end="0" w:left="0" w:right="0"/>
              <w:jc w:val="left"/>
              <w:rPr>
                <w:sz w:val="24"/>
              </w:rPr>
            </w:pPr>
            <w:r>
              <w:rPr>
                <w:rFonts w:ascii="Times New Roman" w:eastAsia="Times New Roman" w:hAnsi="Times New Roman" w:cs="Times New Roman"/>
                <w:color w:val="000000"/>
                <w:sz w:val="24"/>
              </w:rPr>
              <w:t xml:space="preserve">Embedded Excel </w:t>
            </w:r>
          </w:p>
        </w:tc>
        <w:tc>
          <w:tcPr>
            <w:cnfStyle w:val="000000000000" w:firstRow="0" w:lastRow="0" w:firstColumn="0" w:lastColumn="0" w:oddVBand="0" w:evenVBand="0" w:oddHBand="0" w:evenHBand="0" w:firstRowFirstColumn="0" w:firstRowLastColumn="0" w:lastRowFirstColumn="0" w:lastRowLastColumn="0"/>
            <w:tcW w:w="1800" w:type="dxa"/>
          </w:tcPr>
          <w:p>
            <w:pPr>
              <w:spacing w:before="0" w:after="0" w:line="240" w:lineRule="auto"/>
              <w:ind w:start="0" w:end="0" w:left="0" w:right="0"/>
              <w:jc w:val="left"/>
              <w:rPr>
                <w:sz w:val="24"/>
              </w:rPr>
            </w:pPr>
            <w:r>
              <w:rPr>
                <w:rFonts w:ascii="Times New Roman" w:eastAsia="Times New Roman" w:hAnsi="Times New Roman" w:cs="Times New Roman"/>
                <w:color w:val="000000"/>
                <w:sz w:val="24"/>
              </w:rPr>
              <w:t>0</w:t>
            </w:r>
          </w:p>
        </w:tc>
      </w:tr>
      <w:tr>
        <w:trPr>
          <w:cnfStyle w:val="010000000000" w:firstRow="0" w:lastRow="1"/>
          <w:jc w:val="center"/>
        </w:trPr>
        <w:tc>
          <w:tcPr>
            <w:cnfStyle w:val="000000000000" w:firstRow="0" w:lastRow="0" w:firstColumn="0" w:lastColumn="0" w:oddVBand="0" w:evenVBand="0" w:oddHBand="0" w:evenHBand="0" w:firstRowFirstColumn="0" w:firstRowLastColumn="0" w:lastRowFirstColumn="0" w:lastRowLastColumn="0"/>
            <w:tcW w:w="6200" w:type="dxa"/>
          </w:tcPr>
          <w:p>
            <w:pPr>
              <w:spacing w:before="0" w:after="0" w:line="240" w:lineRule="auto"/>
              <w:ind w:start="0" w:end="0" w:left="0" w:right="0"/>
              <w:jc w:val="left"/>
              <w:rPr>
                <w:sz w:val="24"/>
              </w:rPr>
            </w:pPr>
            <w:r>
              <w:rPr>
                <w:rFonts w:ascii="Times New Roman" w:eastAsia="Times New Roman" w:hAnsi="Times New Roman" w:cs="Times New Roman"/>
                <w:color w:val="000000"/>
                <w:sz w:val="24"/>
              </w:rPr>
              <w:t>Format changes</w:t>
            </w:r>
          </w:p>
        </w:tc>
        <w:tc>
          <w:tcPr>
            <w:cnfStyle w:val="000000000000" w:firstRow="0" w:lastRow="0" w:firstColumn="0" w:lastColumn="0" w:oddVBand="0" w:evenVBand="0" w:oddHBand="0" w:evenHBand="0" w:firstRowFirstColumn="0" w:firstRowLastColumn="0" w:lastRowFirstColumn="0" w:lastRowLastColumn="0"/>
            <w:tcW w:w="1800" w:type="dxa"/>
          </w:tcPr>
          <w:p>
            <w:pPr>
              <w:spacing w:before="0" w:after="0" w:line="240" w:lineRule="auto"/>
              <w:ind w:start="0" w:end="0" w:left="0" w:right="0"/>
              <w:jc w:val="left"/>
              <w:rPr>
                <w:sz w:val="24"/>
              </w:rPr>
            </w:pPr>
            <w:r>
              <w:rPr>
                <w:rFonts w:ascii="Times New Roman" w:eastAsia="Times New Roman" w:hAnsi="Times New Roman" w:cs="Times New Roman"/>
                <w:color w:val="000000"/>
                <w:sz w:val="24"/>
              </w:rPr>
              <w:t>0</w:t>
            </w:r>
          </w:p>
        </w:tc>
      </w:tr>
      <w:tr>
        <w:trPr>
          <w:cnfStyle w:val="010000000000" w:firstRow="0" w:lastRow="1"/>
          <w:jc w:val="center"/>
        </w:trPr>
        <w:tc>
          <w:tcPr>
            <w:cnfStyle w:val="000000000000" w:firstRow="0" w:lastRow="0" w:firstColumn="0" w:lastColumn="0" w:oddVBand="0" w:evenVBand="0" w:oddHBand="0" w:evenHBand="0" w:firstRowFirstColumn="0" w:firstRowLastColumn="0" w:lastRowFirstColumn="0" w:lastRowLastColumn="0"/>
            <w:tcW w:w="6200" w:type="dxa"/>
          </w:tcPr>
          <w:p>
            <w:pPr>
              <w:spacing w:before="0" w:after="0" w:line="240" w:lineRule="auto"/>
              <w:ind w:start="0" w:end="0" w:left="0" w:right="0"/>
              <w:jc w:val="left"/>
              <w:rPr>
                <w:sz w:val="24"/>
              </w:rPr>
            </w:pPr>
            <w:r>
              <w:rPr>
                <w:rFonts w:ascii="Times New Roman" w:eastAsia="Times New Roman" w:hAnsi="Times New Roman" w:cs="Times New Roman"/>
                <w:b w:val="1"/>
                <w:color w:val="000000"/>
                <w:sz w:val="24"/>
              </w:rPr>
              <w:t xml:space="preserve">Total Changes: </w:t>
            </w:r>
          </w:p>
        </w:tc>
        <w:tc>
          <w:tcPr>
            <w:cnfStyle w:val="000000000000" w:firstRow="0" w:lastRow="0" w:firstColumn="0" w:lastColumn="0" w:oddVBand="0" w:evenVBand="0" w:oddHBand="0" w:evenHBand="0" w:firstRowFirstColumn="0" w:firstRowLastColumn="0" w:lastRowFirstColumn="0" w:lastRowLastColumn="0"/>
            <w:tcW w:w="1800" w:type="dxa"/>
          </w:tcPr>
          <w:p>
            <w:pPr>
              <w:spacing w:before="0" w:after="0" w:line="240" w:lineRule="auto"/>
              <w:ind w:start="0" w:end="0" w:left="0" w:right="0"/>
              <w:jc w:val="left"/>
              <w:rPr>
                <w:sz w:val="24"/>
              </w:rPr>
            </w:pPr>
            <w:r>
              <w:rPr>
                <w:rFonts w:ascii="Times New Roman" w:eastAsia="Times New Roman" w:hAnsi="Times New Roman" w:cs="Times New Roman"/>
                <w:color w:val="000000"/>
                <w:sz w:val="24"/>
              </w:rPr>
              <w:t>1217</w:t>
            </w:r>
          </w:p>
        </w:tc>
      </w:tr>
    </w:tbl>
    <w:p>
      <w:pPr>
        <w:rPr>
          <w:sz w:val="24"/>
        </w:rPr>
      </w:pPr>
    </w:p>
    <w:p>
      <w:pPr>
        <w:rPr>
          <w:sz w:val="24"/>
        </w:rPr>
      </w:pPr>
    </w:p>
    <w:sectPr>
      <w:footerReference w:type="default" r:id="rId35"/>
      <w:headerReference w:type="default" r:id="rId36"/>
      <w:pgSz w:w="12240" w:h="15840" w:orient="portrait"/>
      <w:pgMar w:top="1440" w:right="1440" w:bottom="1440" w:left="1440" w:header="720" w:footer="720" w:gutter="0"/>
    </w:sectPr>
  </w:body>
</w:document>
</file>

<file path=word/comments.xml><?xml version="1.0" encoding="utf-8"?>
<w:comments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file>

<file path=word/endnotes.xml><?xml version="1.0" encoding="utf-8"?>
<w:endnotes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endnote w:type="separator" w:id="-1">
    <w:p w14:paraId="53E2C3F5" w14:textId="77777777" w:rsidR="00145FA3" w:rsidRDefault="00145FA3" w:rsidP="00F14EF6">
      <w:pPr>
        <w:spacing w:after="0" w:line="240" w:lineRule="auto"/>
      </w:pPr>
      <w:r>
        <w:separator/>
      </w:r>
    </w:p>
  </w:endnote>
  <w:endnote w:type="continuationSeparator" w:id="0">
    <w:p w14:paraId="1E53BB54" w14:textId="77777777" w:rsidR="00145FA3" w:rsidRDefault="00145FA3" w:rsidP="00F14EF6">
      <w:pPr>
        <w:spacing w:after="0" w:line="240" w:lineRule="auto"/>
      </w:pPr>
      <w:r>
        <w:continuationSeparator/>
      </w:r>
    </w:p>
  </w:endnote>
</w:endnotes>
</file>

<file path=word/fontTable.xml><?xml version="1.0" encoding="utf-8"?>
<w:fonts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3982DA0A" w14:textId="77777777" w:rsidR="00D64D87" w:rsidRDefault="00D64D87" w:rsidP="009570E1">
    <w:pPr>
      <w:pStyle w:val="Footer"/>
    </w:pPr>
  </w:p>
</w:ftr>
</file>

<file path=word/footer2.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sdt>
    <w:sdtPr>
      <w:id w:val="-2109807657"/>
      <w:docPartObj>
        <w:docPartGallery w:val="Page Numbers (Bottom of Page)"/>
        <w:docPartUnique/>
      </w:docPartObj>
    </w:sdtPr>
    <w:sdtEndPr>
      <w:rPr>
        <w:noProof/>
      </w:rPr>
    </w:sdtEndPr>
    <w:sdtContent>
      <w:p w14:paraId="1EC6C0BC" w14:textId="77777777" w:rsidR="00D64D87" w:rsidRDefault="00D64D87" w:rsidP="00356E6B">
        <w:pPr>
          <w:pStyle w:val="Footer"/>
          <w:jc w:val="center"/>
        </w:pPr>
        <w:r>
          <w:fldChar w:fldCharType="begin"/>
        </w:r>
        <w:r>
          <w:instrText>PAGE   \* MERGEFORMAT</w:instrText>
        </w:r>
        <w:r>
          <w:fldChar w:fldCharType="separate"/>
        </w:r>
        <w:r>
          <w:t>0</w:t>
        </w:r>
        <w:r>
          <w:rPr>
            <w:noProof/>
          </w:rPr>
          <w:fldChar w:fldCharType="end"/>
        </w:r>
      </w:p>
    </w:sdtContent>
  </w:sdt>
  <w:p w14:paraId="49DCB7E6" w14:textId="77777777" w:rsidR="00D64D87" w:rsidRDefault="00D64D87" w:rsidP="00356E6B">
    <w:pPr>
      <w:pStyle w:val="Footer"/>
    </w:pPr>
  </w:p>
</w:ftr>
</file>

<file path=word/footer3.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textId="77777777" w:rsidR="00D64D87" w:rsidRDefault="00D64D87" w:rsidP="00356E6B">
    <w:pPr>
      <w:pStyle w:val="Header"/>
      <w:jc w:val="center"/>
    </w:pPr>
    <w:r>
      <w:rPr>
        <w:rFonts w:asciiTheme="minorHAnsi" w:eastAsiaTheme="minorEastAsia" w:hAnsiTheme="minorHAnsi" w:cstheme="minorBidi"/>
      </w:rPr>
      <w:fldChar w:fldCharType="begin"/>
    </w:r>
    <w:r>
      <w:rPr>
        <w:rFonts w:asciiTheme="minorHAnsi" w:eastAsiaTheme="minorEastAsia" w:hAnsiTheme="minorHAnsi" w:cstheme="minorBidi"/>
      </w:rPr>
      <w:instrText>PAGE   \* MERGEFORMAT</w:instrText>
    </w:r>
    <w:r>
      <w:rPr>
        <w:rFonts w:asciiTheme="minorHAnsi" w:eastAsiaTheme="minorEastAsia" w:hAnsiTheme="minorHAnsi" w:cstheme="minorBidi"/>
      </w:rPr>
      <w:fldChar w:fldCharType="separate"/>
    </w:r>
    <w:r>
      <w:rPr>
        <w:rFonts w:asciiTheme="minorHAnsi" w:eastAsiaTheme="minorEastAsia" w:hAnsiTheme="minorHAnsi" w:cstheme="minorBidi"/>
      </w:rPr>
      <w:t>0</w:t>
    </w:r>
    <w:r>
      <w:rPr>
        <w:rFonts w:asciiTheme="minorHAnsi" w:eastAsiaTheme="minorEastAsia" w:hAnsiTheme="minorHAnsi" w:cstheme="minorBidi"/>
        <w:noProof/>
      </w:rPr>
      <w:fldChar w:fldCharType="end"/>
    </w:r>
  </w:p>
  <w:p w14:textId="77777777" w:rsidR="00D64D87" w:rsidRDefault="00D64D87" w:rsidP="00356E6B">
    <w:pPr>
      <w:pStyle w:val="Header"/>
    </w:pPr>
  </w:p>
</w:ftr>
</file>

<file path=word/footer4.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bookmarkStart w:id="1214" w:name="_cp_change_h_2343"/>
  <w:p>
    <w:pPr>
      <w:pStyle w:val="DocID"/>
      <w:tabs>
        <w:tab w:val="clear" w:pos="4680"/>
        <w:tab w:val="clear" w:pos="9360"/>
      </w:tabs>
      <w:spacing w:before="0" w:after="0"/>
      <w:textAlignment w:val="baseline"/>
      <w:rPr>
        <w:rFonts w:ascii="Times New Roman" w:eastAsia="Times New Roman" w:hAnsi="Times New Roman" w:cs="Times New Roman"/>
        <w:strike w:val="1"/>
        <w:color w:val="FF0000"/>
        <w:sz w:val="16"/>
        <w:szCs w:val="20"/>
      </w:rPr>
    </w:pPr>
    <w:r>
      <w:rPr>
        <w:rFonts w:ascii="Times New Roman" w:eastAsia="Times New Roman" w:hAnsi="Times New Roman" w:cs="Times New Roman"/>
        <w:strike w:val="1"/>
        <w:color w:val="FF0000"/>
        <w:sz w:val="16"/>
        <w:szCs w:val="20"/>
        <w:u w:color="FF0000"/>
      </w:rPr>
      <w:t>4864-3641-5771.v8</w:t>
    </w:r>
  </w:p>
  <w:bookmarkEnd w:id="1214"/>
</w:ftr>
</file>

<file path=word/footer5.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rPr>
        <w:sz w:val="24"/>
      </w:rPr>
    </w:pPr>
  </w:p>
</w:ftr>
</file>

<file path=word/footer6.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rPr>
        <w:sz w:val="24"/>
      </w:rPr>
    </w:pPr>
  </w:p>
</w:ftr>
</file>

<file path=word/footer7.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textId="77777777" w:rsidR="00D64D87" w:rsidRDefault="00D64D87" w:rsidP="00356E6B">
    <w:pPr>
      <w:pStyle w:val="Header"/>
      <w:jc w:val="center"/>
      <w:rPr>
        <w:color w:val="0000FF"/>
        <w:u w:val="double"/>
      </w:rPr>
    </w:pPr>
    <w:r>
      <w:rPr>
        <w:rFonts w:asciiTheme="minorHAnsi" w:eastAsiaTheme="minorEastAsia" w:hAnsiTheme="minorHAnsi" w:cstheme="minorBidi"/>
      </w:rPr>
      <w:fldChar w:fldCharType="begin"/>
    </w:r>
    <w:r>
      <w:rPr>
        <w:rFonts w:asciiTheme="minorHAnsi" w:eastAsiaTheme="minorEastAsia" w:hAnsiTheme="minorHAnsi" w:cstheme="minorBidi"/>
      </w:rPr>
      <w:instrText>PAGE   \* MERGEFORMAT</w:instrText>
    </w:r>
    <w:r>
      <w:rPr>
        <w:rFonts w:asciiTheme="minorHAnsi" w:eastAsiaTheme="minorEastAsia" w:hAnsiTheme="minorHAnsi" w:cstheme="minorBidi"/>
      </w:rPr>
      <w:fldChar w:fldCharType="separate"/>
    </w:r>
    <w:r>
      <w:rPr>
        <w:rFonts w:asciiTheme="minorHAnsi" w:eastAsiaTheme="minorEastAsia" w:hAnsiTheme="minorHAnsi" w:cstheme="minorBidi"/>
      </w:rPr>
      <w:t>1</w:t>
    </w:r>
    <w:r>
      <w:rPr>
        <w:rFonts w:asciiTheme="minorHAnsi" w:eastAsiaTheme="minorEastAsia" w:hAnsiTheme="minorHAnsi" w:cstheme="minorBidi"/>
        <w:noProof/>
      </w:rPr>
      <w:fldChar w:fldCharType="end"/>
    </w:r>
    <w:bookmarkStart w:id="1215" w:name="_cp_change_h_2344"/>
  </w:p>
  <w:p w14:textId="77777777" w:rsidR="00D64D87" w:rsidRDefault="00D64D87" w:rsidP="00356E6B">
    <w:pPr>
      <w:pStyle w:val="Header"/>
    </w:pPr>
    <w:bookmarkEnd w:id="1215"/>
  </w:p>
  <w:p>
    <w:pPr>
      <w:pStyle w:val="DocID"/>
      <w:tabs>
        <w:tab w:val="clear" w:pos="4680"/>
        <w:tab w:val="clear" w:pos="9360"/>
      </w:tabs>
      <w:spacing w:before="0" w:after="0"/>
      <w:textAlignment w:val="baseline"/>
      <w:rPr>
        <w:rFonts w:ascii="Times New Roman" w:eastAsia="Times New Roman" w:hAnsi="Times New Roman" w:cs="Times New Roman"/>
        <w:strike w:val="1"/>
        <w:color w:val="FF0000"/>
        <w:sz w:val="16"/>
        <w:szCs w:val="20"/>
      </w:rPr>
    </w:pPr>
    <w:bookmarkStart w:id="1216" w:name="_cp_change_2345"/>
    <w:r>
      <w:rPr>
        <w:rFonts w:ascii="Times New Roman" w:eastAsia="Times New Roman" w:hAnsi="Times New Roman" w:cs="Times New Roman"/>
        <w:strike w:val="1"/>
        <w:color w:val="FF0000"/>
        <w:sz w:val="16"/>
        <w:szCs w:val="20"/>
        <w:u w:color="FF0000"/>
      </w:rPr>
      <w:t>4864-3641-5771.v8</w:t>
    </w:r>
    <w:bookmarkEnd w:id="1216"/>
    <w:bookmarkStart w:id="1217" w:name="_cp_change_h_2346"/>
  </w:p>
  <w:bookmarkEnd w:id="1217"/>
</w:ftr>
</file>

<file path=word/footer8.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rPr>
        <w:sz w:val="24"/>
      </w:rPr>
    </w:pPr>
  </w:p>
</w:ftr>
</file>

<file path=word/footer9.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rPr>
        <w:sz w:val="24"/>
      </w:rPr>
    </w:pPr>
  </w:p>
</w:ftr>
</file>

<file path=word/footer10.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bookmarkStart w:id="1218" w:name="_cp_change_h_2353"/>
  <w:p>
    <w:pPr>
      <w:pStyle w:val="Header_1"/>
      <w:tabs>
        <w:tab w:val="center" w:pos="4680"/>
        <w:tab w:val="right" w:pos="9360"/>
      </w:tabs>
      <w:spacing w:before="0" w:after="0"/>
      <w:jc w:val="center"/>
      <w:rPr>
        <w:rFonts w:ascii="Times New Roman" w:eastAsia="PMingLiU" w:hAnsi="Times New Roman" w:cs="Times New Roman"/>
        <w:strike w:val="1"/>
        <w:color w:val="FF0000"/>
      </w:rPr>
    </w:pPr>
    <w:r>
      <w:rPr>
        <w:rFonts w:ascii="Times New Roman" w:eastAsia="PMingLiU" w:hAnsi="Times New Roman" w:cs="Times New Roman"/>
        <w:strike w:val="1"/>
        <w:color w:val="FF0000"/>
        <w:u w:color="FF0000"/>
      </w:rPr>
      <w:fldChar w:fldCharType="begin"/>
    </w:r>
    <w:r>
      <w:rPr>
        <w:rFonts w:ascii="Times New Roman" w:eastAsia="PMingLiU" w:hAnsi="Times New Roman" w:cs="Times New Roman"/>
        <w:strike w:val="1"/>
        <w:color w:val="FF0000"/>
        <w:u w:color="FF0000"/>
      </w:rPr>
      <w:instrText>PAGE   \* MERGEFORMAT</w:instrText>
    </w:r>
    <w:r>
      <w:rPr>
        <w:rFonts w:ascii="Times New Roman" w:eastAsia="PMingLiU" w:hAnsi="Times New Roman" w:cs="Times New Roman"/>
        <w:strike w:val="1"/>
        <w:color w:val="FF0000"/>
        <w:u w:color="FF0000"/>
      </w:rPr>
      <w:fldChar w:fldCharType="separate"/>
    </w:r>
    <w:r>
      <w:rPr>
        <w:rFonts w:ascii="Times New Roman" w:eastAsia="PMingLiU" w:hAnsi="Times New Roman" w:cs="Times New Roman"/>
        <w:strike w:val="1"/>
        <w:noProof/>
        <w:color w:val="FF0000"/>
        <w:u w:color="FF0000"/>
      </w:rPr>
      <w:t>9</w:t>
    </w:r>
    <w:r>
      <w:rPr>
        <w:rFonts w:ascii="Times New Roman" w:eastAsia="PMingLiU" w:hAnsi="Times New Roman" w:cs="Times New Roman"/>
        <w:strike w:val="1"/>
        <w:noProof/>
        <w:color w:val="FF0000"/>
        <w:u w:color="FF0000"/>
      </w:rPr>
      <w:fldChar w:fldCharType="end"/>
    </w:r>
  </w:p>
  <w:p>
    <w:pPr>
      <w:pStyle w:val="DocID"/>
      <w:tabs>
        <w:tab w:val="clear" w:pos="4680"/>
        <w:tab w:val="clear" w:pos="9360"/>
      </w:tabs>
      <w:spacing w:before="0" w:after="0"/>
      <w:textAlignment w:val="baseline"/>
      <w:rPr>
        <w:rFonts w:ascii="Times New Roman" w:eastAsia="Times New Roman" w:hAnsi="Times New Roman" w:cs="Times New Roman"/>
        <w:strike w:val="1"/>
        <w:color w:val="FF0000"/>
        <w:sz w:val="16"/>
        <w:szCs w:val="20"/>
      </w:rPr>
    </w:pPr>
    <w:r>
      <w:rPr>
        <w:rFonts w:ascii="Times New Roman" w:eastAsia="Times New Roman" w:hAnsi="Times New Roman" w:cs="Times New Roman"/>
        <w:strike w:val="1"/>
        <w:color w:val="FF0000"/>
        <w:sz w:val="16"/>
        <w:szCs w:val="20"/>
        <w:u w:color="FF0000"/>
      </w:rPr>
      <w:t>4864-3641-5771.v8</w:t>
    </w:r>
  </w:p>
  <w:bookmarkEnd w:id="1218"/>
</w:ftr>
</file>

<file path=word/footer11.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rPr>
        <w:sz w:val="24"/>
      </w:rPr>
    </w:pPr>
  </w:p>
</w:ftr>
</file>

<file path=word/footer12.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rPr>
        <w:sz w:val="24"/>
      </w:rPr>
    </w:pPr>
  </w:p>
</w:ftr>
</file>

<file path=word/footer13.xml><?xml version="1.0" encoding="utf-8"?>
<w:ft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rPr>
        <w:sz w:val="24"/>
      </w:rPr>
    </w:pPr>
  </w:p>
</w:ftr>
</file>

<file path=word/footnotes.xml><?xml version="1.0" encoding="utf-8"?>
<w:footnotes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footnote w:type="separator" w:id="-1">
    <w:p w14:paraId="3F7E9E7B" w14:textId="77777777" w:rsidR="00145FA3" w:rsidRDefault="00145FA3" w:rsidP="00F14EF6">
      <w:pPr>
        <w:spacing w:after="0" w:line="240" w:lineRule="auto"/>
      </w:pPr>
      <w:r>
        <w:separator/>
      </w:r>
    </w:p>
  </w:footnote>
  <w:footnote w:type="continuationSeparator" w:id="0">
    <w:p w14:paraId="4E91FB21" w14:textId="77777777" w:rsidR="00145FA3" w:rsidRDefault="00145FA3" w:rsidP="00F14EF6">
      <w:pPr>
        <w:spacing w:after="0" w:line="240" w:lineRule="auto"/>
      </w:pPr>
      <w:r>
        <w:continuationSeparator/>
      </w:r>
    </w:p>
  </w:footnote>
</w:footnotes>
</file>

<file path=word/header1.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639BC582" w14:textId="77777777" w:rsidR="00D64D87" w:rsidRDefault="00D64D87">
    <w:pPr>
      <w:pStyle w:val="Header"/>
    </w:pPr>
  </w:p>
</w:hdr>
</file>

<file path=word/header2.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paraId="74D458B4" w14:textId="77777777" w:rsidR="00D64D87" w:rsidRDefault="00D64D87">
    <w:pPr>
      <w:pStyle w:val="Header"/>
    </w:pPr>
  </w:p>
</w:hdr>
</file>

<file path=word/header3.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14:textId="77777777" w:rsidR="00D64D87" w:rsidRDefault="00D64D87">
    <w:pPr>
      <w:pStyle w:val="Header"/>
    </w:pPr>
  </w:p>
</w:hdr>
</file>

<file path=word/header4.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bookmarkStart w:id="1211" w:name="_cp_change_h_2340"/>
  <w:p>
    <w:pPr>
      <w:pStyle w:val="Header_1"/>
      <w:tabs>
        <w:tab w:val="center" w:pos="4680"/>
        <w:tab w:val="right" w:pos="9360"/>
      </w:tabs>
      <w:spacing w:before="0" w:after="0"/>
      <w:rPr>
        <w:rFonts w:ascii="Times New Roman" w:eastAsia="PMingLiU" w:hAnsi="Times New Roman" w:cs="Times New Roman"/>
        <w:strike w:val="1"/>
        <w:color w:val="FF0000"/>
      </w:rPr>
    </w:pPr>
  </w:p>
  <w:bookmarkEnd w:id="1211"/>
</w:hdr>
</file>

<file path=word/header5.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rPr>
        <w:sz w:val="24"/>
      </w:rPr>
    </w:pPr>
  </w:p>
</w:hdr>
</file>

<file path=word/header6.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rPr>
        <w:sz w:val="24"/>
      </w:rPr>
    </w:pPr>
  </w:p>
</w:hdr>
</file>

<file path=word/header7.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spacing w:before="0" w:after="0"/>
      <w:rPr>
        <w:rFonts w:ascii="Times New Roman"/>
        <w:i w:val="1"/>
        <w:strike w:val="1"/>
        <w:color w:val="FF0000"/>
        <w:sz w:val="20"/>
        <w:shd w:val="clear" w:color="FFFFFE" w:fill="auto"/>
      </w:rPr>
    </w:pPr>
    <w:bookmarkStart w:id="1212" w:name="_cp_change_2355"/>
    <w:r>
      <w:rPr>
        <w:rFonts w:ascii="Times New Roman"/>
        <w:i w:val="1"/>
        <w:color w:val="FF0000"/>
        <w:sz w:val="20"/>
        <w:shd w:val="clear" w:color="FFFFFE" w:fill="auto"/>
      </w:rPr>
      <w:t>[Link-to-previous setting changed from on in original to off in modified.].</w:t>
    </w:r>
  </w:p>
  <w:p w14:textId="77777777" w:rsidR="00D64D87" w:rsidRDefault="00D64D87">
    <w:pPr>
      <w:pStyle w:val="Header"/>
    </w:pPr>
    <w:bookmarkEnd w:id="1212"/>
  </w:p>
</w:hdr>
</file>

<file path=word/header8.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rPr>
        <w:sz w:val="24"/>
      </w:rPr>
    </w:pPr>
  </w:p>
</w:hdr>
</file>

<file path=word/header9.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rPr>
        <w:sz w:val="24"/>
      </w:rPr>
    </w:pPr>
  </w:p>
</w:hdr>
</file>

<file path=word/header10.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bookmarkStart w:id="1213" w:name="_cp_change_h_2348"/>
  <w:p>
    <w:pPr>
      <w:pStyle w:val="Header_1"/>
      <w:tabs>
        <w:tab w:val="center" w:pos="4680"/>
        <w:tab w:val="right" w:pos="9360"/>
      </w:tabs>
      <w:spacing w:before="0" w:after="0"/>
      <w:rPr>
        <w:rFonts w:ascii="Times New Roman" w:eastAsia="PMingLiU" w:hAnsi="Times New Roman" w:cs="Times New Roman"/>
        <w:strike w:val="1"/>
        <w:color w:val="FF0000"/>
      </w:rPr>
    </w:pPr>
  </w:p>
  <w:bookmarkEnd w:id="1213"/>
</w:hdr>
</file>

<file path=word/header11.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rPr>
        <w:sz w:val="24"/>
      </w:rPr>
    </w:pPr>
  </w:p>
</w:hdr>
</file>

<file path=word/header12.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rPr>
        <w:sz w:val="24"/>
      </w:rPr>
    </w:pPr>
  </w:p>
</w:hdr>
</file>

<file path=word/header13.xml><?xml version="1.0" encoding="utf-8"?>
<w:hdr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p>
    <w:pPr>
      <w:rPr>
        <w:sz w:val="24"/>
      </w:rPr>
    </w:pPr>
  </w:p>
</w:hdr>
</file>

<file path=word/numbering.xml><?xml version="1.0" encoding="utf-8"?>
<w:numbering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E020852"/>
    <w:multiLevelType w:val="hybridMultilevel"/>
    <w:tmpl w:val="DB583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AD37C6"/>
    <w:multiLevelType w:val="hybridMultilevel"/>
    <w:tmpl w:val="6592F204"/>
    <w:lvl w:ilvl="0" w:tplc="1EC848A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8D03FDF"/>
    <w:multiLevelType w:val="multilevel"/>
    <w:tmpl w:val="1444BA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0B30E062"/>
    <w:multiLevelType w:val="multilevel"/>
    <w:lvl w:ilvl="0">
      <w:start w:val="1"/>
      <w:numFmt w:val="lowerLetter"/>
      <w:lvlText w:val="%1."/>
      <w:lvlJc w:val="left"/>
      <w:pPr>
        <w:tabs>
          <w:tab w:val="left" w:pos="288"/>
        </w:tabs>
      </w:pPr>
      <w:rPr>
        <w:rFonts w:ascii="Times New Roman" w:eastAsia="Arial" w:hAnsi="Times New Roman" w:cs="Times New Roman" w:hint="default"/>
        <w:color w:val="000000"/>
        <w:spacing w:val="0"/>
        <w:w w:val="100"/>
        <w:sz w:val="24"/>
        <w:szCs w:val="24"/>
        <w:vertAlign w:val="baseline"/>
        <w:lang w:val="en-US"/>
      </w:rPr>
    </w:lvl>
    <w:lvl w:ilvl="1">
      <w:start w:val="1"/>
      <w:numFmt w:val="lowerRoman"/>
      <w:lvlText w:val="(%2)"/>
      <w:lvlJc w:val="left"/>
      <w:rPr>
        <w:rFonts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 w:numId="12">
    <w:abstractNumId w:val="11"/>
  </w:num>
  <w:num w:numId="13">
    <w:abstractNumId w:val="12"/>
  </w:num>
  <w:num w:numId="14">
    <w:abstractNumId w:val="10"/>
    <w:lvlOverride w:ilvl="0">
      <w:lvl w:ilvl="0" w:tplc="1EC848A6">
        <w:numFmt w:val="bullet"/>
        <w:lvlText w:val="-"/>
        <w:lvlJc w:val="left"/>
        <w:pPr>
          <w:ind w:left="720" w:hanging="360"/>
        </w:pPr>
        <w:rPr>
          <w:rFonts w:ascii="Times New Roman" w:eastAsia="Times New Roman" w:hAnsi="Times New Roman" w:cs="Times New Roman" w:hint="default"/>
          <w:color w:val="0000FF"/>
          <w:u w:val="double"/>
        </w:rPr>
      </w:lvl>
    </w:lvlOverride>
  </w:num>
  <w:num w:numId="15">
    <w:abstractNumId w:val="11"/>
    <w:lvlOverride w:ilvl="0">
      <w:lvl w:ilvl="0">
        <w:start w:val="1"/>
        <w:numFmt w:val="decimal"/>
        <w:lvlText w:val="%1."/>
        <w:lvlJc w:val="left"/>
        <w:pPr>
          <w:tabs>
            <w:tab w:val="num" w:pos="720"/>
          </w:tabs>
          <w:ind w:left="720" w:hanging="360"/>
        </w:pPr>
        <w:rPr>
          <w:color w:val="0000FF"/>
          <w:u w:val="double"/>
        </w:rPr>
      </w:lvl>
    </w:lvlOverride>
  </w:num>
</w:numbering>
</file>

<file path=word/people1.xml><?xml version="1.0" encoding="utf-8"?>
<w15:people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http://schemas.openxmlformats.org/wordprocessingml/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15="http://schemas.microsoft.com/office/word/2012/wordml" mc:Ignorable="lms w14 w15 w16se w16cid wp14">
  <w15:person w15:author="python-docx"/>
</w15:people>
</file>

<file path=word/settings.xml><?xml version="1.0" encoding="utf-8"?>
<w:settings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zoom w:percent="120"/>
  <w:proofState w:spelling="clean" w:grammar="clean"/>
  <w:defaultTabStop w:val="720"/>
  <w:evenAndOddHeaders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430"/>
    <w:rsid w:val="00034616"/>
    <w:rsid w:val="0006063C"/>
    <w:rsid w:val="0006205B"/>
    <w:rsid w:val="000E3F47"/>
    <w:rsid w:val="00145FA3"/>
    <w:rsid w:val="0015074B"/>
    <w:rsid w:val="00187A44"/>
    <w:rsid w:val="0029639D"/>
    <w:rsid w:val="002D1E9A"/>
    <w:rsid w:val="002F03E4"/>
    <w:rsid w:val="00326F90"/>
    <w:rsid w:val="003609BC"/>
    <w:rsid w:val="00360C50"/>
    <w:rsid w:val="003D0471"/>
    <w:rsid w:val="00405B07"/>
    <w:rsid w:val="00441FD4"/>
    <w:rsid w:val="004D0438"/>
    <w:rsid w:val="004D70C8"/>
    <w:rsid w:val="00594BF5"/>
    <w:rsid w:val="005B4AA0"/>
    <w:rsid w:val="005F3B83"/>
    <w:rsid w:val="006E12CA"/>
    <w:rsid w:val="00966909"/>
    <w:rsid w:val="00A06A89"/>
    <w:rsid w:val="00A36C87"/>
    <w:rsid w:val="00A56307"/>
    <w:rsid w:val="00A57E56"/>
    <w:rsid w:val="00AA1D8D"/>
    <w:rsid w:val="00AF4783"/>
    <w:rsid w:val="00B431A7"/>
    <w:rsid w:val="00B47730"/>
    <w:rsid w:val="00B605A4"/>
    <w:rsid w:val="00B75BCD"/>
    <w:rsid w:val="00C14A03"/>
    <w:rsid w:val="00C22922"/>
    <w:rsid w:val="00C43255"/>
    <w:rsid w:val="00C62925"/>
    <w:rsid w:val="00CB0664"/>
    <w:rsid w:val="00D1229D"/>
    <w:rsid w:val="00D6455C"/>
    <w:rsid w:val="00D64D87"/>
    <w:rsid w:val="00D91F95"/>
    <w:rsid w:val="00D96E26"/>
    <w:rsid w:val="00EC56CD"/>
    <w:rsid w:val="00F03BF8"/>
    <w:rsid w:val="00F14EF6"/>
    <w:rsid w:val="00F30EBF"/>
    <w:rsid w:val="00FA13B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2945BD"/>
  <w14:defaultImageDpi w14:val="300"/>
  <w15:docId w15:val="{DADE21FB-8C19-458B-8974-90E5783703A8}"/>
</w:settings>
</file>

<file path=word/styles.xml><?xml version="1.0" encoding="utf-8"?>
<w:styles xmlns:r="http://schemas.openxmlformats.org/officeDocument/2006/relationships" xmlns:dct="http://purl.org/dc/dcmitype/" xmlns:dc="http://purl.org/dc/elements/1.1/" xmlns:dcterms="http://purl.org/dc/terms/" xmlns:ct="http://schemas.openxmlformats.org/package/2006/content-types" xmlns:mdssi="http://schemas.openxmlformats.org/package/2006/digital-signature" xmlns:cp="http://schemas.openxmlformats.org/package/2006/metadata/core-properties" xmlns:rr="http://schemas.openxmlformats.org/package/2006/relationships" xmlns:xs="http://www.w3.org/2001/XMLSchema" xmlns:m="http://schemas.openxmlformats.org/officeDocument/2006/math" xmlns:sl="http://schemas.openxmlformats.org/schemaLibrary/2006/main" xmlns:w10="urn:schemas-microsoft-com:office:word" xmlns:o="urn:schemas-microsoft-com:office:office" xmlns:v="urn:schemas-microsoft-com:vml" xmlns:wp="http://schemas.openxmlformats.org/drawingml/2006/wordprocessingDrawing" xmlns:c="http://schemas.openxmlformats.org/drawingml/2006/chart" xmlns:cdr="http://schemas.openxmlformats.org/drawingml/2006/chartDrawing" xmlns:ns31="http://schemas.openxmlformats.org/drawingml/2006/compatibility" xmlns:ns32="http://schemas.openxmlformats.org/drawingml/2006/lockedcanvas" xmlns:ns30="http://schemas.openxmlformats.org/officedocument/2006/bibliography" xmlns:nsc="http://schemas.openxmlformats.org/officedocument/2006/characteristics" xmlns:nscp="http://schemas.openxmlformats.org/officedocument/2006/custom-properties" xmlns:nscx="http://schemas.openxmlformats.org/officedocument/2006/customxm" xmlns:nsdt="http://schemas.openxmlformats.org/officedocument/2006/docpropsvtypes" xmlns:nsep="http://schemas.openxmlformats.org/officedocument/2006/extended-properties" xmlns:s="http://schemas.openxmlformats.org/officeDocument/2006/sharedTypes" xmlns:vv="http://schemas.microsoft.com/visio/2003/core" xmlns:c2007="http://schemas.microsoft.com/office/drawing/2007/8/2/chart" xmlns:c2012="http://schemas.microsoft.com/office/drawing/2012/chart" xmlns:c2014="http://schemas.microsoft.com/office/drawing/2014/chart" xmlns:dia2008="http://schemas.microsoft.com/office/drawing/2008/diagram" xmlns:dia2010="http://schemas.microsoft.com/office/drawing/2010/diagram" xmlns:dm2012="http://schemas.microsoft.com/office/drawing/2012/main" xmlns:w14="http://schemas.microsoft.com/office/word/2010/wordml" xmlns:w15="http://schemas.microsoft.com/office/word/2012/wordml" xmlns:w16se="http://schemas.microsoft.com/office/word/2015/wordml/symex" xmlns:wps="http://schemas.microsoft.com/office/word/2010/wordprocessingShape" xmlns:wpg="http://schemas.microsoft.com/office/word/2010/wordprocessingGroup" xmlns:wpc="http://schemas.microsoft.com/office/word/2010/wordprocessingCanvas" xmlns:w16cid="http://schemas.microsoft.com/office/word/2016/wordml/cid" xmlns:wp14="http://schemas.microsoft.com/office/word/2010/wordprocessingDrawing" xmlns:wne="http://schemas.microsoft.com/office/word/2006/wordml" xmlns:mc="http://schemas.openxmlformats.org/markup-compatibility/2006" xmlns:wpi="http://schemas.microsoft.com/office/word/2010/wordprocessingInk" xmlns:cs="http://schemas.microsoft.com/office/drawing/2012/chartStyle" xmlns:lms="http://schemas.litera.com/change-pro/word/2019" xmlns:ax="http://schemas.microsoft.com/office/2006/activeX" xmlns:xsi="http://www.w3.org/2001/XMLSchema-instance" xmlns:w="http://schemas.openxmlformats.org/wordprocessingml/2006/main" mc:Ignorable="lms w14 w15 w16se w16cid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numbering" w:default="1" w:styleId="NoList">
    <w:name w:val="No List"/>
    <w:uiPriority w:val="99"/>
    <w:semiHidden/>
    <w:unhideWhenUsed/>
  </w:style>
  <w:style w:type="paragraph" w:default="1" w:styleId="Normal">
    <w:name w:val="Normal"/>
    <w:qFormat/>
    <w:rsid w:val="00FC693F"/>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customStyle="1" w:styleId="BodyTextChar">
    <w:name w:val="Body Text Char"/>
    <w:basedOn w:val="DefaultParagraphFont"/>
    <w:link w:val="BodyText"/>
    <w:uiPriority w:val="99"/>
    <w:rsid w:val="00AA1D8D"/>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character" w:styleId="IntenseEmphasis">
    <w:name w:val="Intense Emphasis"/>
    <w:basedOn w:val="DefaultParagraphFont"/>
    <w:uiPriority w:val="21"/>
    <w:qFormat/>
    <w:rsid w:val="00FC693F"/>
    <w:rPr>
      <w:b/>
      <w:bCs/>
      <w:i/>
      <w:iCs/>
      <w:color w:val="4F81BD" w:themeColor="accent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swCell">
      <w:tblPr/>
      <w:tcPr>
        <w:tcBorders>
          <w:top w:val="nil"/>
        </w:tcBorders>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Pr/>
    </w:tblStylePr>
    <w:tblStylePr w:type="lastCol">
      <w:rPr>
        <w:b/>
        <w:bCs/>
      </w:rPr>
      <w:tbl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paragraph" w:styleId="BodyText2">
    <w:name w:val="Body Text 2"/>
    <w:basedOn w:val="Normal"/>
    <w:link w:val="BodyText2Char"/>
    <w:uiPriority w:val="99"/>
    <w:unhideWhenUsed/>
    <w:rsid w:val="00AA1D8D"/>
    <w:pPr>
      <w:spacing w:after="120" w:line="480" w:lineRule="auto"/>
    </w:p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MacroTextChar">
    <w:name w:val="Macro Text Char"/>
    <w:basedOn w:val="DefaultParagraphFont"/>
    <w:link w:val="MacroText"/>
    <w:uiPriority w:val="99"/>
    <w:rsid w:val="0029639D"/>
    <w:rPr>
      <w:rFonts w:ascii="Courier" w:hAnsi="Courier"/>
      <w:sz w:val="20"/>
      <w:szCs w:val="20"/>
    </w:rPr>
  </w:style>
  <w:style w:type="character" w:customStyle="1" w:styleId="BodyText2Char">
    <w:name w:val="Body Text 2 Char"/>
    <w:basedOn w:val="DefaultParagraphFont"/>
    <w:link w:val="BodyText2"/>
    <w:uiPriority w:val="99"/>
    <w:rsid w:val="00AA1D8D"/>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styleId="SubtleReference">
    <w:name w:val="Subtle Reference"/>
    <w:basedOn w:val="DefaultParagraphFont"/>
    <w:uiPriority w:val="31"/>
    <w:qFormat/>
    <w:rsid w:val="00FC693F"/>
    <w:rPr>
      <w:smallCaps/>
      <w:color w:val="C0504D" w:themeColor="accent2"/>
      <w:u w:val="single"/>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paragraph" w:styleId="TOCHeading">
    <w:name w:val="TOC Heading"/>
    <w:basedOn w:val="Heading1"/>
    <w:next w:val="Normal"/>
    <w:uiPriority w:val="39"/>
    <w:semiHidden/>
    <w:unhideWhenUsed/>
    <w:qFormat/>
    <w:rsid w:val="00FC693F"/>
    <w:pPr>
      <w:outlineLvl w:val="9"/>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Pr/>
    </w:tblStylePr>
    <w:tblStylePr w:type="lastRow">
      <w:rPr>
        <w:b/>
        <w:bCs/>
      </w:rPr>
      <w:tblPr/>
      <w:tcPr>
        <w:tcBorders>
          <w:top w:val="single" w:sz="18" w:space="0" w:color="B3CC82" w:themeColor="accent3" w:themeTint="BF"/>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paragraph" w:styleId="BodyText3">
    <w:name w:val="Body Text 3"/>
    <w:basedOn w:val="Normal"/>
    <w:link w:val="BodyText3Char"/>
    <w:uiPriority w:val="99"/>
    <w:unhideWhenUsed/>
    <w:rsid w:val="00AA1D8D"/>
    <w:pPr>
      <w:spacing w:after="120"/>
    </w:pPr>
    <w:rPr>
      <w:sz w:val="16"/>
      <w:szCs w:val="16"/>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customStyle="1" w:styleId="BodyText3Char">
    <w:name w:val="Body Text 3 Char"/>
    <w:basedOn w:val="DefaultParagraphFont"/>
    <w:link w:val="BodyText3"/>
    <w:uiPriority w:val="99"/>
    <w:rsid w:val="00AA1D8D"/>
    <w:rPr>
      <w:sz w:val="16"/>
      <w:szCs w:val="16"/>
    </w:r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neCell">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style>
  <w:style w:type="paragraph" w:styleId="ListBullet2">
    <w:name w:val="List Bullet 2"/>
    <w:basedOn w:val="Normal"/>
    <w:uiPriority w:val="99"/>
    <w:unhideWhenUsed/>
    <w:rsid w:val="00326F90"/>
    <w:pPr>
      <w:numPr>
        <w:numId w:val="2"/>
      </w:numPr>
      <w:contextualSpacing/>
    </w:p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neCell">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style>
  <w:style w:type="paragraph" w:styleId="ListBullet3">
    <w:name w:val="List Bullet 3"/>
    <w:basedOn w:val="Normal"/>
    <w:uiPriority w:val="99"/>
    <w:unhideWhenUsed/>
    <w:rsid w:val="00326F90"/>
    <w:pPr>
      <w:numPr>
        <w:numId w:val="3"/>
      </w:numPr>
      <w:contextualSpacing/>
    </w:p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neCell">
      <w:rPr>
        <w:color w:val="000000" w:themeColor="text1"/>
      </w:rPr>
      <w:tbl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nwCell">
      <w:rPr>
        <w:color w:val="000000" w:themeColor="text1"/>
      </w:rPr>
      <w:tbl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style>
  <w:style w:type="paragraph" w:styleId="ListNumber">
    <w:name w:val="List Number"/>
    <w:basedOn w:val="Normal"/>
    <w:uiPriority w:val="99"/>
    <w:unhideWhenUsed/>
    <w:rsid w:val="00326F90"/>
    <w:pPr>
      <w:numPr>
        <w:numId w:val="5"/>
      </w:numPr>
      <w:contextualSpacing/>
    </w:pPr>
  </w:style>
  <w:style w:type="character" w:styleId="Strong">
    <w:name w:val="Strong"/>
    <w:basedOn w:val="DefaultParagraphFont"/>
    <w:uiPriority w:val="22"/>
    <w:qFormat/>
    <w:rsid w:val="00FC693F"/>
    <w:rPr>
      <w:b/>
      <w:bCs/>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character" w:styleId="SubtleEmphasis">
    <w:name w:val="Subtle Emphasis"/>
    <w:basedOn w:val="DefaultParagraphFont"/>
    <w:uiPriority w:val="19"/>
    <w:qFormat/>
    <w:rsid w:val="00FC693F"/>
    <w:rPr>
      <w:i/>
      <w:iCs/>
      <w:color w:val="808080" w:themeColor="text1" w:themeTint="7F"/>
    </w:r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swCell">
      <w:tblPr/>
      <w:tcPr>
        <w:tcBorders>
          <w:top w:val="nil"/>
        </w:tcBorders>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styleId="Emphasis">
    <w:name w:val="Emphasis"/>
    <w:basedOn w:val="DefaultParagraphFont"/>
    <w:uiPriority w:val="20"/>
    <w:qFormat/>
    <w:rsid w:val="00FC693F"/>
    <w:rPr>
      <w:i/>
      <w:iCs/>
    </w:rPr>
  </w:style>
  <w:style w:type="character" w:styleId="BookTitle">
    <w:name w:val="Book Title"/>
    <w:basedOn w:val="DefaultParagraphFont"/>
    <w:uiPriority w:val="33"/>
    <w:qFormat/>
    <w:rsid w:val="00FC693F"/>
    <w:rPr>
      <w:b/>
      <w:bCs/>
      <w:smallCaps/>
      <w:spacing w:val="5"/>
    </w:r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Pr/>
    </w:tblStylePr>
    <w:tblStylePr w:type="lastCol">
      <w:rPr>
        <w:b/>
        <w:bCs/>
      </w:rPr>
      <w:tbl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Pr/>
    </w:tblStylePr>
    <w:tblStylePr w:type="lastCol">
      <w:rPr>
        <w:b/>
        <w:bCs/>
      </w:rPr>
      <w:tbl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Hyperlink">
    <w:name w:val="Hyperlink"/>
    <w:uiPriority w:val="99"/>
    <w:unhideWhenUsed/>
    <w:rPr>
      <w:color w:val="0563C1" w:themeColor="hyperlink"/>
      <w:u w:val="single"/>
    </w:r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swCell">
      <w:tblPr/>
      <w:tcPr>
        <w:tcBorders>
          <w:top w:val="nil"/>
        </w:tcBorders>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Pr/>
    </w:tblStylePr>
    <w:tblStylePr w:type="lastCol">
      <w:rPr>
        <w:b/>
        <w:bCs/>
      </w:rPr>
      <w:tbl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swCell">
      <w:tblPr/>
      <w:tcPr>
        <w:tcBorders>
          <w:top w:val="nil"/>
        </w:tcBorders>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Pr/>
    </w:tblStylePr>
    <w:tblStylePr w:type="lastCol">
      <w:rPr>
        <w:b/>
        <w:bCs/>
      </w:rPr>
      <w:tbl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swCell">
      <w:tblPr/>
      <w:tcPr>
        <w:tcBorders>
          <w:top w:val="nil"/>
        </w:tcBorders>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Pr/>
    </w:tblStylePr>
    <w:tblStylePr w:type="lastCol">
      <w:rPr>
        <w:b/>
        <w:bCs/>
      </w:rPr>
      <w:tbl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swCell">
      <w:tblPr/>
      <w:tcPr>
        <w:tcBorders>
          <w:top w:val="nil"/>
        </w:tcBorders>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Pr/>
    </w:tblStylePr>
    <w:tblStylePr w:type="lastCol">
      <w:rPr>
        <w:b/>
        <w:bCs/>
      </w:rPr>
      <w:tbl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neCell">
      <w:rPr>
        <w:color w:val="000000" w:themeColor="text1"/>
      </w:rPr>
      <w:tbl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nwCell">
      <w:rPr>
        <w:color w:val="000000" w:themeColor="text1"/>
      </w:rPr>
      <w:tbl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neCell">
      <w:rPr>
        <w:color w:val="000000" w:themeColor="text1"/>
      </w:rPr>
      <w:tbl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nwCell">
      <w:rPr>
        <w:color w:val="000000" w:themeColor="text1"/>
      </w:rPr>
      <w:tbl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neCell">
      <w:rPr>
        <w:color w:val="000000" w:themeColor="text1"/>
      </w:rPr>
      <w:tbl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nwCell">
      <w:rPr>
        <w:color w:val="000000" w:themeColor="text1"/>
      </w:rPr>
      <w:tbl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neCell">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neCell">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neCell">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neCell">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neCell">
      <w:tblPr/>
      <w:tcPr>
        <w:tcBorders>
          <w:top w:val="single" w:sz="18" w:space="0" w:color="auto"/>
          <w:left w:val="nil"/>
          <w:bottom w:val="single" w:sz="18" w:space="0" w:color="auto"/>
          <w:right w:val="nil"/>
          <w:insideH w:val="nil"/>
          <w:insideV w:val="nil"/>
        </w:tcBorders>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swCell">
      <w:tblPr/>
      <w:tcPr>
        <w:tcBorders>
          <w:top w:val="nil"/>
        </w:tcBorders>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Pr/>
    </w:tblStylePr>
    <w:tblStylePr w:type="lastRow">
      <w:rPr>
        <w:b/>
        <w:bCs/>
      </w:rPr>
      <w:tblPr/>
      <w:tcPr>
        <w:tcBorders>
          <w:top w:val="single" w:sz="18" w:space="0" w:color="404040" w:themeColor="text1" w:themeTint="BF"/>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Pr/>
    </w:tblStylePr>
    <w:tblStylePr w:type="lastRow">
      <w:rPr>
        <w:b/>
        <w:bCs/>
      </w:rPr>
      <w:tblPr/>
      <w:tcPr>
        <w:tcBorders>
          <w:top w:val="single" w:sz="18" w:space="0" w:color="7BA0CD" w:themeColor="accent1" w:themeTint="BF"/>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Pr/>
    </w:tblStylePr>
    <w:tblStylePr w:type="lastRow">
      <w:rPr>
        <w:b/>
        <w:bCs/>
      </w:rPr>
      <w:tblPr/>
      <w:tcPr>
        <w:tcBorders>
          <w:top w:val="single" w:sz="18" w:space="0" w:color="CF7B79" w:themeColor="accent2" w:themeTint="BF"/>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Pr/>
    </w:tblStylePr>
    <w:tblStylePr w:type="lastRow">
      <w:rPr>
        <w:b/>
        <w:bCs/>
      </w:rPr>
      <w:tblPr/>
      <w:tcPr>
        <w:tcBorders>
          <w:top w:val="single" w:sz="18" w:space="0" w:color="9F8AB9" w:themeColor="accent4" w:themeTint="BF"/>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Pr/>
    </w:tblStylePr>
    <w:tblStylePr w:type="lastRow">
      <w:rPr>
        <w:b/>
        <w:bCs/>
      </w:rPr>
      <w:tblPr/>
      <w:tcPr>
        <w:tcBorders>
          <w:top w:val="single" w:sz="18" w:space="0" w:color="78C0D4" w:themeColor="accent5" w:themeTint="BF"/>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Pr/>
    </w:tblStylePr>
    <w:tblStylePr w:type="lastRow">
      <w:rPr>
        <w:b/>
        <w:bCs/>
      </w:rPr>
      <w:tblPr/>
      <w:tcPr>
        <w:tcBorders>
          <w:top w:val="single" w:sz="18" w:space="0" w:color="F9B074" w:themeColor="accent6" w:themeTint="BF"/>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style>
  <w:style w:type="paragraph" w:customStyle="1" w:styleId="PS-Sig35">
    <w:name w:val="PS-Sig35"/>
    <w:pPr>
      <w:keepLines/>
      <w:ind w:left="5040"/>
    </w:pPr>
    <w:rPr>
      <w:rFonts w:eastAsia="Times New Roman"/>
      <w:sz w:val="24"/>
      <w:szCs w:val="20"/>
    </w:r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style>
  <w:style w:type="paragraph" w:customStyle="1" w:styleId="PS-SingleSpFL5">
    <w:name w:val="PS-SingleSpFL5"/>
    <w:pPr>
      <w:spacing w:after="240"/>
      <w:ind w:firstLine="720"/>
      <w:jc w:val="both"/>
    </w:pPr>
    <w:rPr>
      <w:rFonts w:eastAsia="Times New Roman"/>
      <w:sz w:val="24"/>
      <w:szCs w:val="20"/>
    </w:r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neCell">
      <w:rPr>
        <w:color w:val="000000" w:themeColor="text1"/>
      </w:rPr>
      <w:tbl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nwCell">
      <w:rPr>
        <w:color w:val="000000" w:themeColor="text1"/>
      </w:rPr>
      <w:tbl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neCell">
      <w:rPr>
        <w:color w:val="000000" w:themeColor="text1"/>
      </w:rPr>
      <w:tbl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nwCell">
      <w:rPr>
        <w:color w:val="000000" w:themeColor="text1"/>
      </w:rPr>
      <w:tbl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TableGrid_1">
    <w:name w:val="TableGrid_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1"/>
    <w:autoRedefine/>
    <w:uiPriority w:val="39"/>
    <w:unhideWhenUsed/>
    <w:pPr>
      <w:tabs>
        <w:tab w:val="right" w:leader="dot" w:pos="9350"/>
      </w:tabs>
      <w:spacing w:after="100"/>
      <w:ind w:left="180"/>
      <w:jc w:val="center"/>
    </w:pPr>
    <w:rPr>
      <w:noProof/>
    </w:rPr>
  </w:style>
  <w:style w:type="paragraph" w:styleId="TOC2">
    <w:name w:val="TOC2"/>
    <w:autoRedefine/>
    <w:uiPriority w:val="39"/>
    <w:unhideWhenUsed/>
    <w:pPr>
      <w:spacing w:after="100"/>
      <w:ind w:left="220"/>
    </w:pPr>
  </w:style>
  <w:style w:type="paragraph" w:styleId="Heading2_1">
    <w:name w:val="Heading2_1"/>
    <w:link w:val="Heading2Char"/>
    <w:qFormat/>
    <w:pPr>
      <w:tabs>
        <w:tab w:val="clear" w:pos="0"/>
        <w:tab w:val="num" w:pos="5040"/>
      </w:tabs>
      <w:spacing w:after="240"/>
      <w:ind w:left="0" w:firstLine="720"/>
      <w:jc w:val="both"/>
      <w:outlineLvl w:val="1"/>
    </w:pPr>
    <w:rPr>
      <w:rFonts w:eastAsia="Times New Roman"/>
      <w:sz w:val="24"/>
      <w:szCs w:val="20"/>
    </w:rPr>
  </w:style>
  <w:style w:type="paragraph" w:styleId="Heading3_1">
    <w:name w:val="Heading3_1"/>
    <w:link w:val="Heading3Char"/>
    <w:qFormat/>
    <w:pPr>
      <w:spacing w:after="240"/>
      <w:jc w:val="both"/>
      <w:outlineLvl w:val="2"/>
    </w:pPr>
    <w:rPr>
      <w:rFonts w:eastAsia="Times New Roman"/>
      <w:sz w:val="24"/>
      <w:szCs w:val="20"/>
    </w:rPr>
  </w:style>
  <w:style w:type="paragraph" w:styleId="Header_1">
    <w:name w:val="Header_1"/>
    <w:link w:val="HeaderChar"/>
    <w:unhideWhenUsed/>
    <w:pPr>
      <w:tabs>
        <w:tab w:val="center" w:pos="4680"/>
        <w:tab w:val="right" w:pos="9360"/>
      </w:tabs>
    </w:pPr>
  </w:style>
  <w:style w:type="paragraph" w:customStyle="1" w:styleId="DocID">
    <w:name w:val="DocID"/>
    <w:link w:val="DocIDChar"/>
    <w:pPr>
      <w:tabs>
        <w:tab w:val="clear" w:pos="4680"/>
        <w:tab w:val="clear" w:pos="9360"/>
      </w:tabs>
      <w:textAlignment w:val="baseline"/>
    </w:pPr>
    <w:rPr>
      <w:rFonts w:eastAsia="Times New Roman"/>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arget="footer4.xml" Id="rId17" Type="http://schemas.openxmlformats.org/officeDocument/2006/relationships/footer" /><Relationship Target="header8.xml" Id="rId24" Type="http://schemas.openxmlformats.org/officeDocument/2006/relationships/header" /><Relationship Target="numbering.xml" Id="rId2" Type="http://schemas.openxmlformats.org/officeDocument/2006/relationships/numbering" /><Relationship Target="footer13.xml" Id="rId35" Type="http://schemas.openxmlformats.org/officeDocument/2006/relationships/footer" /><Relationship Target="theme/theme1.xml" Id="rId15" Type="http://schemas.openxmlformats.org/officeDocument/2006/relationships/theme" /><Relationship Target="header7.xml" Id="rId22" Type="http://schemas.openxmlformats.org/officeDocument/2006/relationships/header" /><Relationship Target="header13.xml" Id="rId36" Type="http://schemas.openxmlformats.org/officeDocument/2006/relationships/header" /><Relationship Target="webSettings.xml" Id="rId5" Type="http://schemas.openxmlformats.org/officeDocument/2006/relationships/webSettings" /><Relationship Target="header3.xml" Id="rId12" Type="http://schemas.openxmlformats.org/officeDocument/2006/relationships/header" /><Relationship Target="footer6.xml" Id="rId21" Type="http://schemas.openxmlformats.org/officeDocument/2006/relationships/footer" /><Relationship Target="footer10.xml" Id="rId29" Type="http://schemas.openxmlformats.org/officeDocument/2006/relationships/footer" /><Relationship Target="comments.xml" Id="rId37" Type="http://schemas.openxmlformats.org/officeDocument/2006/relationships/comments" /><Relationship Target="settings.xml" Id="rId4" Type="http://schemas.openxmlformats.org/officeDocument/2006/relationships/settings" /><Relationship Target="footer3.xml" Id="rId13" Type="http://schemas.openxmlformats.org/officeDocument/2006/relationships/footer" /><Relationship Target="header6.xml" Id="rId20" Type="http://schemas.openxmlformats.org/officeDocument/2006/relationships/header" /><Relationship Target="header10.xml" Id="rId28" Type="http://schemas.openxmlformats.org/officeDocument/2006/relationships/header" /><Relationship Target="header11.xml" Id="rId30" Type="http://schemas.openxmlformats.org/officeDocument/2006/relationships/header" /><Relationship Target="endnotes.xml" Id="rId7" Type="http://schemas.openxmlformats.org/officeDocument/2006/relationships/endnotes" /><Relationship Target="footer1.xml" Id="rId10" Type="http://schemas.openxmlformats.org/officeDocument/2006/relationships/footer" /><Relationship Target="header5.xml" Id="rId18" Type="http://schemas.openxmlformats.org/officeDocument/2006/relationships/header" /><Relationship Target="footer9.xml" Id="rId27" Type="http://schemas.openxmlformats.org/officeDocument/2006/relationships/footer" /><Relationship Target="footer11.xml" Id="rId31" Type="http://schemas.openxmlformats.org/officeDocument/2006/relationships/footer" /><Relationship Target="footnotes.xml" Id="rId6" Type="http://schemas.openxmlformats.org/officeDocument/2006/relationships/footnotes" /><Relationship Target="../customXml/item1.xml" Id="rId1" Type="http://schemas.openxmlformats.org/officeDocument/2006/relationships/customXml" /><Relationship Target="footer2.xml" Id="rId11" Type="http://schemas.openxmlformats.org/officeDocument/2006/relationships/footer" /><Relationship Target="footer5.xml" Id="rId19" Type="http://schemas.openxmlformats.org/officeDocument/2006/relationships/footer" /><Relationship Target="header9.xml" Id="rId26" Type="http://schemas.openxmlformats.org/officeDocument/2006/relationships/header" /><Relationship Target="header12.xml" Id="rId32" Type="http://schemas.openxmlformats.org/officeDocument/2006/relationships/header" /><Relationship Target="header2.xml" Id="rId9" Type="http://schemas.openxmlformats.org/officeDocument/2006/relationships/header" /><Relationship Target="header4.xml" Id="rId16" Type="http://schemas.openxmlformats.org/officeDocument/2006/relationships/header" /><Relationship Target="footer8.xml" Id="rId25" Type="http://schemas.openxmlformats.org/officeDocument/2006/relationships/footer" /><Relationship Target="footer12.xml" Id="rId33" Type="http://schemas.openxmlformats.org/officeDocument/2006/relationships/footer" /><Relationship Target="header1.xml" Id="rId8" Type="http://schemas.openxmlformats.org/officeDocument/2006/relationships/header" /><Relationship Target="styles.xml" Id="rId3" Type="http://schemas.openxmlformats.org/officeDocument/2006/relationships/styles" /><Relationship Target="people1.xml" Id="rId34" Type="http://schemas.microsoft.com/office/2011/relationships/people" /><Relationship Target="fontTable.xml" Id="rId14" Type="http://schemas.openxmlformats.org/officeDocument/2006/relationships/fontTable" /><Relationship Target="footer7.xml" Id="rId23" Type="http://schemas.openxmlformats.org/officeDocument/2006/relationships/footer"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19</Pages>
  <Words>6796</Words>
  <Characters>36646</Characters>
  <Application>Microsoft Office Word</Application>
  <DocSecurity>4</DocSecurity>
  <Lines>1059</Lines>
  <Paragraphs>662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42795</CharactersWithSpaces>
  <SharedDoc>false</SharedDoc>
  <HyperlinkBase/>
  <HyperlinksChanged>false</HyperlinksChanged>
  <AppVersion>16.0000</AppVersion>
</Properties>
</file>

<file path=docProps/core.xml><?xml version="1.0" encoding="utf-8"?>
<cp:coreProperties xmlns:dc="http://purl.org/dc/elements/1.1/" xmlns:dcterms="http://purl.org/dc/terms/" xmlns:dct="http://purl.org/dc/dcmitype/" xmlns:xsi="http://www.w3.org/2001/XMLSchema-instance" xmlns:cp="http://schemas.openxmlformats.org/package/2006/metadata/core-properties">
  <dc:creator>python-docx</dc:creator>
  <cp:keywords/>
  <dc:description>generated by python-docx</dc:description>
  <cp:lastModifiedBy>Corinne J. Blair</cp:lastModifiedBy>
  <cp:revision>2</cp:revision>
  <cp:lastPrinted>2026-06-30T12:50:00Z</cp:lastPrinted>
  <dcterms:created xsi:type="dcterms:W3CDTF">2026-10-08T19:55:00Z</dcterms:created>
  <dcterms:modified xsi:type="dcterms:W3CDTF">2026-10-08T19:55:00Z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ndDocumentId">
    <vt:lpwstr xmlns:vt="http://schemas.openxmlformats.org/officeDocument/2006/docPropsVTypes">4923-6278-1911</vt:lpwstr>
  </op:property>
</op:Properties>
</file>